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522" w:rsidRPr="00132522" w:rsidRDefault="00132522" w:rsidP="0013252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132522">
        <w:rPr>
          <w:rFonts w:ascii="Arial" w:eastAsia="Times New Roman" w:hAnsi="Arial" w:cs="Arial"/>
          <w:color w:val="000000"/>
          <w:sz w:val="45"/>
          <w:szCs w:val="45"/>
        </w:rPr>
        <w:t>Acetic acid</w:t>
      </w:r>
    </w:p>
    <w:p w:rsidR="00132522" w:rsidRPr="00132522" w:rsidRDefault="00132522" w:rsidP="00132522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132522">
        <w:rPr>
          <w:rFonts w:ascii="Arial" w:eastAsia="Times New Roman" w:hAnsi="Arial" w:cs="Arial"/>
          <w:color w:val="999999"/>
          <w:sz w:val="20"/>
        </w:rPr>
        <w:t>Chemical Compound</w:t>
      </w:r>
    </w:p>
    <w:p w:rsidR="00132522" w:rsidRPr="00132522" w:rsidRDefault="00132522" w:rsidP="0013252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132522">
        <w:rPr>
          <w:rFonts w:ascii="Arial" w:eastAsia="Times New Roman" w:hAnsi="Arial" w:cs="Arial"/>
          <w:color w:val="222222"/>
          <w:sz w:val="20"/>
        </w:rPr>
        <w:t>Acetic acid is an organic compound with the chemical formula CH3COOH. It is a colourless liquid that when undiluted is also called glacial acetic acid. Acetic acid is the main component of vinegar, and has a distinctive sour taste and pungent smell. </w:t>
      </w:r>
      <w:hyperlink r:id="rId4" w:history="1">
        <w:r w:rsidRPr="00132522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132522" w:rsidRPr="00132522" w:rsidTr="00132522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22" w:rsidRPr="00132522" w:rsidRDefault="00132522" w:rsidP="0013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32522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132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32522">
              <w:rPr>
                <w:rFonts w:ascii="Times New Roman" w:eastAsia="Times New Roman" w:hAnsi="Times New Roman" w:cs="Times New Roman"/>
                <w:sz w:val="24"/>
                <w:szCs w:val="24"/>
              </w:rPr>
              <w:t>C2H4O2</w:t>
            </w:r>
          </w:p>
          <w:p w:rsidR="00132522" w:rsidRPr="00132522" w:rsidRDefault="00132522" w:rsidP="0013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32522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132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32522">
              <w:rPr>
                <w:rFonts w:ascii="Times New Roman" w:eastAsia="Times New Roman" w:hAnsi="Times New Roman" w:cs="Times New Roman"/>
                <w:sz w:val="24"/>
                <w:szCs w:val="24"/>
              </w:rPr>
              <w:t>Acetic acid</w:t>
            </w:r>
          </w:p>
          <w:p w:rsidR="00132522" w:rsidRPr="00132522" w:rsidRDefault="00132522" w:rsidP="0013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32522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132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32522">
              <w:rPr>
                <w:rFonts w:ascii="Times New Roman" w:eastAsia="Times New Roman" w:hAnsi="Times New Roman" w:cs="Times New Roman"/>
                <w:sz w:val="24"/>
                <w:szCs w:val="24"/>
              </w:rPr>
              <w:t>60.05 g/mol</w:t>
            </w:r>
          </w:p>
          <w:p w:rsidR="00132522" w:rsidRPr="00132522" w:rsidRDefault="00132522" w:rsidP="0013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32522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132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32522">
              <w:rPr>
                <w:rFonts w:ascii="Times New Roman" w:eastAsia="Times New Roman" w:hAnsi="Times New Roman" w:cs="Times New Roman"/>
                <w:sz w:val="24"/>
                <w:szCs w:val="24"/>
              </w:rPr>
              <w:t>1.05 g/cm³</w:t>
            </w:r>
          </w:p>
          <w:p w:rsidR="00132522" w:rsidRPr="00132522" w:rsidRDefault="00132522" w:rsidP="0013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32522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132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32522">
              <w:rPr>
                <w:rFonts w:ascii="Times New Roman" w:eastAsia="Times New Roman" w:hAnsi="Times New Roman" w:cs="Times New Roman"/>
                <w:sz w:val="24"/>
                <w:szCs w:val="24"/>
              </w:rPr>
              <w:t>118 °C</w:t>
            </w:r>
          </w:p>
          <w:p w:rsidR="00132522" w:rsidRPr="00132522" w:rsidRDefault="00132522" w:rsidP="00132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32522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132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132522">
              <w:rPr>
                <w:rFonts w:ascii="Times New Roman" w:eastAsia="Times New Roman" w:hAnsi="Times New Roman" w:cs="Times New Roman"/>
                <w:sz w:val="24"/>
                <w:szCs w:val="24"/>
              </w:rPr>
              <w:t>16 °C</w:t>
            </w:r>
          </w:p>
        </w:tc>
      </w:tr>
    </w:tbl>
    <w:p w:rsidR="00132522" w:rsidRDefault="00132522"/>
    <w:p w:rsidR="00132522" w:rsidRDefault="00132522"/>
    <w:p w:rsidR="00132522" w:rsidRDefault="00132522">
      <w:r>
        <w:rPr>
          <w:noProof/>
        </w:rPr>
        <w:drawing>
          <wp:inline distT="0" distB="0" distL="0" distR="0">
            <wp:extent cx="1914525" cy="3956684"/>
            <wp:effectExtent l="19050" t="0" r="0" b="0"/>
            <wp:docPr id="1" name="Picture 1" descr="http://aceticacidshop.com/webassist/plugins/catalog/scripts/image_cache/imagesupload/crop/acetic%20acid%20bottle_121x250_w300_h620/acetic%20acid%20bottle_121x250_08281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eticacidshop.com/webassist/plugins/catalog/scripts/image_cache/imagesupload/crop/acetic%20acid%20bottle_121x250_w300_h620/acetic%20acid%20bottle_121x250_0828104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79" cy="396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6875" cy="3171825"/>
            <wp:effectExtent l="19050" t="0" r="9525" b="0"/>
            <wp:docPr id="2" name="Picture 4" descr="https://encrypted-tbn3.gstatic.com/images?q=tbn:ANd9GcRdjMYCjhbXlrP7MrqAplXld2yn_SsTPSXuQYxikgBbyTOahk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djMYCjhbXlrP7MrqAplXld2yn_SsTPSXuQYxikgBbyTOahkx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22" w:rsidRDefault="00132522"/>
    <w:p w:rsidR="00132522" w:rsidRDefault="00132522"/>
    <w:sectPr w:rsidR="0013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2522"/>
    <w:rsid w:val="0013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2522"/>
  </w:style>
  <w:style w:type="character" w:styleId="Hyperlink">
    <w:name w:val="Hyperlink"/>
    <w:basedOn w:val="DefaultParagraphFont"/>
    <w:uiPriority w:val="99"/>
    <w:semiHidden/>
    <w:unhideWhenUsed/>
    <w:rsid w:val="00132522"/>
    <w:rPr>
      <w:color w:val="0000FF"/>
      <w:u w:val="single"/>
    </w:rPr>
  </w:style>
  <w:style w:type="character" w:customStyle="1" w:styleId="kno-desca">
    <w:name w:val="kno-desca"/>
    <w:basedOn w:val="DefaultParagraphFont"/>
    <w:rsid w:val="00132522"/>
  </w:style>
  <w:style w:type="character" w:customStyle="1" w:styleId="kno-fh">
    <w:name w:val="kno-fh"/>
    <w:basedOn w:val="DefaultParagraphFont"/>
    <w:rsid w:val="00132522"/>
  </w:style>
  <w:style w:type="character" w:customStyle="1" w:styleId="kno-fv-vq">
    <w:name w:val="kno-fv-vq"/>
    <w:basedOn w:val="DefaultParagraphFont"/>
    <w:rsid w:val="00132522"/>
  </w:style>
  <w:style w:type="paragraph" w:styleId="BalloonText">
    <w:name w:val="Balloon Text"/>
    <w:basedOn w:val="Normal"/>
    <w:link w:val="BalloonTextChar"/>
    <w:uiPriority w:val="99"/>
    <w:semiHidden/>
    <w:unhideWhenUsed/>
    <w:rsid w:val="0013252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2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9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54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22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glacial+acetic+acid+density&amp;sa=X&amp;ei=4I3jUZ7SIMqlrQeo9YCgDw&amp;sqi=2&amp;ved=0CKQBEOgTKAEwE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glacial+acetic+acid+molar+mass&amp;sa=X&amp;ei=4I3jUZ7SIMqlrQeo9YCgDw&amp;sqi=2&amp;ved=0CKEBEOgTKAEwEA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glacial+acetic+acid+iupac+id&amp;sa=X&amp;ei=4I3jUZ7SIMqlrQeo9YCgDw&amp;sqi=2&amp;ved=0CJ4BEOgTKAEwE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biw=1366&amp;bih=667&amp;q=glacial+acetic+acid+formula&amp;sa=X&amp;ei=4I3jUZ7SIMqlrQeo9YCgDw&amp;sqi=2&amp;ved=0CJsBEOgTKAEwEA" TargetMode="External"/><Relationship Id="rId10" Type="http://schemas.openxmlformats.org/officeDocument/2006/relationships/hyperlink" Target="https://www.google.co.in/search?biw=1366&amp;bih=667&amp;q=glacial+acetic+acid+melting+point&amp;sa=X&amp;ei=4I3jUZ7SIMqlrQeo9YCgDw&amp;sqi=2&amp;ved=0CKoBEOgTKAEwEA" TargetMode="External"/><Relationship Id="rId4" Type="http://schemas.openxmlformats.org/officeDocument/2006/relationships/hyperlink" Target="http://en.wikipedia.org/wiki/Acetic_acid" TargetMode="External"/><Relationship Id="rId9" Type="http://schemas.openxmlformats.org/officeDocument/2006/relationships/hyperlink" Target="https://www.google.co.in/search?biw=1366&amp;bih=667&amp;q=glacial+acetic+acid+boiling+point&amp;sa=X&amp;ei=4I3jUZ7SIMqlrQeo9YCgDw&amp;sqi=2&amp;ved=0CKcBEOgTKAEw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2013-07-15T05:50:00Z</dcterms:created>
  <dcterms:modified xsi:type="dcterms:W3CDTF">2013-07-15T05:55:00Z</dcterms:modified>
</cp:coreProperties>
</file>