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E7" w:rsidRPr="00D328E7" w:rsidRDefault="00D328E7" w:rsidP="00D328E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D328E7">
        <w:rPr>
          <w:rFonts w:ascii="Arial" w:eastAsia="Times New Roman" w:hAnsi="Arial" w:cs="Arial"/>
          <w:color w:val="000000"/>
          <w:sz w:val="45"/>
          <w:szCs w:val="45"/>
        </w:rPr>
        <w:t>Chloroform</w:t>
      </w:r>
    </w:p>
    <w:p w:rsidR="00D328E7" w:rsidRPr="00D328E7" w:rsidRDefault="00D328E7" w:rsidP="00D328E7">
      <w:pPr>
        <w:shd w:val="clear" w:color="auto" w:fill="FFFFFF"/>
        <w:spacing w:line="240" w:lineRule="atLeast"/>
        <w:rPr>
          <w:rFonts w:ascii="Arial" w:eastAsia="Times New Roman" w:hAnsi="Arial" w:cs="Arial"/>
          <w:color w:val="999999"/>
          <w:sz w:val="20"/>
        </w:rPr>
      </w:pPr>
      <w:r w:rsidRPr="00D328E7">
        <w:rPr>
          <w:rFonts w:ascii="Arial" w:eastAsia="Times New Roman" w:hAnsi="Arial" w:cs="Arial"/>
          <w:color w:val="999999"/>
          <w:sz w:val="20"/>
        </w:rPr>
        <w:t>Chemical Compound</w:t>
      </w:r>
    </w:p>
    <w:p w:rsidR="00D328E7" w:rsidRPr="00D328E7" w:rsidRDefault="00D328E7" w:rsidP="00D328E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D328E7">
        <w:rPr>
          <w:rFonts w:ascii="Arial" w:eastAsia="Times New Roman" w:hAnsi="Arial" w:cs="Arial"/>
          <w:color w:val="222222"/>
          <w:sz w:val="20"/>
        </w:rPr>
        <w:t xml:space="preserve">Chloroform is an organic compound with formula CHCl3. It is one of the four </w:t>
      </w:r>
      <w:proofErr w:type="spellStart"/>
      <w:r w:rsidRPr="00D328E7">
        <w:rPr>
          <w:rFonts w:ascii="Arial" w:eastAsia="Times New Roman" w:hAnsi="Arial" w:cs="Arial"/>
          <w:color w:val="222222"/>
          <w:sz w:val="20"/>
        </w:rPr>
        <w:t>chloromethanes</w:t>
      </w:r>
      <w:proofErr w:type="spellEnd"/>
      <w:r w:rsidRPr="00D328E7">
        <w:rPr>
          <w:rFonts w:ascii="Arial" w:eastAsia="Times New Roman" w:hAnsi="Arial" w:cs="Arial"/>
          <w:color w:val="222222"/>
          <w:sz w:val="20"/>
        </w:rPr>
        <w:t xml:space="preserve">. The colorless, sweet-smelling, dense liquid is a </w:t>
      </w:r>
      <w:proofErr w:type="spellStart"/>
      <w:r w:rsidRPr="00D328E7">
        <w:rPr>
          <w:rFonts w:ascii="Arial" w:eastAsia="Times New Roman" w:hAnsi="Arial" w:cs="Arial"/>
          <w:color w:val="222222"/>
          <w:sz w:val="20"/>
        </w:rPr>
        <w:t>trihalomethane</w:t>
      </w:r>
      <w:proofErr w:type="spellEnd"/>
      <w:r w:rsidRPr="00D328E7">
        <w:rPr>
          <w:rFonts w:ascii="Arial" w:eastAsia="Times New Roman" w:hAnsi="Arial" w:cs="Arial"/>
          <w:color w:val="222222"/>
          <w:sz w:val="20"/>
        </w:rPr>
        <w:t>, and is considered somewhat hazardous. </w:t>
      </w:r>
      <w:hyperlink r:id="rId4" w:history="1">
        <w:r w:rsidRPr="00D328E7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D328E7" w:rsidRPr="00D328E7" w:rsidTr="00D328E7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28E7" w:rsidRPr="00D328E7" w:rsidRDefault="00CE37A2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D328E7"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="00D328E7"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D328E7"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CHCl3</w:t>
            </w:r>
          </w:p>
          <w:p w:rsidR="00D328E7" w:rsidRPr="00D328E7" w:rsidRDefault="00CE37A2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D328E7"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="00D328E7"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D328E7"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1.48 g/cm³</w:t>
            </w:r>
          </w:p>
          <w:p w:rsidR="00D328E7" w:rsidRPr="00D328E7" w:rsidRDefault="00CE37A2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D328E7"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="00D328E7"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D328E7"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61.2 °C</w:t>
            </w:r>
          </w:p>
          <w:p w:rsidR="00D328E7" w:rsidRPr="00D328E7" w:rsidRDefault="00CE37A2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D328E7"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="00D328E7"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D328E7"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Chloroform</w:t>
            </w:r>
          </w:p>
          <w:p w:rsidR="00D328E7" w:rsidRPr="00D328E7" w:rsidRDefault="00CE37A2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D328E7"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="00D328E7"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D328E7"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-63.5 °C</w:t>
            </w:r>
          </w:p>
          <w:p w:rsidR="00D328E7" w:rsidRPr="00D328E7" w:rsidRDefault="00CE37A2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D328E7"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="00D328E7"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D328E7"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119.38 g/mol</w:t>
            </w:r>
          </w:p>
        </w:tc>
      </w:tr>
    </w:tbl>
    <w:p w:rsidR="00891B56" w:rsidRDefault="009C381C"/>
    <w:p w:rsidR="00D328E7" w:rsidRDefault="00D328E7">
      <w:r>
        <w:rPr>
          <w:noProof/>
          <w:lang w:val="en-IN" w:eastAsia="en-IN" w:bidi="ar-SA"/>
        </w:rPr>
        <w:drawing>
          <wp:inline distT="0" distB="0" distL="0" distR="0">
            <wp:extent cx="1847850" cy="2466975"/>
            <wp:effectExtent l="19050" t="0" r="0" b="0"/>
            <wp:docPr id="1" name="Picture 1" descr="https://encrypted-tbn1.gstatic.com/images?q=tbn:ANd9GcQnZgyZuSYVoONzryqkqlDXLKTCTJ3FjPVmoRbZOeqgv0aJF5Jn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nZgyZuSYVoONzryqkqlDXLKTCTJ3FjPVmoRbZOeqgv0aJF5JnJ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8E7"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1343025" cy="2000250"/>
            <wp:effectExtent l="19050" t="0" r="9525" b="0"/>
            <wp:docPr id="4" name="Picture 4" descr="https://encrypted-tbn1.gstatic.com/images?q=tbn:ANd9GcRXjEvhBAP9kKbm1ftlTbdj5npbnkXhZwvjkzlkDrKnzpHuQn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RXjEvhBAP9kKbm1ftlTbdj5npbnkXhZwvjkzlkDrKnzpHuQn4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8E7"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1524000" cy="1905000"/>
            <wp:effectExtent l="19050" t="0" r="0" b="0"/>
            <wp:docPr id="7" name="Picture 7" descr="https://encrypted-tbn1.gstatic.com/images?q=tbn:ANd9GcRXNild1E0Yj0RkvSEU7yuz0Crubm52nxs280R_E2B7tN25j4lX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RXNild1E0Yj0RkvSEU7yuz0Crubm52nxs280R_E2B7tN25j4lXw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8E7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8E7"/>
    <w:rsid w:val="000B6ABB"/>
    <w:rsid w:val="00813460"/>
    <w:rsid w:val="009C381C"/>
    <w:rsid w:val="00CE37A2"/>
    <w:rsid w:val="00D328E7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28E7"/>
  </w:style>
  <w:style w:type="character" w:styleId="Hyperlink">
    <w:name w:val="Hyperlink"/>
    <w:basedOn w:val="DefaultParagraphFont"/>
    <w:uiPriority w:val="99"/>
    <w:semiHidden/>
    <w:unhideWhenUsed/>
    <w:rsid w:val="00D328E7"/>
    <w:rPr>
      <w:color w:val="0000FF"/>
      <w:u w:val="single"/>
    </w:rPr>
  </w:style>
  <w:style w:type="character" w:customStyle="1" w:styleId="kno-desca">
    <w:name w:val="kno-desca"/>
    <w:basedOn w:val="DefaultParagraphFont"/>
    <w:rsid w:val="00D328E7"/>
  </w:style>
  <w:style w:type="character" w:customStyle="1" w:styleId="kno-fh">
    <w:name w:val="kno-fh"/>
    <w:basedOn w:val="DefaultParagraphFont"/>
    <w:rsid w:val="00D328E7"/>
  </w:style>
  <w:style w:type="character" w:customStyle="1" w:styleId="kno-fv-vq">
    <w:name w:val="kno-fv-vq"/>
    <w:basedOn w:val="DefaultParagraphFont"/>
    <w:rsid w:val="00D328E7"/>
  </w:style>
  <w:style w:type="paragraph" w:styleId="BalloonText">
    <w:name w:val="Balloon Text"/>
    <w:basedOn w:val="Normal"/>
    <w:link w:val="BalloonTextChar"/>
    <w:uiPriority w:val="99"/>
    <w:semiHidden/>
    <w:unhideWhenUsed/>
    <w:rsid w:val="00D328E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E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57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50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6451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3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9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trichloromethane+iupac+id&amp;sa=X&amp;ei=8MbjUd-PAcexrAfTmYGwDw&amp;sqi=2&amp;ved=0CKQBEOgTKAEwEQ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trichloromethane+boiling+point&amp;sa=X&amp;ei=8MbjUd-PAcexrAfTmYGwDw&amp;sqi=2&amp;ved=0CKEBEOgTKAEwEQ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trichloromethane+density&amp;sa=X&amp;ei=8MbjUd-PAcexrAfTmYGwDw&amp;sqi=2&amp;ved=0CJ4BEOgTKAEwEQ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biw=1366&amp;bih=667&amp;q=trichloromethane+formula&amp;sa=X&amp;ei=8MbjUd-PAcexrAfTmYGwDw&amp;sqi=2&amp;ved=0CJsBEOgTKAEwE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biw=1366&amp;bih=667&amp;q=trichloromethane+molar+mass&amp;sa=X&amp;ei=8MbjUd-PAcexrAfTmYGwDw&amp;sqi=2&amp;ved=0CKoBEOgTKAEwEQ" TargetMode="External"/><Relationship Id="rId4" Type="http://schemas.openxmlformats.org/officeDocument/2006/relationships/hyperlink" Target="http://en.wikipedia.org/wiki/Chloroform" TargetMode="External"/><Relationship Id="rId9" Type="http://schemas.openxmlformats.org/officeDocument/2006/relationships/hyperlink" Target="https://www.google.co.in/search?biw=1366&amp;bih=667&amp;q=trichloromethane+melting+point&amp;sa=X&amp;ei=8MbjUd-PAcexrAfTmYGwDw&amp;sqi=2&amp;ved=0CKcBEOgTKAEwE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 TechLine</cp:lastModifiedBy>
  <cp:revision>2</cp:revision>
  <dcterms:created xsi:type="dcterms:W3CDTF">2013-07-15T09:54:00Z</dcterms:created>
  <dcterms:modified xsi:type="dcterms:W3CDTF">2013-07-20T10:21:00Z</dcterms:modified>
</cp:coreProperties>
</file>