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52" w:rsidRPr="00721352" w:rsidRDefault="00721352">
      <w:pPr>
        <w:rPr>
          <w:b/>
        </w:rPr>
      </w:pPr>
      <w:r w:rsidRPr="00721352">
        <w:rPr>
          <w:b/>
        </w:rPr>
        <w:t>Name: Snehal Yadav</w:t>
      </w:r>
    </w:p>
    <w:p w:rsidR="00721352" w:rsidRDefault="00721352">
      <w:pPr>
        <w:pBdr>
          <w:bottom w:val="single" w:sz="6" w:space="1" w:color="auto"/>
        </w:pBdr>
        <w:rPr>
          <w:b/>
        </w:rPr>
      </w:pPr>
      <w:r w:rsidRPr="00721352">
        <w:rPr>
          <w:b/>
        </w:rPr>
        <w:t xml:space="preserve">Website: </w:t>
      </w:r>
      <w:hyperlink r:id="rId4" w:history="1">
        <w:r w:rsidRPr="00721352">
          <w:rPr>
            <w:rStyle w:val="Hyperlink"/>
            <w:b/>
          </w:rPr>
          <w:t>https://github.com/snehal-y</w:t>
        </w:r>
      </w:hyperlink>
      <w:r w:rsidRPr="00721352">
        <w:rPr>
          <w:b/>
        </w:rPr>
        <w:t xml:space="preserve">                                                                                           </w:t>
      </w:r>
      <w:proofErr w:type="gramStart"/>
      <w:r w:rsidRPr="00721352">
        <w:rPr>
          <w:b/>
        </w:rPr>
        <w:t>Repository :</w:t>
      </w:r>
      <w:proofErr w:type="gramEnd"/>
      <w:r w:rsidRPr="00721352">
        <w:rPr>
          <w:b/>
        </w:rPr>
        <w:t xml:space="preserve"> AI2_insights</w:t>
      </w:r>
    </w:p>
    <w:p w:rsidR="0061474A" w:rsidRDefault="0061474A">
      <w:r>
        <w:t xml:space="preserve">I used Python </w:t>
      </w:r>
      <w:r w:rsidR="00721352">
        <w:t xml:space="preserve">programming </w:t>
      </w:r>
      <w:r>
        <w:t xml:space="preserve">to do the analysis of </w:t>
      </w:r>
      <w:r w:rsidR="00721352">
        <w:t xml:space="preserve">the </w:t>
      </w:r>
      <w:r>
        <w:t>given dataset</w:t>
      </w:r>
      <w:r w:rsidR="00B35AD5">
        <w:t>,</w:t>
      </w:r>
      <w:r>
        <w:t xml:space="preserve"> </w:t>
      </w:r>
      <w:r w:rsidR="00371C56">
        <w:t xml:space="preserve">named as </w:t>
      </w:r>
      <w:r>
        <w:t>‘BIE_homework_assignemnt</w:t>
      </w:r>
      <w:r w:rsidR="00371C56">
        <w:t>.csv</w:t>
      </w:r>
      <w:r>
        <w:t>’.</w:t>
      </w:r>
      <w:r>
        <w:t xml:space="preserve"> Before doing analysis, I checked what </w:t>
      </w:r>
      <w:r w:rsidR="00B35AD5">
        <w:t xml:space="preserve">all </w:t>
      </w:r>
      <w:r>
        <w:t xml:space="preserve">types of variables are in the dataset </w:t>
      </w:r>
      <w:r w:rsidR="00721352">
        <w:t>and</w:t>
      </w:r>
      <w:r w:rsidR="00B35AD5">
        <w:t xml:space="preserve"> </w:t>
      </w:r>
      <w:r>
        <w:t xml:space="preserve">checked if there are any missing values in the given dataset. </w:t>
      </w:r>
    </w:p>
    <w:p w:rsidR="0061474A" w:rsidRDefault="00B35AD5">
      <w:r>
        <w:t xml:space="preserve">I found that </w:t>
      </w:r>
      <w:proofErr w:type="spellStart"/>
      <w:r w:rsidR="0061474A">
        <w:t>session_id</w:t>
      </w:r>
      <w:proofErr w:type="spellEnd"/>
      <w:r w:rsidR="0061474A">
        <w:t xml:space="preserve"> is the only</w:t>
      </w:r>
      <w:r>
        <w:t xml:space="preserve"> variable which has</w:t>
      </w:r>
      <w:r w:rsidR="0061474A">
        <w:t xml:space="preserve"> integer type </w:t>
      </w:r>
      <w:r>
        <w:t>of data</w:t>
      </w:r>
      <w:r w:rsidR="0061474A">
        <w:t xml:space="preserve"> and remaining all variables are of object type. Generally, columns with ‘object’ types are possible categorical variables.</w:t>
      </w:r>
    </w:p>
    <w:p w:rsidR="0061474A" w:rsidRDefault="00A53DC5">
      <w:r>
        <w:t xml:space="preserve">Also, none of the variable except </w:t>
      </w:r>
      <w:proofErr w:type="spellStart"/>
      <w:r>
        <w:t>landing_page</w:t>
      </w:r>
      <w:proofErr w:type="spellEnd"/>
      <w:r>
        <w:t>, ha</w:t>
      </w:r>
      <w:r w:rsidR="00B35AD5">
        <w:t>d</w:t>
      </w:r>
      <w:r>
        <w:t xml:space="preserve"> </w:t>
      </w:r>
      <w:r w:rsidR="00B35AD5">
        <w:t xml:space="preserve">a </w:t>
      </w:r>
      <w:r>
        <w:t>missing value. So, I decided to remove all</w:t>
      </w:r>
      <w:r w:rsidR="00B35AD5">
        <w:t xml:space="preserve"> those</w:t>
      </w:r>
      <w:r>
        <w:t xml:space="preserve"> rows which ha</w:t>
      </w:r>
      <w:r w:rsidR="00B35AD5">
        <w:t xml:space="preserve">d </w:t>
      </w:r>
      <w:r>
        <w:t xml:space="preserve">missing values. </w:t>
      </w:r>
      <w:proofErr w:type="spellStart"/>
      <w:r w:rsidR="00B35AD5">
        <w:t>Landing_page</w:t>
      </w:r>
      <w:proofErr w:type="spellEnd"/>
      <w:r w:rsidR="00B35AD5">
        <w:t xml:space="preserve"> had 770 missing values. So, a</w:t>
      </w:r>
      <w:r>
        <w:t xml:space="preserve">fter removing 770 rows, I left with 9,99,230 rows of data. </w:t>
      </w:r>
    </w:p>
    <w:p w:rsidR="00AE43B7" w:rsidRPr="00A53DC5" w:rsidRDefault="00FB25DE">
      <w:pPr>
        <w:rPr>
          <w:b/>
          <w:u w:val="single"/>
        </w:rPr>
      </w:pPr>
      <w:r w:rsidRPr="00A53DC5">
        <w:rPr>
          <w:b/>
          <w:u w:val="single"/>
        </w:rPr>
        <w:t>Top 100 papers in the dataset:</w:t>
      </w:r>
    </w:p>
    <w:p w:rsidR="00BB3F61" w:rsidRDefault="00FB25DE">
      <w:r>
        <w:t xml:space="preserve">My first step to find top 100 papers </w:t>
      </w:r>
      <w:r w:rsidR="00B35AD5">
        <w:t xml:space="preserve">was </w:t>
      </w:r>
      <w:r w:rsidR="00A53DC5">
        <w:t xml:space="preserve">to </w:t>
      </w:r>
      <w:r>
        <w:t>segregat</w:t>
      </w:r>
      <w:r w:rsidR="00A53DC5">
        <w:t>e</w:t>
      </w:r>
      <w:r>
        <w:t xml:space="preserve"> different types of landing pages. In the given dataset, landing page ha</w:t>
      </w:r>
      <w:r w:rsidR="00B35AD5">
        <w:t>d</w:t>
      </w:r>
      <w:r>
        <w:t xml:space="preserve"> different types because a user looks for topics, alerts and papers through a landing page.</w:t>
      </w:r>
      <w:r w:rsidR="00BB3F61">
        <w:t xml:space="preserve"> </w:t>
      </w:r>
      <w:r w:rsidR="00B35AD5">
        <w:t xml:space="preserve">I created df1 </w:t>
      </w:r>
      <w:proofErr w:type="spellStart"/>
      <w:r w:rsidR="00B35AD5">
        <w:t>dataframe</w:t>
      </w:r>
      <w:proofErr w:type="spellEnd"/>
      <w:r w:rsidR="00B35AD5">
        <w:t xml:space="preserve"> which enlist only those rows which contains ‘paper’ keyword in the </w:t>
      </w:r>
      <w:proofErr w:type="spellStart"/>
      <w:r w:rsidR="00B35AD5">
        <w:t>landing_page</w:t>
      </w:r>
      <w:proofErr w:type="spellEnd"/>
      <w:r w:rsidR="00B35AD5">
        <w:t xml:space="preserve"> column. </w:t>
      </w:r>
      <w:r w:rsidR="00371C56">
        <w:t>After that</w:t>
      </w:r>
      <w:r w:rsidR="00BB3F61">
        <w:t xml:space="preserve"> I used </w:t>
      </w:r>
      <w:proofErr w:type="spellStart"/>
      <w:r w:rsidR="00BB3F61">
        <w:t>value_</w:t>
      </w:r>
      <w:proofErr w:type="gramStart"/>
      <w:r w:rsidR="00BB3F61">
        <w:t>counts</w:t>
      </w:r>
      <w:proofErr w:type="spellEnd"/>
      <w:r w:rsidR="00BB3F61">
        <w:t>(</w:t>
      </w:r>
      <w:proofErr w:type="gramEnd"/>
      <w:r w:rsidR="00BB3F61">
        <w:t>) function of Pandas library, which returns objects containing counts of unique papers. The</w:t>
      </w:r>
      <w:r w:rsidR="00371C56">
        <w:t xml:space="preserve"> resulting list of</w:t>
      </w:r>
      <w:r w:rsidR="00BB3F61">
        <w:t xml:space="preserve"> counts </w:t>
      </w:r>
      <w:r w:rsidR="00371C56">
        <w:t>is</w:t>
      </w:r>
      <w:r w:rsidR="00BB3F61">
        <w:t xml:space="preserve"> in descending order, meaning</w:t>
      </w:r>
      <w:r w:rsidR="00371C56">
        <w:t xml:space="preserve"> that the first element is the most frequently occurring element. I saved that in </w:t>
      </w:r>
      <w:proofErr w:type="spellStart"/>
      <w:r w:rsidR="00371C56">
        <w:t>df_papers</w:t>
      </w:r>
      <w:proofErr w:type="spellEnd"/>
      <w:r w:rsidR="00371C56">
        <w:t xml:space="preserve"> </w:t>
      </w:r>
      <w:proofErr w:type="spellStart"/>
      <w:r w:rsidR="00371C56">
        <w:t>dataframe</w:t>
      </w:r>
      <w:proofErr w:type="spellEnd"/>
      <w:r w:rsidR="00371C56">
        <w:t xml:space="preserve"> and then in the third step I extracted the list of all papers in ‘Top100Papers.csv’ file. </w:t>
      </w:r>
    </w:p>
    <w:p w:rsidR="00371C56" w:rsidRDefault="00371C56">
      <w:r>
        <w:object w:dxaOrig="1504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9pt" o:ole="">
            <v:imagedata r:id="rId5" o:title=""/>
          </v:shape>
          <o:OLEObject Type="Embed" ProgID="Excel.SheetMacroEnabled.12" ShapeID="_x0000_i1027" DrawAspect="Icon" ObjectID="_1622752829" r:id="rId6"/>
        </w:object>
      </w:r>
    </w:p>
    <w:p w:rsidR="00371C56" w:rsidRDefault="00A53DC5" w:rsidP="00371C56">
      <w:pPr>
        <w:keepNext/>
        <w:jc w:val="center"/>
      </w:pPr>
      <w:r>
        <w:rPr>
          <w:noProof/>
        </w:rPr>
        <w:drawing>
          <wp:inline distT="0" distB="0" distL="0" distR="0" wp14:anchorId="19D28C5D" wp14:editId="52D829DD">
            <wp:extent cx="6654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C5" w:rsidRDefault="00371C56" w:rsidP="00371C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Snippet of code to find Top 100 Papers</w:t>
      </w:r>
    </w:p>
    <w:p w:rsidR="00371C56" w:rsidRPr="00371C56" w:rsidRDefault="00371C56" w:rsidP="00371C56">
      <w:pPr>
        <w:rPr>
          <w:b/>
          <w:u w:val="single"/>
        </w:rPr>
      </w:pPr>
      <w:r w:rsidRPr="00371C56">
        <w:rPr>
          <w:b/>
          <w:u w:val="single"/>
        </w:rPr>
        <w:t>Top landing page type in the dataset:</w:t>
      </w:r>
    </w:p>
    <w:p w:rsidR="00EF2B5C" w:rsidRDefault="00EF2B5C" w:rsidP="00371C56">
      <w:r>
        <w:t xml:space="preserve">Assumption: </w:t>
      </w:r>
      <w:r w:rsidR="00D62967">
        <w:t xml:space="preserve">I assume that </w:t>
      </w:r>
      <w:r>
        <w:t xml:space="preserve">the </w:t>
      </w:r>
      <w:r w:rsidR="00D62967">
        <w:t xml:space="preserve">type of landing page is </w:t>
      </w:r>
      <w:r>
        <w:t>the link on the main webpage. In this case, ‘</w:t>
      </w:r>
      <w:r w:rsidRPr="00EF2B5C">
        <w:t>www.semanticscholar.org/</w:t>
      </w:r>
      <w:r>
        <w:t>’ is top most landing page visited by the users. I believe that this is the home page and on this hope page there are different links. So, I considered those different links as different types of the landing page. I followed below steps to know top landing page type.</w:t>
      </w:r>
    </w:p>
    <w:p w:rsidR="00721352" w:rsidRDefault="00721352" w:rsidP="00371C56"/>
    <w:p w:rsidR="00721352" w:rsidRDefault="00721352" w:rsidP="00371C56"/>
    <w:p w:rsidR="00721352" w:rsidRDefault="00721352" w:rsidP="00371C56"/>
    <w:p w:rsidR="00721352" w:rsidRDefault="00721352" w:rsidP="00371C56"/>
    <w:p w:rsidR="00721352" w:rsidRDefault="00721352" w:rsidP="00371C56"/>
    <w:p w:rsidR="00721352" w:rsidRDefault="00721352" w:rsidP="00371C56"/>
    <w:p w:rsidR="00EF2B5C" w:rsidRDefault="00EF2B5C" w:rsidP="00371C56">
      <w:bookmarkStart w:id="0" w:name="_GoBack"/>
      <w:bookmarkEnd w:id="0"/>
      <w:r>
        <w:lastRenderedPageBreak/>
        <w:t>Step 1: Determined top landing page in the dataset</w:t>
      </w:r>
    </w:p>
    <w:p w:rsidR="00EF2B5C" w:rsidRDefault="00EF2B5C" w:rsidP="00371C56">
      <w:r>
        <w:rPr>
          <w:noProof/>
        </w:rPr>
        <w:drawing>
          <wp:inline distT="0" distB="0" distL="0" distR="0" wp14:anchorId="542F95B7" wp14:editId="6FEC9470">
            <wp:extent cx="6858000" cy="179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C" w:rsidRDefault="00EF2B5C" w:rsidP="00371C56"/>
    <w:p w:rsidR="00EF2B5C" w:rsidRDefault="00EF2B5C" w:rsidP="00371C56">
      <w:r>
        <w:t>Step 2: Split the URL in different strings and saved the output in ‘</w:t>
      </w:r>
      <w:proofErr w:type="spellStart"/>
      <w:r w:rsidRPr="00EF2B5C">
        <w:t>TopLandingPage</w:t>
      </w:r>
      <w:proofErr w:type="spellEnd"/>
      <w:r>
        <w:t>’ data frame</w:t>
      </w:r>
    </w:p>
    <w:p w:rsidR="00EF2B5C" w:rsidRDefault="00FD605D" w:rsidP="00371C56">
      <w:r>
        <w:rPr>
          <w:noProof/>
        </w:rPr>
        <w:drawing>
          <wp:inline distT="0" distB="0" distL="0" distR="0" wp14:anchorId="1DBD0A8A" wp14:editId="0A794774">
            <wp:extent cx="6858000" cy="28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C" w:rsidRDefault="00EF2B5C" w:rsidP="00371C56">
      <w:r>
        <w:t>Step 3: Split</w:t>
      </w:r>
      <w:r w:rsidR="00FD605D">
        <w:t xml:space="preserve"> URL more to get the type of the top most landing page. Stored the output in ‘</w:t>
      </w:r>
      <w:proofErr w:type="spellStart"/>
      <w:r w:rsidR="00FD605D" w:rsidRPr="00FD605D">
        <w:t>TopLandingPageType</w:t>
      </w:r>
      <w:proofErr w:type="spellEnd"/>
      <w:r w:rsidR="00FD605D">
        <w:t>’.</w:t>
      </w:r>
    </w:p>
    <w:p w:rsidR="00FD605D" w:rsidRDefault="00FD605D" w:rsidP="00371C56">
      <w:r>
        <w:rPr>
          <w:noProof/>
        </w:rPr>
        <w:drawing>
          <wp:inline distT="0" distB="0" distL="0" distR="0" wp14:anchorId="1863BB3E" wp14:editId="1636E0AE">
            <wp:extent cx="68580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5D" w:rsidRDefault="00FD605D" w:rsidP="00371C56">
      <w:r>
        <w:t>Step 4: As we see the type of landing page is stored in index 0, I took a count of distinct values of type of landing pages and found that ‘paper’ is the most visited landing page type.</w:t>
      </w:r>
    </w:p>
    <w:p w:rsidR="00FD605D" w:rsidRDefault="00FD605D" w:rsidP="00371C56">
      <w:r>
        <w:rPr>
          <w:noProof/>
        </w:rPr>
        <w:drawing>
          <wp:inline distT="0" distB="0" distL="0" distR="0" wp14:anchorId="56F8B1EB" wp14:editId="6970CAD6">
            <wp:extent cx="68580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5D" w:rsidRDefault="00554EEA" w:rsidP="00371C56">
      <w:pPr>
        <w:rPr>
          <w:b/>
          <w:u w:val="single"/>
        </w:rPr>
      </w:pPr>
      <w:r w:rsidRPr="00554EEA">
        <w:rPr>
          <w:b/>
          <w:u w:val="single"/>
        </w:rPr>
        <w:t>Interesting insights:</w:t>
      </w:r>
    </w:p>
    <w:p w:rsidR="002125E7" w:rsidRDefault="002125E7" w:rsidP="00371C56">
      <w:pPr>
        <w:rPr>
          <w:noProof/>
        </w:rPr>
      </w:pPr>
      <w:r>
        <w:rPr>
          <w:noProof/>
        </w:rPr>
        <w:t xml:space="preserve">It looks like users vistited the most on June </w:t>
      </w:r>
      <w:r w:rsidR="006D3DF0">
        <w:rPr>
          <w:noProof/>
        </w:rPr>
        <w:t>05, 2018 as compared to all days. The frequency is 214047.</w:t>
      </w:r>
    </w:p>
    <w:p w:rsidR="00554EEA" w:rsidRPr="00554EEA" w:rsidRDefault="002125E7" w:rsidP="00371C56">
      <w:r>
        <w:rPr>
          <w:noProof/>
        </w:rPr>
        <w:drawing>
          <wp:inline distT="0" distB="0" distL="0" distR="0" wp14:anchorId="7FC6F265" wp14:editId="12937CAB">
            <wp:extent cx="6858000" cy="1841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EA" w:rsidRPr="00554EEA" w:rsidSect="00CA05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DE"/>
    <w:rsid w:val="0015508B"/>
    <w:rsid w:val="002125E7"/>
    <w:rsid w:val="00222726"/>
    <w:rsid w:val="00371C56"/>
    <w:rsid w:val="00554EEA"/>
    <w:rsid w:val="0061474A"/>
    <w:rsid w:val="006D3DF0"/>
    <w:rsid w:val="00721352"/>
    <w:rsid w:val="009C1CC2"/>
    <w:rsid w:val="00A53DC5"/>
    <w:rsid w:val="00B35AD5"/>
    <w:rsid w:val="00BB3F61"/>
    <w:rsid w:val="00CA05E5"/>
    <w:rsid w:val="00D62967"/>
    <w:rsid w:val="00EF2B5C"/>
    <w:rsid w:val="00FB25DE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259D"/>
  <w15:chartTrackingRefBased/>
  <w15:docId w15:val="{0213D80D-B874-41F7-B7A4-CAA3D429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1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21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hyperlink" Target="https://github.com/snehal-y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Yadav</dc:creator>
  <cp:keywords/>
  <dc:description/>
  <cp:lastModifiedBy>Snehal Yadav</cp:lastModifiedBy>
  <cp:revision>4</cp:revision>
  <dcterms:created xsi:type="dcterms:W3CDTF">2019-06-23T00:22:00Z</dcterms:created>
  <dcterms:modified xsi:type="dcterms:W3CDTF">2019-06-23T06:54:00Z</dcterms:modified>
</cp:coreProperties>
</file>