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309" w:rsidRDefault="002A3F5A">
      <w:pPr>
        <w:rPr>
          <w:b/>
          <w:sz w:val="66"/>
          <w:szCs w:val="66"/>
          <w:u w:val="single"/>
          <w:lang w:val="en-US"/>
        </w:rPr>
      </w:pPr>
      <w:r>
        <w:rPr>
          <w:b/>
          <w:sz w:val="66"/>
          <w:szCs w:val="66"/>
          <w:lang w:val="en-US"/>
        </w:rPr>
        <w:t xml:space="preserve">Presentation Report: </w:t>
      </w:r>
      <w:r>
        <w:rPr>
          <w:b/>
          <w:sz w:val="66"/>
          <w:szCs w:val="66"/>
          <w:u w:val="single"/>
          <w:lang w:val="en-US"/>
        </w:rPr>
        <w:t>TCS Stock Data Analysis.</w:t>
      </w:r>
    </w:p>
    <w:p w:rsidR="002A3F5A" w:rsidRDefault="002A3F5A">
      <w:pPr>
        <w:rPr>
          <w:b/>
          <w:sz w:val="66"/>
          <w:szCs w:val="66"/>
          <w:u w:val="single"/>
          <w:lang w:val="en-US"/>
        </w:rPr>
      </w:pPr>
      <w:r>
        <w:rPr>
          <w:b/>
          <w:sz w:val="66"/>
          <w:szCs w:val="66"/>
          <w:u w:val="single"/>
          <w:lang w:val="en-US"/>
        </w:rPr>
        <w:t>Slide 1: Tittle Slide.</w:t>
      </w:r>
    </w:p>
    <w:p w:rsidR="002A3F5A" w:rsidRDefault="00C524F1">
      <w:pPr>
        <w:rPr>
          <w:b/>
          <w:sz w:val="66"/>
          <w:szCs w:val="66"/>
          <w:lang w:val="en-US"/>
        </w:rPr>
      </w:pPr>
      <w:proofErr w:type="gramStart"/>
      <w:r>
        <w:rPr>
          <w:b/>
          <w:sz w:val="66"/>
          <w:szCs w:val="66"/>
          <w:lang w:val="en-US"/>
        </w:rPr>
        <w:t>Title :-</w:t>
      </w:r>
      <w:proofErr w:type="gramEnd"/>
      <w:r>
        <w:rPr>
          <w:b/>
          <w:sz w:val="66"/>
          <w:szCs w:val="66"/>
          <w:lang w:val="en-US"/>
        </w:rPr>
        <w:t xml:space="preserve"> TCS Stock Data Analysis.</w:t>
      </w:r>
    </w:p>
    <w:p w:rsidR="00C524F1" w:rsidRDefault="00C524F1">
      <w:pPr>
        <w:rPr>
          <w:b/>
          <w:sz w:val="66"/>
          <w:szCs w:val="66"/>
          <w:lang w:val="en-US"/>
        </w:rPr>
      </w:pPr>
      <w:r>
        <w:rPr>
          <w:b/>
          <w:sz w:val="66"/>
          <w:szCs w:val="66"/>
          <w:lang w:val="en-US"/>
        </w:rPr>
        <w:t>Subtitle</w:t>
      </w:r>
      <w:proofErr w:type="gramStart"/>
      <w:r>
        <w:rPr>
          <w:b/>
          <w:sz w:val="66"/>
          <w:szCs w:val="66"/>
          <w:lang w:val="en-US"/>
        </w:rPr>
        <w:t>:-</w:t>
      </w:r>
      <w:proofErr w:type="gramEnd"/>
      <w:r>
        <w:rPr>
          <w:b/>
          <w:sz w:val="66"/>
          <w:szCs w:val="66"/>
          <w:lang w:val="en-US"/>
        </w:rPr>
        <w:t xml:space="preserve"> Exploratory Data Analysis &amp; Insights.</w:t>
      </w:r>
    </w:p>
    <w:p w:rsidR="00C524F1" w:rsidRDefault="00C524F1">
      <w:pPr>
        <w:rPr>
          <w:b/>
          <w:sz w:val="66"/>
          <w:szCs w:val="66"/>
          <w:lang w:val="en-US"/>
        </w:rPr>
      </w:pPr>
      <w:r>
        <w:rPr>
          <w:b/>
          <w:sz w:val="66"/>
          <w:szCs w:val="66"/>
          <w:lang w:val="en-US"/>
        </w:rPr>
        <w:t>Presented by</w:t>
      </w:r>
      <w:proofErr w:type="gramStart"/>
      <w:r>
        <w:rPr>
          <w:b/>
          <w:sz w:val="66"/>
          <w:szCs w:val="66"/>
          <w:lang w:val="en-US"/>
        </w:rPr>
        <w:t>:[</w:t>
      </w:r>
      <w:proofErr w:type="gramEnd"/>
      <w:r>
        <w:rPr>
          <w:b/>
          <w:sz w:val="66"/>
          <w:szCs w:val="66"/>
          <w:lang w:val="en-US"/>
        </w:rPr>
        <w:t>SNEHAL BHAGAT]</w:t>
      </w:r>
    </w:p>
    <w:p w:rsidR="00C524F1" w:rsidRDefault="00C524F1">
      <w:pPr>
        <w:rPr>
          <w:b/>
          <w:sz w:val="66"/>
          <w:szCs w:val="66"/>
          <w:lang w:val="en-US"/>
        </w:rPr>
      </w:pPr>
      <w:r>
        <w:rPr>
          <w:b/>
          <w:sz w:val="66"/>
          <w:szCs w:val="66"/>
          <w:lang w:val="en-US"/>
        </w:rPr>
        <w:t>Date</w:t>
      </w:r>
      <w:proofErr w:type="gramStart"/>
      <w:r>
        <w:rPr>
          <w:b/>
          <w:sz w:val="66"/>
          <w:szCs w:val="66"/>
          <w:lang w:val="en-US"/>
        </w:rPr>
        <w:t>:[</w:t>
      </w:r>
      <w:proofErr w:type="gramEnd"/>
      <w:r>
        <w:rPr>
          <w:b/>
          <w:sz w:val="66"/>
          <w:szCs w:val="66"/>
          <w:lang w:val="en-US"/>
        </w:rPr>
        <w:t>08/05/2025]</w:t>
      </w:r>
    </w:p>
    <w:p w:rsidR="00C524F1" w:rsidRPr="00C524F1" w:rsidRDefault="000B3274" w:rsidP="00C524F1">
      <w:pPr>
        <w:rPr>
          <w:b/>
          <w:sz w:val="66"/>
          <w:szCs w:val="66"/>
          <w:lang w:val="en-US"/>
        </w:rPr>
      </w:pPr>
      <w:proofErr w:type="gramStart"/>
      <w:r>
        <w:rPr>
          <w:b/>
          <w:sz w:val="66"/>
          <w:szCs w:val="66"/>
          <w:u w:val="single"/>
          <w:lang w:val="en-US"/>
        </w:rPr>
        <w:t>Slide 1</w:t>
      </w:r>
      <w:r w:rsidR="00C524F1">
        <w:rPr>
          <w:b/>
          <w:sz w:val="66"/>
          <w:szCs w:val="66"/>
          <w:u w:val="single"/>
          <w:lang w:val="en-US"/>
        </w:rPr>
        <w:t>.</w:t>
      </w:r>
      <w:proofErr w:type="gramEnd"/>
      <w:r w:rsidR="00C524F1">
        <w:rPr>
          <w:b/>
          <w:sz w:val="66"/>
          <w:szCs w:val="66"/>
          <w:u w:val="single"/>
          <w:lang w:val="en-US"/>
        </w:rPr>
        <w:t xml:space="preserve"> </w:t>
      </w:r>
      <w:proofErr w:type="gramStart"/>
      <w:r w:rsidR="00C524F1">
        <w:rPr>
          <w:b/>
          <w:sz w:val="66"/>
          <w:szCs w:val="66"/>
          <w:u w:val="single"/>
          <w:lang w:val="en-US"/>
        </w:rPr>
        <w:t>Objective.</w:t>
      </w:r>
      <w:proofErr w:type="gramEnd"/>
    </w:p>
    <w:p w:rsidR="00C524F1" w:rsidRDefault="00C524F1" w:rsidP="00C524F1">
      <w:pPr>
        <w:rPr>
          <w:b/>
          <w:sz w:val="66"/>
          <w:szCs w:val="66"/>
          <w:lang w:val="en-US"/>
        </w:rPr>
      </w:pPr>
      <w:r w:rsidRPr="00C524F1">
        <w:rPr>
          <w:b/>
          <w:sz w:val="66"/>
          <w:szCs w:val="66"/>
          <w:lang w:val="en-US"/>
        </w:rPr>
        <w:t xml:space="preserve">To explore historical stock price data for Tata Consultancy Services (TCS) and develop a machine learning model to </w:t>
      </w:r>
      <w:r w:rsidRPr="00C524F1">
        <w:rPr>
          <w:b/>
          <w:sz w:val="66"/>
          <w:szCs w:val="66"/>
          <w:lang w:val="en-US"/>
        </w:rPr>
        <w:lastRenderedPageBreak/>
        <w:t>predict future prices, aiding investment decisions.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2. Dataset Overview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Source: TCS_stock_history.csv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Features: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Date, Open, High, Low, Close, Volume, Dividends, Stock Splits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Data spans multiple years and captures daily trading metrics.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lastRenderedPageBreak/>
        <w:t>3. Tools &amp; Libraries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Python Libraries: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proofErr w:type="gramStart"/>
      <w:r w:rsidRPr="000B3274">
        <w:rPr>
          <w:b/>
          <w:sz w:val="66"/>
          <w:szCs w:val="66"/>
          <w:lang w:val="en-US"/>
        </w:rPr>
        <w:t>pandas</w:t>
      </w:r>
      <w:proofErr w:type="gramEnd"/>
      <w:r w:rsidRPr="000B3274">
        <w:rPr>
          <w:b/>
          <w:sz w:val="66"/>
          <w:szCs w:val="66"/>
          <w:lang w:val="en-US"/>
        </w:rPr>
        <w:t xml:space="preserve">, </w:t>
      </w:r>
      <w:proofErr w:type="spellStart"/>
      <w:r w:rsidRPr="000B3274">
        <w:rPr>
          <w:b/>
          <w:sz w:val="66"/>
          <w:szCs w:val="66"/>
          <w:lang w:val="en-US"/>
        </w:rPr>
        <w:t>numpy</w:t>
      </w:r>
      <w:proofErr w:type="spellEnd"/>
      <w:r w:rsidRPr="000B3274">
        <w:rPr>
          <w:b/>
          <w:sz w:val="66"/>
          <w:szCs w:val="66"/>
          <w:lang w:val="en-US"/>
        </w:rPr>
        <w:t xml:space="preserve">, </w:t>
      </w:r>
      <w:proofErr w:type="spellStart"/>
      <w:r w:rsidRPr="000B3274">
        <w:rPr>
          <w:b/>
          <w:sz w:val="66"/>
          <w:szCs w:val="66"/>
          <w:lang w:val="en-US"/>
        </w:rPr>
        <w:t>matplotlib</w:t>
      </w:r>
      <w:proofErr w:type="spellEnd"/>
      <w:r w:rsidRPr="000B3274">
        <w:rPr>
          <w:b/>
          <w:sz w:val="66"/>
          <w:szCs w:val="66"/>
          <w:lang w:val="en-US"/>
        </w:rPr>
        <w:t xml:space="preserve">, </w:t>
      </w:r>
      <w:proofErr w:type="spellStart"/>
      <w:r w:rsidRPr="000B3274">
        <w:rPr>
          <w:b/>
          <w:sz w:val="66"/>
          <w:szCs w:val="66"/>
          <w:lang w:val="en-US"/>
        </w:rPr>
        <w:t>seaborn</w:t>
      </w:r>
      <w:proofErr w:type="spellEnd"/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proofErr w:type="spellStart"/>
      <w:proofErr w:type="gramStart"/>
      <w:r w:rsidRPr="000B3274">
        <w:rPr>
          <w:b/>
          <w:sz w:val="66"/>
          <w:szCs w:val="66"/>
          <w:lang w:val="en-US"/>
        </w:rPr>
        <w:t>sklearn</w:t>
      </w:r>
      <w:proofErr w:type="spellEnd"/>
      <w:proofErr w:type="gramEnd"/>
      <w:r w:rsidRPr="000B3274">
        <w:rPr>
          <w:b/>
          <w:sz w:val="66"/>
          <w:szCs w:val="66"/>
          <w:lang w:val="en-US"/>
        </w:rPr>
        <w:t xml:space="preserve"> for regression and evaluation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 xml:space="preserve">Environment: </w:t>
      </w:r>
      <w:proofErr w:type="spellStart"/>
      <w:r w:rsidRPr="000B3274">
        <w:rPr>
          <w:b/>
          <w:sz w:val="66"/>
          <w:szCs w:val="66"/>
          <w:lang w:val="en-US"/>
        </w:rPr>
        <w:t>Jupyter</w:t>
      </w:r>
      <w:proofErr w:type="spellEnd"/>
      <w:r w:rsidRPr="000B3274">
        <w:rPr>
          <w:b/>
          <w:sz w:val="66"/>
          <w:szCs w:val="66"/>
          <w:lang w:val="en-US"/>
        </w:rPr>
        <w:t xml:space="preserve"> Notebook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4. Data Preprocessing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lastRenderedPageBreak/>
        <w:t>Missing Values: Identified and handled missing entries in the dataset.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 xml:space="preserve">Date Conversion: Date column was parsed into </w:t>
      </w:r>
      <w:proofErr w:type="spellStart"/>
      <w:r w:rsidRPr="000B3274">
        <w:rPr>
          <w:b/>
          <w:sz w:val="66"/>
          <w:szCs w:val="66"/>
          <w:lang w:val="en-US"/>
        </w:rPr>
        <w:t>datetime</w:t>
      </w:r>
      <w:proofErr w:type="spellEnd"/>
      <w:r w:rsidRPr="000B3274">
        <w:rPr>
          <w:b/>
          <w:sz w:val="66"/>
          <w:szCs w:val="66"/>
          <w:lang w:val="en-US"/>
        </w:rPr>
        <w:t xml:space="preserve"> format.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Summary Statistics: Used .</w:t>
      </w:r>
      <w:proofErr w:type="gramStart"/>
      <w:r w:rsidRPr="000B3274">
        <w:rPr>
          <w:b/>
          <w:sz w:val="66"/>
          <w:szCs w:val="66"/>
          <w:lang w:val="en-US"/>
        </w:rPr>
        <w:t>describe(</w:t>
      </w:r>
      <w:proofErr w:type="gramEnd"/>
      <w:r w:rsidRPr="000B3274">
        <w:rPr>
          <w:b/>
          <w:sz w:val="66"/>
          <w:szCs w:val="66"/>
          <w:lang w:val="en-US"/>
        </w:rPr>
        <w:t>) to understand value ranges and distributions.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lastRenderedPageBreak/>
        <w:t>5. Exploratory Data Analysis (EDA)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 xml:space="preserve">Line Plot: Showcased how </w:t>
      </w:r>
      <w:proofErr w:type="gramStart"/>
      <w:r w:rsidRPr="000B3274">
        <w:rPr>
          <w:b/>
          <w:sz w:val="66"/>
          <w:szCs w:val="66"/>
          <w:lang w:val="en-US"/>
        </w:rPr>
        <w:t>Close</w:t>
      </w:r>
      <w:proofErr w:type="gramEnd"/>
      <w:r w:rsidRPr="000B3274">
        <w:rPr>
          <w:b/>
          <w:sz w:val="66"/>
          <w:szCs w:val="66"/>
          <w:lang w:val="en-US"/>
        </w:rPr>
        <w:t xml:space="preserve"> prices evolved over time.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Volume Trends: Investigated trading activity spikes.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Price Distribution: Plotted histogram of closing prices.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Insights: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lastRenderedPageBreak/>
        <w:t>Clear upward trend with periodic corrections.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High trading volume correlates with price shifts.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6. Machine Learning Model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 xml:space="preserve">Model Used: </w:t>
      </w:r>
      <w:proofErr w:type="spellStart"/>
      <w:r w:rsidRPr="000B3274">
        <w:rPr>
          <w:b/>
          <w:sz w:val="66"/>
          <w:szCs w:val="66"/>
          <w:lang w:val="en-US"/>
        </w:rPr>
        <w:t>LinearRegression</w:t>
      </w:r>
      <w:proofErr w:type="spellEnd"/>
      <w:r w:rsidRPr="000B3274">
        <w:rPr>
          <w:b/>
          <w:sz w:val="66"/>
          <w:szCs w:val="66"/>
          <w:lang w:val="en-US"/>
        </w:rPr>
        <w:t xml:space="preserve"> from </w:t>
      </w:r>
      <w:proofErr w:type="spellStart"/>
      <w:r w:rsidRPr="000B3274">
        <w:rPr>
          <w:b/>
          <w:sz w:val="66"/>
          <w:szCs w:val="66"/>
          <w:lang w:val="en-US"/>
        </w:rPr>
        <w:t>sklearn</w:t>
      </w:r>
      <w:proofErr w:type="spellEnd"/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Features Used: Open, High, Low, Volume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lastRenderedPageBreak/>
        <w:t>Target: Close price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Process: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Data split into training and testing sets (e.g., 80/20)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Model trained and evaluated on unseen test data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: Feature Engineering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 xml:space="preserve">● Extract features like Year, Month, Day, </w:t>
      </w:r>
      <w:proofErr w:type="gramStart"/>
      <w:r w:rsidRPr="000B3274">
        <w:rPr>
          <w:b/>
          <w:sz w:val="66"/>
          <w:szCs w:val="66"/>
          <w:lang w:val="en-US"/>
        </w:rPr>
        <w:t>Day</w:t>
      </w:r>
      <w:proofErr w:type="gramEnd"/>
      <w:r w:rsidRPr="000B3274">
        <w:rPr>
          <w:b/>
          <w:sz w:val="66"/>
          <w:szCs w:val="66"/>
          <w:lang w:val="en-US"/>
        </w:rPr>
        <w:t xml:space="preserve"> of Week from Date.</w:t>
      </w:r>
    </w:p>
    <w:p w:rsid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lastRenderedPageBreak/>
        <w:t>● Create lag features (e.g., previous day’s close, previous day’s high/low</w:t>
      </w:r>
      <w:r>
        <w:rPr>
          <w:b/>
          <w:sz w:val="66"/>
          <w:szCs w:val="66"/>
          <w:lang w:val="en-US"/>
        </w:rPr>
        <w:t>)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Conclusion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 xml:space="preserve">The analysis of TCS stock data reveals clear historical trends and consistent market behavior, reflecting the company's stability and investor confidence. By using linear regression, we demonstrated a foundational approach to predicting closing prices based on key features such as opening </w:t>
      </w:r>
      <w:r w:rsidRPr="000B3274">
        <w:rPr>
          <w:b/>
          <w:sz w:val="66"/>
          <w:szCs w:val="66"/>
          <w:lang w:val="en-US"/>
        </w:rPr>
        <w:lastRenderedPageBreak/>
        <w:t>price, high, low, and trading volume.</w:t>
      </w:r>
    </w:p>
    <w:p w:rsidR="000B3274" w:rsidRPr="000B3274" w:rsidRDefault="000B3274" w:rsidP="000B3274">
      <w:pPr>
        <w:rPr>
          <w:b/>
          <w:sz w:val="66"/>
          <w:szCs w:val="66"/>
          <w:lang w:val="en-US"/>
        </w:rPr>
      </w:pPr>
    </w:p>
    <w:p w:rsidR="000B3274" w:rsidRDefault="000B3274" w:rsidP="000B3274">
      <w:pPr>
        <w:rPr>
          <w:b/>
          <w:sz w:val="66"/>
          <w:szCs w:val="66"/>
          <w:lang w:val="en-US"/>
        </w:rPr>
      </w:pPr>
      <w:r w:rsidRPr="000B3274">
        <w:rPr>
          <w:b/>
          <w:sz w:val="66"/>
          <w:szCs w:val="66"/>
          <w:lang w:val="en-US"/>
        </w:rPr>
        <w:t>While the model performed adequately with a decent R² score and acceptable RMSE, it also highlighted the limitations of simple linear models in capturing the complexities of stock market behavior—especially during periods of high volatility or sudden market shifts.</w:t>
      </w:r>
      <w:bookmarkStart w:id="0" w:name="_GoBack"/>
      <w:bookmarkEnd w:id="0"/>
    </w:p>
    <w:sectPr w:rsidR="000B3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F0B" w:rsidRDefault="00623F0B" w:rsidP="002A3F5A">
      <w:pPr>
        <w:spacing w:after="0" w:line="240" w:lineRule="auto"/>
      </w:pPr>
      <w:r>
        <w:separator/>
      </w:r>
    </w:p>
  </w:endnote>
  <w:endnote w:type="continuationSeparator" w:id="0">
    <w:p w:rsidR="00623F0B" w:rsidRDefault="00623F0B" w:rsidP="002A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F0B" w:rsidRDefault="00623F0B" w:rsidP="002A3F5A">
      <w:pPr>
        <w:spacing w:after="0" w:line="240" w:lineRule="auto"/>
      </w:pPr>
      <w:r>
        <w:separator/>
      </w:r>
    </w:p>
  </w:footnote>
  <w:footnote w:type="continuationSeparator" w:id="0">
    <w:p w:rsidR="00623F0B" w:rsidRDefault="00623F0B" w:rsidP="002A3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854BE"/>
    <w:multiLevelType w:val="multilevel"/>
    <w:tmpl w:val="732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77D88"/>
    <w:multiLevelType w:val="multilevel"/>
    <w:tmpl w:val="1E96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F975C6"/>
    <w:multiLevelType w:val="multilevel"/>
    <w:tmpl w:val="207E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C43A36"/>
    <w:multiLevelType w:val="multilevel"/>
    <w:tmpl w:val="AF58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5A"/>
    <w:rsid w:val="000B3274"/>
    <w:rsid w:val="002A3F5A"/>
    <w:rsid w:val="003F0309"/>
    <w:rsid w:val="00623F0B"/>
    <w:rsid w:val="00C5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2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F5A"/>
  </w:style>
  <w:style w:type="paragraph" w:styleId="Footer">
    <w:name w:val="footer"/>
    <w:basedOn w:val="Normal"/>
    <w:link w:val="FooterChar"/>
    <w:uiPriority w:val="99"/>
    <w:unhideWhenUsed/>
    <w:rsid w:val="002A3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F5A"/>
  </w:style>
  <w:style w:type="character" w:customStyle="1" w:styleId="Heading3Char">
    <w:name w:val="Heading 3 Char"/>
    <w:basedOn w:val="DefaultParagraphFont"/>
    <w:link w:val="Heading3"/>
    <w:uiPriority w:val="9"/>
    <w:rsid w:val="00C524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524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24F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2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F5A"/>
  </w:style>
  <w:style w:type="paragraph" w:styleId="Footer">
    <w:name w:val="footer"/>
    <w:basedOn w:val="Normal"/>
    <w:link w:val="FooterChar"/>
    <w:uiPriority w:val="99"/>
    <w:unhideWhenUsed/>
    <w:rsid w:val="002A3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F5A"/>
  </w:style>
  <w:style w:type="character" w:customStyle="1" w:styleId="Heading3Char">
    <w:name w:val="Heading 3 Char"/>
    <w:basedOn w:val="DefaultParagraphFont"/>
    <w:link w:val="Heading3"/>
    <w:uiPriority w:val="9"/>
    <w:rsid w:val="00C524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524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24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2025-05-08T15:28:00Z</dcterms:created>
  <dcterms:modified xsi:type="dcterms:W3CDTF">2025-05-08T15:59:00Z</dcterms:modified>
</cp:coreProperties>
</file>