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B0D0D"/>
          <w:sz w:val="36"/>
        </w:rPr>
        <w:t>STEEL WEIGHT REFERENCE CHART</w:t>
      </w:r>
    </w:p>
    <w:p>
      <w:pPr>
        <w:jc w:val="center"/>
      </w:pPr>
      <w:r>
        <w:rPr>
          <w:i/>
          <w:color w:val="555555"/>
          <w:sz w:val="18"/>
        </w:rPr>
        <w:t>Omkara Commercial Pvt. Ltd.  |  All weights in Kg per metre (Kg/m) unless noted</w:t>
      </w:r>
    </w:p>
    <w:p>
      <w:pPr>
        <w:spacing w:after="80"/>
      </w:pPr>
    </w:p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EQUAL ANGLES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35×35×5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90×90×6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8.2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35×35×6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90×90×8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10.8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40×40×5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90×90×10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13.4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40×40×6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90×90×12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45×45×5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100×100×6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9.2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45×45×6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100×100×8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12.1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50×50×5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100×100×10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14.9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50×50×6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100×100×12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17.7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65×65×5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4.9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110×110×8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13.4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65×65×6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110×110×10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16.5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65×65×8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7.7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110×110×12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19.6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65×65×10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130×130×8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15.9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75×75×6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130×130×10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19.7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75×75×8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8.9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130×130×12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23.4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75×75×10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150×150×10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22.8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80×80×6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7.3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150×150×12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27.2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80×80×8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150×150×16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35.8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80×80×10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150×150×20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44.1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80×80×12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200×200×16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48.5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200×200×20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60.0</w:t>
            </w:r>
          </w:p>
        </w:tc>
      </w:tr>
    </w:tbl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UNEQUAL ANGLES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45×30×5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100×75×8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10.5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45×30×5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3.3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100×75×10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13.5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75×50×6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125×75×8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12.1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75×50×8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125×75×10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17.9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75×50×10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150×75×6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13.7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90×60×6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150×75×12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20.1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90×60×8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8.9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150×115×10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20.0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90×60×10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150×115×12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23.8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100×75×6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150×115×16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31.3</w:t>
            </w:r>
          </w:p>
        </w:tc>
      </w:tr>
    </w:tbl>
    <w:p>
      <w:pPr>
        <w:spacing w:before="120"/>
        <w:jc w:val="left"/>
      </w:pPr>
      <w:r>
        <w:rPr>
          <w:i/>
          <w:color w:val="555555"/>
          <w:sz w:val="15"/>
        </w:rPr>
        <w:t>* All weights are standard theoretical values. Actual weights may vary slightly by manufacturer.</w:t>
      </w:r>
    </w:p>
    <w:p>
      <w:r>
        <w:br w:type="page"/>
      </w:r>
    </w:p>
    <w:p>
      <w:pPr>
        <w:jc w:val="center"/>
      </w:pPr>
      <w:r>
        <w:rPr>
          <w:b/>
          <w:color w:val="6B0D0D"/>
          <w:sz w:val="36"/>
        </w:rPr>
        <w:t>STEEL WEIGHT REFERENCE CHART</w:t>
      </w:r>
    </w:p>
    <w:p>
      <w:pPr>
        <w:jc w:val="center"/>
      </w:pPr>
      <w:r>
        <w:rPr>
          <w:i/>
          <w:color w:val="555555"/>
          <w:sz w:val="18"/>
        </w:rPr>
        <w:t>Omkara Commercial Pvt. Ltd.  |  All weights in Kg per metre (Kg/m) unless noted</w:t>
      </w:r>
    </w:p>
    <w:p>
      <w:pPr>
        <w:spacing w:after="80"/>
      </w:pPr>
    </w:p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BEAMS (I-Sections)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23.0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300×140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46.0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125×70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350×140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52.4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150×75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400×140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61.5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175×85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450×150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72.4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200×100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500×180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86.9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250×125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37.3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600×210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123.0</w:t>
            </w:r>
          </w:p>
        </w:tc>
      </w:tr>
    </w:tbl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FLATS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20×3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0.47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4.7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1.02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5.9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0.7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4.7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11.8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14.1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150×16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18.8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150×20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23.6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50×5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15.7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200×12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18.8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200×16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25.1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200×20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31.4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65×8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before="120"/>
        <w:jc w:val="left"/>
      </w:pPr>
      <w:r>
        <w:rPr>
          <w:i/>
          <w:color w:val="555555"/>
          <w:sz w:val="15"/>
        </w:rPr>
        <w:t>* All weights are standard theoretical values. Actual weights may vary slightly by manufacturer.</w:t>
      </w:r>
    </w:p>
    <w:p>
      <w:r>
        <w:br w:type="page"/>
      </w:r>
    </w:p>
    <w:p>
      <w:pPr>
        <w:jc w:val="center"/>
      </w:pPr>
      <w:r>
        <w:rPr>
          <w:b/>
          <w:color w:val="6B0D0D"/>
          <w:sz w:val="36"/>
        </w:rPr>
        <w:t>STEEL WEIGHT REFERENCE CHART</w:t>
      </w:r>
    </w:p>
    <w:p>
      <w:pPr>
        <w:jc w:val="center"/>
      </w:pPr>
      <w:r>
        <w:rPr>
          <w:i/>
          <w:color w:val="555555"/>
          <w:sz w:val="18"/>
        </w:rPr>
        <w:t>Omkara Commercial Pvt. Ltd.  |  All weights in Kg per metre (Kg/m) unless noted</w:t>
      </w:r>
    </w:p>
    <w:p>
      <w:pPr>
        <w:spacing w:after="80"/>
      </w:pPr>
    </w:p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TOR / TMT / ROUNDS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Dia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Dia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0.222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6.313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0.395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7.99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0.617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9.864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0.888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15.41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1.208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15.41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1.578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53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17.32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2.0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19.34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2.466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63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24.47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2.98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67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27.68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3.854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39.5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4.83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SQUARES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19.62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0.78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33.17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1.13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50.24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1.54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53.58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2.01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78.5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3.14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94.98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4.91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122.66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6.15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200.96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324.0</w:t>
            </w:r>
          </w:p>
        </w:tc>
      </w:tr>
    </w:tbl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CHANNELS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41×32 (Tele)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5.05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175×75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19.6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75×40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7.14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200×75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22.3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100×50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250×80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34.0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125×85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13.1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250×82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34.2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150×75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300×90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36.3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350×100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42.7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400×100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50.1</w:t>
            </w:r>
          </w:p>
        </w:tc>
      </w:tr>
    </w:tbl>
    <w:p>
      <w:pPr>
        <w:spacing w:before="120"/>
        <w:jc w:val="left"/>
      </w:pPr>
      <w:r>
        <w:rPr>
          <w:i/>
          <w:color w:val="555555"/>
          <w:sz w:val="15"/>
        </w:rPr>
        <w:t>* All weights are standard theoretical values. Actual weights may vary slightly by manufacturer.</w:t>
      </w:r>
    </w:p>
    <w:p>
      <w:r>
        <w:br w:type="page"/>
      </w:r>
    </w:p>
    <w:p>
      <w:pPr>
        <w:jc w:val="center"/>
      </w:pPr>
      <w:r>
        <w:rPr>
          <w:b/>
          <w:color w:val="6B0D0D"/>
          <w:sz w:val="36"/>
        </w:rPr>
        <w:t>STEEL WEIGHT REFERENCE CHART</w:t>
      </w:r>
    </w:p>
    <w:p>
      <w:pPr>
        <w:jc w:val="center"/>
      </w:pPr>
      <w:r>
        <w:rPr>
          <w:i/>
          <w:color w:val="555555"/>
          <w:sz w:val="18"/>
        </w:rPr>
        <w:t>Omkara Commercial Pvt. Ltd.  |  All weights in Kg per metre (Kg/m) unless noted</w:t>
      </w:r>
    </w:p>
    <w:p>
      <w:pPr>
        <w:spacing w:after="80"/>
      </w:pPr>
    </w:p>
    <w:p>
      <w:pPr>
        <w:jc w:val="center"/>
      </w:pPr>
      <w:r>
        <w:rPr>
          <w:i/>
          <w:color w:val="555555"/>
          <w:sz w:val="18"/>
        </w:rPr>
        <w:t>Omkara Commercial Pvt. Ltd.  |  Black Sheets: Kg/m  |  Plates &amp; Chequered: Kg/m2</w:t>
      </w:r>
    </w:p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BLACK SHEETS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14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Thickness</w:t>
            </w:r>
          </w:p>
        </w:tc>
        <w:tc>
          <w:tcPr>
            <w:tcW w:type="dxa" w:w="1020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SWG</w:t>
            </w:r>
          </w:p>
        </w:tc>
        <w:tc>
          <w:tcPr>
            <w:tcW w:type="dxa" w:w="1134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454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814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Thickness</w:t>
            </w:r>
          </w:p>
        </w:tc>
        <w:tc>
          <w:tcPr>
            <w:tcW w:type="dxa" w:w="1020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SWG</w:t>
            </w:r>
          </w:p>
        </w:tc>
        <w:tc>
          <w:tcPr>
            <w:tcW w:type="dxa" w:w="1134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4.00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31.40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0.90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21G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7.05</w:t>
            </w:r>
          </w:p>
        </w:tc>
      </w:tr>
      <w:tr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3.55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27.90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0.80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22G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6.30</w:t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3.15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24.75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0.63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24G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4.95</w:t>
            </w:r>
          </w:p>
        </w:tc>
      </w:tr>
      <w:tr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2.80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22.00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0.50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26G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3.90</w:t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2.50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19.00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0.40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28G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3.15</w:t>
            </w:r>
          </w:p>
        </w:tc>
      </w:tr>
      <w:tr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2.24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17.60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0.30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2.36</w:t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2.00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15.70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1.80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14.15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1.60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12.55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1.40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11.00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1.25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18G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9.80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1.12 mm</w:t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19G</w:t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8.80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1.00 mm</w:t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20G</w:t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7.85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1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0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68"/>
            <w:gridSpan w:val="2"/>
            <w:shd w:fill="6B0D0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PLATES (Kg/m²)</w:t>
            </w:r>
          </w:p>
        </w:tc>
        <w:tc>
          <w:tcPr>
            <w:tcW w:type="dxa" w:w="454"/>
            <w:shd w:fill="FFFFFF"/>
          </w:tcPr>
          <w:p/>
        </w:tc>
        <w:tc>
          <w:tcPr>
            <w:tcW w:type="dxa" w:w="3968"/>
            <w:gridSpan w:val="2"/>
            <w:shd w:fill="6B0D0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CHEQUERED PLATES (Kg/m)</w:t>
            </w:r>
          </w:p>
        </w:tc>
      </w:tr>
      <w:tr>
        <w:tc>
          <w:tcPr>
            <w:tcW w:type="dxa" w:w="2381"/>
            <w:shd w:fill="C9A84C"/>
          </w:tcPr>
          <w:p/>
        </w:tc>
        <w:tc>
          <w:tcPr>
            <w:tcW w:type="dxa" w:w="1587"/>
            <w:shd w:fill="C9A84C"/>
          </w:tcPr>
          <w:p/>
        </w:tc>
        <w:tc>
          <w:tcPr>
            <w:tcW w:type="dxa" w:w="454"/>
            <w:shd w:fill="FFFFFF"/>
          </w:tcPr>
          <w:p/>
        </w:tc>
        <w:tc>
          <w:tcPr>
            <w:tcW w:type="dxa" w:w="2381"/>
            <w:shd w:fill="C9A84C"/>
          </w:tcPr>
          <w:p/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31.4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42.4</w:t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39.2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56.1</w:t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47.1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65.9</w:t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62.8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79.3</w:t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78.5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103.7</w:t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94.2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109.9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125.6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141.3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157.0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172.7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196.2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219.8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251.2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282.6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314.0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353.2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392.5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55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439.8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63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494.5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557.4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628.0</w:t>
            </w:r>
          </w:p>
        </w:tc>
        <w:tc>
          <w:tcPr>
            <w:tcW w:type="dxa" w:w="454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381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before="120"/>
        <w:jc w:val="left"/>
      </w:pPr>
      <w:r>
        <w:rPr>
          <w:i/>
          <w:color w:val="555555"/>
          <w:sz w:val="15"/>
        </w:rPr>
        <w:t>* All weights are standard theoretical values. Actual weights may vary slightly by manufacturer.</w:t>
      </w:r>
    </w:p>
    <w:p>
      <w:r>
        <w:br w:type="page"/>
      </w:r>
    </w:p>
    <w:p>
      <w:pPr>
        <w:jc w:val="center"/>
      </w:pPr>
      <w:r>
        <w:rPr>
          <w:b/>
          <w:color w:val="6B0D0D"/>
          <w:sz w:val="36"/>
        </w:rPr>
        <w:t>STEEL WEIGHT REFERENCE CHART</w:t>
      </w:r>
    </w:p>
    <w:p>
      <w:pPr>
        <w:jc w:val="center"/>
      </w:pPr>
      <w:r>
        <w:rPr>
          <w:i/>
          <w:color w:val="555555"/>
          <w:sz w:val="18"/>
        </w:rPr>
        <w:t>Omkara Commercial Pvt. Ltd.  |  All weights in Kg per metre (Kg/m) unless noted</w:t>
      </w:r>
    </w:p>
    <w:p>
      <w:pPr>
        <w:spacing w:after="80"/>
      </w:pPr>
    </w:p>
    <w:p>
      <w:pPr>
        <w:jc w:val="center"/>
      </w:pPr>
      <w:r>
        <w:rPr>
          <w:i/>
          <w:color w:val="555555"/>
          <w:sz w:val="18"/>
        </w:rPr>
        <w:t>Omkara Commercial Pvt. Ltd.  |  Rails: Kg/yard  |  Tees &amp; Crain Rails: Kg/m</w:t>
      </w:r>
    </w:p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RAILS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Kg/yard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Kg/yard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24 lb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11.9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105 lb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51.89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 lb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14.88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120 lb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60.3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60 lb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29.76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90 lb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44.61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CRAIN RAILS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4320"/>
        <w:gridCol w:w="4320"/>
      </w:tblGrid>
      <w:tr>
        <w:tc>
          <w:tcPr>
            <w:tcW w:type="dxa" w:w="3402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3402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Sectional Wt. (Kg/m)</w:t>
            </w:r>
          </w:p>
        </w:tc>
      </w:tr>
      <w:tr>
        <w:tc>
          <w:tcPr>
            <w:tcW w:type="dxa" w:w="3402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CR-80</w:t>
            </w:r>
          </w:p>
        </w:tc>
        <w:tc>
          <w:tcPr>
            <w:tcW w:type="dxa" w:w="3402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63.52</w:t>
            </w:r>
          </w:p>
        </w:tc>
      </w:tr>
      <w:tr>
        <w:tc>
          <w:tcPr>
            <w:tcW w:type="dxa" w:w="3402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CR-100</w:t>
            </w:r>
          </w:p>
        </w:tc>
        <w:tc>
          <w:tcPr>
            <w:tcW w:type="dxa" w:w="3402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88.90</w:t>
            </w:r>
          </w:p>
        </w:tc>
      </w:tr>
      <w:tr>
        <w:tc>
          <w:tcPr>
            <w:tcW w:type="dxa" w:w="3402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CR-120</w:t>
            </w:r>
          </w:p>
        </w:tc>
        <w:tc>
          <w:tcPr>
            <w:tcW w:type="dxa" w:w="3402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118.10</w:t>
            </w:r>
          </w:p>
        </w:tc>
      </w:tr>
      <w:tr>
        <w:tc>
          <w:tcPr>
            <w:tcW w:type="dxa" w:w="3402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CR-140</w:t>
            </w:r>
          </w:p>
        </w:tc>
        <w:tc>
          <w:tcPr>
            <w:tcW w:type="dxa" w:w="3402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147.00</w:t>
            </w:r>
          </w:p>
        </w:tc>
      </w:tr>
    </w:tbl>
    <w:p>
      <w:pPr>
        <w:spacing w:before="40" w:after="40"/>
        <w:jc w:val="center"/>
        <w:shd w:fill="6B0D0D"/>
      </w:pPr>
      <w:r>
        <w:rPr>
          <w:b/>
          <w:color w:val="FFFFFF"/>
          <w:sz w:val="22"/>
        </w:rPr>
        <w:t>TEES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BBAA"/>
          <w:left w:val="single" w:sz="4" w:space="0" w:color="CCBBAA"/>
          <w:bottom w:val="single" w:sz="4" w:space="0" w:color="CCBBAA"/>
          <w:right w:val="single" w:sz="4" w:space="0" w:color="CCBBAA"/>
          <w:insideH w:val="single" w:sz="4" w:space="0" w:color="CCBBAA"/>
          <w:insideV w:val="single" w:sz="4" w:space="0" w:color="CCBB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  <w:tc>
          <w:tcPr>
            <w:tcW w:type="dxa" w:w="397"/>
            <w:shd w:fill="C9A84C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35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 (mm)</w:t>
            </w:r>
          </w:p>
        </w:tc>
        <w:tc>
          <w:tcPr>
            <w:tcW w:type="dxa" w:w="1587"/>
            <w:shd w:fill="C9A84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Kg/m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20×20×3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0.9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60×60×6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5.4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30×30×3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75×75×10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10.95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30×30×4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1.8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80×80×8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9.6</w:t>
            </w:r>
          </w:p>
        </w:tc>
      </w:tr>
      <w:tr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40×40×6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3.5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100×100×10</w:t>
            </w:r>
          </w:p>
        </w:tc>
        <w:tc>
          <w:tcPr>
            <w:tcW w:type="dxa" w:w="1587"/>
            <w:shd w:fill="FAF0D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14.9</w:t>
            </w:r>
          </w:p>
        </w:tc>
      </w:tr>
      <w:tr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50×50×6</w:t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4.4</w:t>
            </w:r>
          </w:p>
        </w:tc>
        <w:tc>
          <w:tcPr>
            <w:tcW w:type="dxa" w:w="397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835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7"/>
            <w:shd w:fill="FDFA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before="120"/>
        <w:jc w:val="left"/>
      </w:pPr>
      <w:r>
        <w:rPr>
          <w:i/>
          <w:color w:val="555555"/>
          <w:sz w:val="15"/>
        </w:rPr>
        <w:t>* All weights are standard theoretical values. Actual weights may vary slightly by manufacturer.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