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7A3" w:rsidRDefault="00203A24">
      <w:pPr>
        <w:pBdr>
          <w:bottom w:val="single" w:sz="6" w:space="1" w:color="auto"/>
        </w:pBdr>
      </w:pPr>
      <w:r>
        <w:t xml:space="preserve"> SQL &amp; PLSQL Questions</w:t>
      </w:r>
    </w:p>
    <w:p w:rsidR="00203A24" w:rsidRDefault="00203A24" w:rsidP="00203A24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1.Find the  vowels in the paragraph and get the count of it.?</w:t>
      </w:r>
      <w:r>
        <w:rPr>
          <w:rFonts w:ascii="Tahoma" w:hAnsi="Tahoma" w:cs="Tahoma"/>
          <w:color w:val="000000"/>
          <w:sz w:val="20"/>
          <w:szCs w:val="20"/>
        </w:rPr>
        <w:br/>
        <w:t>2.group rows for different departments and display the names in comma separated values.</w:t>
      </w:r>
      <w:r>
        <w:rPr>
          <w:rFonts w:ascii="Tahoma" w:hAnsi="Tahoma" w:cs="Tahoma"/>
          <w:color w:val="000000"/>
          <w:sz w:val="20"/>
          <w:szCs w:val="20"/>
        </w:rPr>
        <w:br/>
        <w:t>3.UTL file operations?Exteranl table and sql loader concerpt?</w:t>
      </w:r>
      <w:r>
        <w:rPr>
          <w:rFonts w:ascii="Tahoma" w:hAnsi="Tahoma" w:cs="Tahoma"/>
          <w:color w:val="000000"/>
          <w:sz w:val="20"/>
          <w:szCs w:val="20"/>
        </w:rPr>
        <w:br/>
        <w:t>4.How to load flat file data in to the database tables.</w:t>
      </w:r>
      <w:r>
        <w:rPr>
          <w:rFonts w:ascii="Tahoma" w:hAnsi="Tahoma" w:cs="Tahoma"/>
          <w:color w:val="000000"/>
          <w:sz w:val="20"/>
          <w:szCs w:val="20"/>
        </w:rPr>
        <w:br/>
        <w:t>5.Packages in plsql</w:t>
      </w:r>
      <w:r>
        <w:rPr>
          <w:rFonts w:ascii="Tahoma" w:hAnsi="Tahoma" w:cs="Tahoma"/>
          <w:color w:val="000000"/>
          <w:sz w:val="20"/>
          <w:szCs w:val="20"/>
        </w:rPr>
        <w:br/>
        <w:t>6.How to drop multiple columns?</w:t>
      </w:r>
      <w:r>
        <w:rPr>
          <w:rFonts w:ascii="Tahoma" w:hAnsi="Tahoma" w:cs="Tahoma"/>
          <w:color w:val="000000"/>
          <w:sz w:val="20"/>
          <w:szCs w:val="20"/>
        </w:rPr>
        <w:br/>
        <w:t>7.Difference bet views and materialsed views?</w:t>
      </w:r>
      <w:r>
        <w:rPr>
          <w:rFonts w:ascii="Tahoma" w:hAnsi="Tahoma" w:cs="Tahoma"/>
          <w:color w:val="000000"/>
          <w:sz w:val="20"/>
          <w:szCs w:val="20"/>
        </w:rPr>
        <w:br/>
        <w:t>8.SQL Loader syntax</w:t>
      </w:r>
      <w:r>
        <w:rPr>
          <w:rFonts w:ascii="Tahoma" w:hAnsi="Tahoma" w:cs="Tahoma"/>
          <w:color w:val="000000"/>
          <w:sz w:val="20"/>
          <w:szCs w:val="20"/>
        </w:rPr>
        <w:br/>
        <w:t>9.Difference between full and no_index hint.</w:t>
      </w:r>
      <w:r>
        <w:rPr>
          <w:rFonts w:ascii="Tahoma" w:hAnsi="Tahoma" w:cs="Tahoma"/>
          <w:color w:val="000000"/>
          <w:sz w:val="20"/>
          <w:szCs w:val="20"/>
        </w:rPr>
        <w:br/>
        <w:t>10.select * from emp where 1=1 ;</w:t>
      </w:r>
      <w:r>
        <w:rPr>
          <w:rFonts w:ascii="Tahoma" w:hAnsi="Tahoma" w:cs="Tahoma"/>
          <w:color w:val="000000"/>
          <w:sz w:val="20"/>
          <w:szCs w:val="20"/>
        </w:rPr>
        <w:br/>
        <w:t>11.select * from emp where 2=0;</w:t>
      </w:r>
      <w:r>
        <w:rPr>
          <w:rFonts w:ascii="Tahoma" w:hAnsi="Tahoma" w:cs="Tahoma"/>
          <w:color w:val="000000"/>
          <w:sz w:val="20"/>
          <w:szCs w:val="20"/>
        </w:rPr>
        <w:br/>
        <w:t>12.Indexes</w:t>
      </w:r>
      <w:r>
        <w:rPr>
          <w:rFonts w:ascii="Tahoma" w:hAnsi="Tahoma" w:cs="Tahoma"/>
          <w:color w:val="000000"/>
          <w:sz w:val="20"/>
          <w:szCs w:val="20"/>
        </w:rPr>
        <w:br/>
        <w:t>13.Pragma Seriallly_reuasble</w:t>
      </w:r>
      <w:r>
        <w:rPr>
          <w:rFonts w:ascii="Tahoma" w:hAnsi="Tahoma" w:cs="Tahoma"/>
          <w:color w:val="000000"/>
          <w:sz w:val="20"/>
          <w:szCs w:val="20"/>
        </w:rPr>
        <w:br/>
        <w:t>14.for update clause in cursor</w:t>
      </w:r>
      <w:r>
        <w:rPr>
          <w:rFonts w:ascii="Tahoma" w:hAnsi="Tahoma" w:cs="Tahoma"/>
          <w:color w:val="000000"/>
          <w:sz w:val="20"/>
          <w:szCs w:val="20"/>
        </w:rPr>
        <w:br/>
        <w:t>15.comit and rollback in trigger</w:t>
      </w:r>
      <w:r>
        <w:rPr>
          <w:rFonts w:ascii="Tahoma" w:hAnsi="Tahoma" w:cs="Tahoma"/>
          <w:color w:val="000000"/>
          <w:sz w:val="20"/>
          <w:szCs w:val="20"/>
        </w:rPr>
        <w:br/>
        <w:t>16.Parameterised cursors?</w:t>
      </w:r>
      <w:r>
        <w:rPr>
          <w:rFonts w:ascii="Tahoma" w:hAnsi="Tahoma" w:cs="Tahoma"/>
          <w:color w:val="000000"/>
          <w:sz w:val="20"/>
          <w:szCs w:val="20"/>
        </w:rPr>
        <w:br/>
        <w:t>17.Types of cursors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18.delete and truncate </w:t>
      </w:r>
      <w:r>
        <w:rPr>
          <w:rFonts w:ascii="Tahoma" w:hAnsi="Tahoma" w:cs="Tahoma"/>
          <w:color w:val="000000"/>
          <w:sz w:val="20"/>
          <w:szCs w:val="20"/>
        </w:rPr>
        <w:br/>
        <w:t>19.index by ,varray,nested tables</w:t>
      </w:r>
      <w:r>
        <w:rPr>
          <w:rFonts w:ascii="Tahoma" w:hAnsi="Tahoma" w:cs="Tahoma"/>
          <w:color w:val="000000"/>
          <w:sz w:val="20"/>
          <w:szCs w:val="20"/>
        </w:rPr>
        <w:br/>
        <w:t>20 bulk binding concept and use.</w:t>
      </w:r>
      <w:r>
        <w:rPr>
          <w:rFonts w:ascii="Tahoma" w:hAnsi="Tahoma" w:cs="Tahoma"/>
          <w:color w:val="000000"/>
          <w:sz w:val="20"/>
          <w:szCs w:val="20"/>
        </w:rPr>
        <w:br/>
        <w:t>21. where current of clause</w:t>
      </w:r>
      <w:r>
        <w:rPr>
          <w:rFonts w:ascii="Tahoma" w:hAnsi="Tahoma" w:cs="Tahoma"/>
          <w:color w:val="000000"/>
          <w:sz w:val="20"/>
          <w:szCs w:val="20"/>
        </w:rPr>
        <w:br/>
        <w:t>22.Is commit possible in where current of clause</w:t>
      </w:r>
      <w:r>
        <w:rPr>
          <w:rFonts w:ascii="Tahoma" w:hAnsi="Tahoma" w:cs="Tahoma"/>
          <w:color w:val="000000"/>
          <w:sz w:val="20"/>
          <w:szCs w:val="20"/>
        </w:rPr>
        <w:br/>
        <w:t>23.Privileges.</w:t>
      </w:r>
      <w:r>
        <w:rPr>
          <w:rFonts w:ascii="Tahoma" w:hAnsi="Tahoma" w:cs="Tahoma"/>
          <w:color w:val="000000"/>
          <w:sz w:val="20"/>
          <w:szCs w:val="20"/>
        </w:rPr>
        <w:br/>
        <w:t>24.display the duplicate records.</w:t>
      </w:r>
      <w:r>
        <w:rPr>
          <w:rFonts w:ascii="Tahoma" w:hAnsi="Tahoma" w:cs="Tahoma"/>
          <w:color w:val="000000"/>
          <w:sz w:val="20"/>
          <w:szCs w:val="20"/>
        </w:rPr>
        <w:br/>
        <w:t>25.second highest salary</w:t>
      </w:r>
      <w:r>
        <w:rPr>
          <w:rFonts w:ascii="Tahoma" w:hAnsi="Tahoma" w:cs="Tahoma"/>
          <w:color w:val="000000"/>
          <w:sz w:val="20"/>
          <w:szCs w:val="20"/>
        </w:rPr>
        <w:br/>
        <w:t>26.last 10 records in a table</w:t>
      </w:r>
      <w:r>
        <w:rPr>
          <w:rFonts w:ascii="Tahoma" w:hAnsi="Tahoma" w:cs="Tahoma"/>
          <w:color w:val="000000"/>
          <w:sz w:val="20"/>
          <w:szCs w:val="20"/>
        </w:rPr>
        <w:br/>
        <w:t>27.how to copy the structure of table instead of records</w:t>
      </w:r>
      <w:r w:rsidR="00706532">
        <w:rPr>
          <w:rFonts w:ascii="Tahoma" w:hAnsi="Tahoma" w:cs="Tahoma"/>
          <w:color w:val="000000"/>
          <w:sz w:val="20"/>
          <w:szCs w:val="20"/>
        </w:rPr>
        <w:t>.</w:t>
      </w:r>
    </w:p>
    <w:p w:rsidR="00706532" w:rsidRDefault="00706532" w:rsidP="00203A24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28. Different types of locks in a table.</w:t>
      </w:r>
    </w:p>
    <w:p w:rsidR="00706532" w:rsidRDefault="00706532" w:rsidP="00203A24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29. The business scenario for Rollup and cube.</w:t>
      </w:r>
    </w:p>
    <w:p w:rsidR="00706532" w:rsidRDefault="00706532" w:rsidP="00203A24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30. Compound Triggers and its use.</w:t>
      </w:r>
    </w:p>
    <w:p w:rsidR="00706532" w:rsidRDefault="00706532" w:rsidP="00203A24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31. In depth about Hierarchical retrieval.</w:t>
      </w:r>
    </w:p>
    <w:p w:rsidR="00706532" w:rsidRDefault="00706532" w:rsidP="00203A24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33. DML Operations on nested tables.</w:t>
      </w:r>
    </w:p>
    <w:p w:rsidR="00706532" w:rsidRDefault="00706532" w:rsidP="00203A24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34 .Pivot and unpivot.</w:t>
      </w:r>
    </w:p>
    <w:p w:rsidR="00706532" w:rsidRDefault="00706532" w:rsidP="00203A24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35. Bulk Exceptions</w:t>
      </w:r>
    </w:p>
    <w:p w:rsidR="00706532" w:rsidRDefault="00706532" w:rsidP="00203A24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36. Index by table and nested table</w:t>
      </w:r>
    </w:p>
    <w:p w:rsidR="00706532" w:rsidRDefault="00D35DD6" w:rsidP="00203A24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37. How do you find the prime number using sql and plsql . </w:t>
      </w:r>
    </w:p>
    <w:p w:rsidR="00E62ACC" w:rsidRDefault="00E62ACC" w:rsidP="00203A24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38. Using SQL print 100 to 200 rows from the table.</w:t>
      </w:r>
    </w:p>
    <w:p w:rsidR="009C6D2B" w:rsidRDefault="009C6D2B" w:rsidP="00203A24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39. How many columns u can update in a table at a time.</w:t>
      </w:r>
    </w:p>
    <w:p w:rsidR="009C6D2B" w:rsidRDefault="009C6D2B" w:rsidP="00203A24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40. </w:t>
      </w:r>
      <w:r w:rsidR="00991B2A">
        <w:rPr>
          <w:rFonts w:ascii="Tahoma" w:hAnsi="Tahoma" w:cs="Tahoma"/>
          <w:color w:val="000000"/>
          <w:sz w:val="20"/>
          <w:szCs w:val="20"/>
        </w:rPr>
        <w:t>what is the difference between count(*) and count(1);</w:t>
      </w:r>
    </w:p>
    <w:p w:rsidR="00531488" w:rsidRDefault="00531488" w:rsidP="00203A24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41.how can u concate several column values to arrive at a value...</w:t>
      </w:r>
    </w:p>
    <w:p w:rsidR="00203A24" w:rsidRDefault="00203A24"/>
    <w:p w:rsidR="00706532" w:rsidRDefault="00706532"/>
    <w:p w:rsidR="00706532" w:rsidRDefault="00706532"/>
    <w:p w:rsidR="00706532" w:rsidRDefault="00706532"/>
    <w:sectPr w:rsidR="00706532" w:rsidSect="004E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3A24"/>
    <w:rsid w:val="00203A24"/>
    <w:rsid w:val="003012C6"/>
    <w:rsid w:val="003025A9"/>
    <w:rsid w:val="004E1EFA"/>
    <w:rsid w:val="00531488"/>
    <w:rsid w:val="00706532"/>
    <w:rsid w:val="00991B2A"/>
    <w:rsid w:val="009C6D2B"/>
    <w:rsid w:val="00B02053"/>
    <w:rsid w:val="00CE14E6"/>
    <w:rsid w:val="00D35DD6"/>
    <w:rsid w:val="00E62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A24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srsenthi</cp:lastModifiedBy>
  <cp:revision>7</cp:revision>
  <dcterms:created xsi:type="dcterms:W3CDTF">2014-11-11T05:30:00Z</dcterms:created>
  <dcterms:modified xsi:type="dcterms:W3CDTF">2014-11-12T11:22:00Z</dcterms:modified>
</cp:coreProperties>
</file>