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FE" w:rsidRDefault="00FB02FE" w:rsidP="005115B7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PRINCIPLE COMPONENT ANALYSIS (PCA)</w:t>
      </w:r>
    </w:p>
    <w:p w:rsidR="00FB02FE" w:rsidRDefault="00FB02FE" w:rsidP="00FB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27C04" w:rsidRDefault="00FB02FE" w:rsidP="00FB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Linear dimensionality reduction using Singular Value Decomposition of</w:t>
      </w:r>
    </w:p>
    <w:p w:rsidR="00FB02FE" w:rsidRDefault="00127C0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</w:t>
      </w:r>
      <w:r w:rsidR="00FB02FE">
        <w:rPr>
          <w:rFonts w:ascii="Arial" w:eastAsia="Times New Roman" w:hAnsi="Arial" w:cs="Arial"/>
          <w:color w:val="000000"/>
          <w:sz w:val="28"/>
          <w:szCs w:val="28"/>
        </w:rPr>
        <w:t>he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FB02FE">
        <w:rPr>
          <w:rFonts w:ascii="Arial" w:eastAsia="Times New Roman" w:hAnsi="Arial" w:cs="Arial"/>
          <w:color w:val="000000"/>
          <w:sz w:val="28"/>
          <w:szCs w:val="28"/>
        </w:rPr>
        <w:t>data to project it to a lower dimensional space</w:t>
      </w:r>
      <w:r w:rsidR="00FB02F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 get data with specified number of components, now we can apply models on it.</w:t>
      </w:r>
    </w:p>
    <w:p w:rsidR="00297D64" w:rsidRDefault="00297D64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Number of components in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38 </w:t>
      </w:r>
    </w:p>
    <w:p w:rsidR="00297D64" w:rsidRDefault="00297D64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Number of components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specified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24</w:t>
      </w:r>
    </w:p>
    <w:p w:rsidR="00297D64" w:rsidRDefault="00297D64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Model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applied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Logistic regression</w:t>
      </w:r>
    </w:p>
    <w:p w:rsidR="00297D64" w:rsidRDefault="00297D64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Accuracies :</w:t>
      </w:r>
      <w:proofErr w:type="gramEnd"/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proofErr w:type="spellStart"/>
      <w:r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KFold</w:t>
      </w:r>
      <w:proofErr w:type="spellEnd"/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r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0.8693798449612402</w:t>
      </w:r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297D64" w:rsidRPr="00297D64" w:rsidRDefault="001A10A1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r w:rsidRPr="001A10A1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T</w:t>
      </w:r>
      <w:r w:rsidR="00297D64"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raining</w:t>
      </w:r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r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0.8890173410404625</w:t>
      </w:r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</w:p>
    <w:p w:rsidR="00297D64" w:rsidRPr="00297D64" w:rsidRDefault="001A10A1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r w:rsidRPr="001A10A1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T</w:t>
      </w:r>
      <w:r w:rsidR="00297D64"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est</w:t>
      </w:r>
    </w:p>
    <w:p w:rsidR="00297D64" w:rsidRPr="00297D64" w:rsidRDefault="00297D64" w:rsidP="0029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</w:pPr>
      <w:r w:rsidRPr="00297D64">
        <w:rPr>
          <w:rFonts w:ascii="Arial Black" w:eastAsia="Times New Roman" w:hAnsi="Arial Black" w:cs="Courier New"/>
          <w:color w:val="000000"/>
          <w:sz w:val="21"/>
          <w:szCs w:val="21"/>
          <w:lang w:val="en-IN" w:eastAsia="en-IN"/>
        </w:rPr>
        <w:t>0.8440860215053764</w:t>
      </w:r>
    </w:p>
    <w:p w:rsidR="00297D64" w:rsidRDefault="00297D64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B02FE" w:rsidRDefault="00FB02FE" w:rsidP="00FB02FE">
      <w:pPr>
        <w:ind w:left="720" w:firstLine="720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SUPPORT VECTOR MACHINES (SVM)</w:t>
      </w: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It is intended for the binary classification setting in which there are two classes  </w:t>
      </w: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It can be extended to more than two classes also  </w:t>
      </w: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It performs well in a variety of settings </w:t>
      </w:r>
    </w:p>
    <w:p w:rsidR="00FB02FE" w:rsidRDefault="00FB02FE" w:rsidP="00FB02F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a) Maximal Marginal Classifier – It requires that the classes are separable by linear boundary. Cannot be applied to most data sets as they are not linearly separable</w:t>
      </w:r>
    </w:p>
    <w:p w:rsidR="00FB02FE" w:rsidRDefault="00FB02FE" w:rsidP="00FB02F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b) Support Vector Classifier – Extension of Maxima Marginal Classifier and can be applied to broader Range of classes where linearly separable criterion is relaxed </w:t>
      </w:r>
    </w:p>
    <w:p w:rsidR="00FB02FE" w:rsidRDefault="00FB02FE" w:rsidP="00FB02F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c) Support Vector Machine – Extension of Support Vector Classifier to accommodate non-linear class boundary  </w:t>
      </w:r>
    </w:p>
    <w:p w:rsidR="000A3252" w:rsidRDefault="00FB02FE" w:rsidP="000A32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• The three together are also sometimes referred to as “Support Vector Machines”</w:t>
      </w:r>
      <w:r w:rsidR="000A3252" w:rsidRPr="000A3252">
        <w:rPr>
          <w:color w:val="000000"/>
          <w:sz w:val="21"/>
          <w:szCs w:val="21"/>
        </w:rPr>
        <w:t xml:space="preserve"> </w:t>
      </w:r>
    </w:p>
    <w:p w:rsid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lastRenderedPageBreak/>
        <w:t>Accuracy of SVM (linear) Classifier on training set: 0.902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 (linear) Classifier on test set: 0.860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SVM(</w:t>
      </w:r>
      <w:proofErr w:type="spellStart"/>
      <w:r w:rsidRPr="000A3252">
        <w:rPr>
          <w:rFonts w:ascii="Arial Black" w:hAnsi="Arial Black"/>
          <w:color w:val="000000"/>
          <w:sz w:val="21"/>
          <w:szCs w:val="21"/>
        </w:rPr>
        <w:t>rbf</w:t>
      </w:r>
      <w:proofErr w:type="spellEnd"/>
      <w:r w:rsidRPr="000A3252">
        <w:rPr>
          <w:rFonts w:ascii="Arial Black" w:hAnsi="Arial Black"/>
          <w:color w:val="000000"/>
          <w:sz w:val="21"/>
          <w:szCs w:val="21"/>
        </w:rPr>
        <w:t>) Classifier on training set: 1.000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SVM(</w:t>
      </w:r>
      <w:proofErr w:type="spellStart"/>
      <w:r w:rsidRPr="000A3252">
        <w:rPr>
          <w:rFonts w:ascii="Arial Black" w:hAnsi="Arial Black"/>
          <w:color w:val="000000"/>
          <w:sz w:val="21"/>
          <w:szCs w:val="21"/>
        </w:rPr>
        <w:t>rbf</w:t>
      </w:r>
      <w:proofErr w:type="spellEnd"/>
      <w:r w:rsidRPr="000A3252">
        <w:rPr>
          <w:rFonts w:ascii="Arial Black" w:hAnsi="Arial Black"/>
          <w:color w:val="000000"/>
          <w:sz w:val="21"/>
          <w:szCs w:val="21"/>
        </w:rPr>
        <w:t>) Classifier on test set: 0.817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 (sigmoid) Classifier on training set: 0.883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 (sigmoid) Classifier on test set: 0.847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 (Poly) Classifier on training set: 1.000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0A3252">
        <w:rPr>
          <w:rFonts w:ascii="Arial Black" w:hAnsi="Arial Black"/>
          <w:color w:val="000000"/>
          <w:sz w:val="21"/>
          <w:szCs w:val="21"/>
        </w:rPr>
        <w:t>Accuracy of SVM (Poly) Classifier on test set: 0.820</w:t>
      </w:r>
    </w:p>
    <w:p w:rsidR="000A3252" w:rsidRP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rFonts w:ascii="Arial Black" w:hAnsi="Arial Black"/>
          <w:color w:val="000000"/>
          <w:sz w:val="21"/>
          <w:szCs w:val="21"/>
        </w:rPr>
      </w:pPr>
    </w:p>
    <w:p w:rsidR="000A3252" w:rsidRDefault="000A3252" w:rsidP="000A32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B02FE" w:rsidRDefault="00856629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tunning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856629" w:rsidRDefault="00856629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Linear model</w:t>
      </w:r>
    </w:p>
    <w:p w:rsidR="00856629" w:rsidRPr="00856629" w:rsidRDefault="00856629" w:rsidP="00856629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Training </w:t>
      </w:r>
      <w:proofErr w:type="gramStart"/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>accuracy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color w:val="000000"/>
          <w:szCs w:val="21"/>
        </w:rPr>
        <w:t>0.900578034682081</w:t>
      </w: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</w:pPr>
      <w:r w:rsidRPr="00856629">
        <w:rPr>
          <w:rFonts w:ascii="Arial" w:eastAsia="Times New Roman" w:hAnsi="Arial" w:cs="Arial"/>
          <w:color w:val="000000"/>
          <w:lang w:val="en-IN" w:eastAsia="en-IN"/>
        </w:rPr>
        <w:t xml:space="preserve">Testing </w:t>
      </w:r>
      <w:proofErr w:type="gramStart"/>
      <w:r w:rsidRPr="00856629">
        <w:rPr>
          <w:rFonts w:ascii="Arial" w:eastAsia="Times New Roman" w:hAnsi="Arial" w:cs="Arial"/>
          <w:color w:val="000000"/>
          <w:lang w:val="en-IN" w:eastAsia="en-IN"/>
        </w:rPr>
        <w:t>accuracy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 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0.8602150537634409</w:t>
      </w:r>
    </w:p>
    <w:p w:rsidR="00856629" w:rsidRDefault="00856629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6629" w:rsidRDefault="00856629" w:rsidP="008566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RBF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model</w:t>
      </w:r>
      <w:proofErr w:type="gramEnd"/>
    </w:p>
    <w:p w:rsidR="00856629" w:rsidRPr="00856629" w:rsidRDefault="00856629" w:rsidP="00856629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Training </w:t>
      </w:r>
      <w:proofErr w:type="gramStart"/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>accuracy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color w:val="000000"/>
          <w:szCs w:val="21"/>
        </w:rPr>
        <w:t>0.</w:t>
      </w:r>
      <w:r w:rsidRPr="00856629">
        <w:rPr>
          <w:color w:val="000000"/>
          <w:sz w:val="21"/>
          <w:szCs w:val="21"/>
        </w:rPr>
        <w:t>9017341040462428</w:t>
      </w: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</w:pPr>
      <w:r w:rsidRPr="00856629">
        <w:rPr>
          <w:rFonts w:ascii="Arial" w:eastAsia="Times New Roman" w:hAnsi="Arial" w:cs="Arial"/>
          <w:color w:val="000000"/>
          <w:lang w:val="en-IN" w:eastAsia="en-IN"/>
        </w:rPr>
        <w:t xml:space="preserve">Testing </w:t>
      </w:r>
      <w:proofErr w:type="gramStart"/>
      <w:r w:rsidRPr="00856629">
        <w:rPr>
          <w:rFonts w:ascii="Arial" w:eastAsia="Times New Roman" w:hAnsi="Arial" w:cs="Arial"/>
          <w:color w:val="000000"/>
          <w:lang w:val="en-IN" w:eastAsia="en-IN"/>
        </w:rPr>
        <w:t>accuracy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 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0.</w:t>
      </w:r>
      <w:r w:rsidRPr="0085662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8494623655913979</w:t>
      </w:r>
    </w:p>
    <w:p w:rsidR="00856629" w:rsidRDefault="00856629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6629" w:rsidRDefault="00856629" w:rsidP="008566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Sigmoid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</w:t>
      </w: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hd w:val="clear" w:color="auto" w:fill="FFFFFF"/>
        </w:rPr>
        <w:t xml:space="preserve">Training </w:t>
      </w:r>
      <w:proofErr w:type="gramStart"/>
      <w:r w:rsidRPr="00856629">
        <w:rPr>
          <w:rFonts w:ascii="Arial" w:hAnsi="Arial" w:cs="Arial"/>
          <w:color w:val="000000"/>
          <w:shd w:val="clear" w:color="auto" w:fill="FFFFFF"/>
        </w:rPr>
        <w:t>accuracy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85662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0.8971098265895954</w:t>
      </w:r>
    </w:p>
    <w:p w:rsidR="00856629" w:rsidRPr="00856629" w:rsidRDefault="00856629" w:rsidP="00856629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56629">
        <w:rPr>
          <w:rFonts w:ascii="Arial" w:eastAsia="Times New Roman" w:hAnsi="Arial" w:cs="Arial"/>
          <w:color w:val="000000"/>
          <w:lang w:val="en-IN" w:eastAsia="en-IN"/>
        </w:rPr>
        <w:t xml:space="preserve">Testing </w:t>
      </w:r>
      <w:proofErr w:type="gramStart"/>
      <w:r w:rsidRPr="00856629">
        <w:rPr>
          <w:rFonts w:ascii="Arial" w:eastAsia="Times New Roman" w:hAnsi="Arial" w:cs="Arial"/>
          <w:color w:val="000000"/>
          <w:lang w:val="en-IN" w:eastAsia="en-IN"/>
        </w:rPr>
        <w:t>accuracy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</w:t>
      </w:r>
      <w:r w:rsidRPr="0085662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85662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0.8971098265895954</w:t>
      </w: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</w:pPr>
    </w:p>
    <w:p w:rsidR="00856629" w:rsidRDefault="00856629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6629" w:rsidRDefault="00856629" w:rsidP="008566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Poly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model</w:t>
      </w:r>
      <w:proofErr w:type="gramEnd"/>
    </w:p>
    <w:p w:rsidR="00856629" w:rsidRPr="00856629" w:rsidRDefault="00856629" w:rsidP="00856629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Training </w:t>
      </w:r>
      <w:proofErr w:type="gramStart"/>
      <w:r w:rsidRPr="00856629">
        <w:rPr>
          <w:rFonts w:ascii="Arial" w:hAnsi="Arial" w:cs="Arial"/>
          <w:color w:val="000000"/>
          <w:sz w:val="22"/>
          <w:szCs w:val="22"/>
          <w:shd w:val="clear" w:color="auto" w:fill="FFFFFF"/>
        </w:rPr>
        <w:t>accuracy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6629">
        <w:rPr>
          <w:color w:val="000000"/>
          <w:szCs w:val="21"/>
        </w:rPr>
        <w:t>0.</w:t>
      </w:r>
      <w:r w:rsidR="00467BDA" w:rsidRPr="00467BDA">
        <w:rPr>
          <w:color w:val="000000"/>
          <w:sz w:val="21"/>
          <w:szCs w:val="21"/>
        </w:rPr>
        <w:t>991907514450867</w:t>
      </w:r>
    </w:p>
    <w:p w:rsidR="00856629" w:rsidRPr="00856629" w:rsidRDefault="00856629" w:rsidP="0085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</w:pPr>
      <w:r w:rsidRPr="00856629">
        <w:rPr>
          <w:rFonts w:ascii="Arial" w:eastAsia="Times New Roman" w:hAnsi="Arial" w:cs="Arial"/>
          <w:color w:val="000000"/>
          <w:lang w:val="en-IN" w:eastAsia="en-IN"/>
        </w:rPr>
        <w:t xml:space="preserve">Testing </w:t>
      </w:r>
      <w:proofErr w:type="gramStart"/>
      <w:r w:rsidRPr="00856629">
        <w:rPr>
          <w:rFonts w:ascii="Arial" w:eastAsia="Times New Roman" w:hAnsi="Arial" w:cs="Arial"/>
          <w:color w:val="000000"/>
          <w:lang w:val="en-IN" w:eastAsia="en-IN"/>
        </w:rPr>
        <w:t>accuracy</w:t>
      </w:r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:</w:t>
      </w:r>
      <w:proofErr w:type="gramEnd"/>
      <w:r w:rsidRPr="00856629">
        <w:rPr>
          <w:rFonts w:ascii="Courier New" w:eastAsia="Times New Roman" w:hAnsi="Courier New" w:cs="Courier New"/>
          <w:color w:val="000000"/>
          <w:sz w:val="20"/>
          <w:szCs w:val="21"/>
          <w:lang w:val="en-IN" w:eastAsia="en-IN"/>
        </w:rPr>
        <w:t xml:space="preserve"> 0.</w:t>
      </w:r>
      <w:r w:rsidR="00467BDA" w:rsidRPr="00467BD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8279569892473119</w:t>
      </w:r>
    </w:p>
    <w:p w:rsidR="000A3252" w:rsidRDefault="000A3252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0A3252" w:rsidRDefault="000A3252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B02FE" w:rsidRDefault="00FB02FE" w:rsidP="00FB02FE">
      <w:pPr>
        <w:rPr>
          <w:rFonts w:ascii="Arial" w:hAnsi="Arial" w:cs="Arial"/>
          <w:b/>
          <w:sz w:val="28"/>
          <w:szCs w:val="28"/>
        </w:rPr>
      </w:pPr>
    </w:p>
    <w:p w:rsidR="005115B7" w:rsidRDefault="005115B7" w:rsidP="00FB02FE">
      <w:pPr>
        <w:rPr>
          <w:rFonts w:ascii="Arial" w:hAnsi="Arial" w:cs="Arial"/>
          <w:b/>
          <w:sz w:val="28"/>
          <w:szCs w:val="28"/>
        </w:rPr>
      </w:pPr>
    </w:p>
    <w:p w:rsidR="005115B7" w:rsidRDefault="005115B7" w:rsidP="00FB02FE">
      <w:pPr>
        <w:rPr>
          <w:rFonts w:ascii="Arial" w:hAnsi="Arial" w:cs="Arial"/>
          <w:b/>
          <w:sz w:val="28"/>
          <w:szCs w:val="28"/>
        </w:rPr>
      </w:pPr>
    </w:p>
    <w:p w:rsidR="005115B7" w:rsidRDefault="005115B7" w:rsidP="00FB02FE">
      <w:pPr>
        <w:rPr>
          <w:rFonts w:ascii="Arial" w:hAnsi="Arial" w:cs="Arial"/>
          <w:b/>
          <w:sz w:val="28"/>
          <w:szCs w:val="28"/>
        </w:rPr>
      </w:pPr>
    </w:p>
    <w:p w:rsidR="00FB02FE" w:rsidRDefault="00FB02FE" w:rsidP="00486F9E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lastRenderedPageBreak/>
        <w:t>CLUSTERING TECHNIQUES</w:t>
      </w:r>
    </w:p>
    <w:p w:rsidR="00FB02FE" w:rsidRDefault="00FB02FE" w:rsidP="00FB02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K- means clustering</w:t>
      </w:r>
    </w:p>
    <w:p w:rsidR="00FB02FE" w:rsidRDefault="00FB02FE" w:rsidP="00FB02FE">
      <w:pPr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Aims to partition n observations into k clusters in which each observation belongs to the     cluster with the nearest mean, serving as a prototype of the cluster</w:t>
      </w:r>
    </w:p>
    <w:p w:rsidR="00FB02FE" w:rsidRDefault="00FB02FE" w:rsidP="00FB02F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Hierarchical clustering</w:t>
      </w:r>
    </w:p>
    <w:p w:rsidR="00FB02FE" w:rsidRDefault="00FB02FE" w:rsidP="00FB02FE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B02FE" w:rsidRDefault="00FB02FE" w:rsidP="00FB02FE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Hierarchical clustering seeks to build a hierarchy of clusters</w:t>
      </w:r>
    </w:p>
    <w:p w:rsidR="00FB02FE" w:rsidRDefault="00FB02FE" w:rsidP="00FB02FE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Agglomerative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is a ‘bottom up' approach where each observation starts  in its own cluster, and pairs of clusters are merged as one moves up the hierarchy</w:t>
      </w:r>
    </w:p>
    <w:p w:rsidR="00FB02FE" w:rsidRDefault="00FB02FE" w:rsidP="00FB02FE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Divisive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is a 'top down' approach</w:t>
      </w:r>
    </w:p>
    <w:p w:rsidR="00FB02FE" w:rsidRDefault="00FB02FE" w:rsidP="00FB02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434D9" w:rsidRDefault="00A434D9"/>
    <w:sectPr w:rsidR="00A4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84859"/>
    <w:multiLevelType w:val="hybridMultilevel"/>
    <w:tmpl w:val="9BB4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6A"/>
    <w:rsid w:val="000A3252"/>
    <w:rsid w:val="00127C04"/>
    <w:rsid w:val="001A10A1"/>
    <w:rsid w:val="00297D64"/>
    <w:rsid w:val="003E3C6A"/>
    <w:rsid w:val="00467BDA"/>
    <w:rsid w:val="00486F9E"/>
    <w:rsid w:val="005115B7"/>
    <w:rsid w:val="0084041A"/>
    <w:rsid w:val="00856629"/>
    <w:rsid w:val="00A434D9"/>
    <w:rsid w:val="00F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B7D6"/>
  <w15:chartTrackingRefBased/>
  <w15:docId w15:val="{0F132D9B-0EBD-4710-A6FB-6B1B90B8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D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2021-04-21T11:16:00Z</dcterms:created>
  <dcterms:modified xsi:type="dcterms:W3CDTF">2021-04-28T08:19:00Z</dcterms:modified>
</cp:coreProperties>
</file>