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B2055" w14:textId="47177699" w:rsidR="004A2617" w:rsidRDefault="004A2617" w:rsidP="004A261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interview questions</w:t>
      </w:r>
    </w:p>
    <w:p w14:paraId="69FE2365" w14:textId="75C5EE15" w:rsidR="004A2617" w:rsidRPr="004A2617" w:rsidRDefault="004A2617" w:rsidP="004A261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617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</w:t>
      </w:r>
    </w:p>
    <w:p w14:paraId="7FA637B5" w14:textId="56B18045" w:rsidR="004A2617" w:rsidRPr="004A2617" w:rsidRDefault="004A2617" w:rsidP="004A26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61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short legacy passed from parent to child to remember</w:t>
      </w:r>
    </w:p>
    <w:p w14:paraId="02992EF0" w14:textId="77678A25" w:rsidR="004A2617" w:rsidRDefault="004A2617" w:rsidP="004A26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61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 function has access to outer function even after outer function is executed</w:t>
      </w:r>
    </w:p>
    <w:p w14:paraId="15C0DD08" w14:textId="57EE5F0F" w:rsidR="004A2617" w:rsidRDefault="00A24C42" w:rsidP="004A26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access to its own scope variables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it has access to outer function’s variable</w:t>
      </w:r>
    </w:p>
    <w:p w14:paraId="1461D6E3" w14:textId="6B1493A4" w:rsidR="00A24C42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access to global variables</w:t>
      </w:r>
    </w:p>
    <w:p w14:paraId="695CE7AE" w14:textId="77777777" w:rsidR="00A24C42" w:rsidRPr="00937384" w:rsidRDefault="00A24C42" w:rsidP="00A24C4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parent() {</w:t>
      </w:r>
    </w:p>
    <w:p w14:paraId="2C30F2E0" w14:textId="77777777" w:rsidR="00A24C42" w:rsidRPr="00937384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house = '</w:t>
      </w:r>
      <w:proofErr w:type="spellStart"/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WhiteHouse</w:t>
      </w:r>
      <w:proofErr w:type="spellEnd"/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6CE24E18" w14:textId="77777777" w:rsidR="00A24C42" w:rsidRPr="00937384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function child() {</w:t>
      </w:r>
    </w:p>
    <w:p w14:paraId="40DADCF0" w14:textId="77777777" w:rsidR="00A24C42" w:rsidRPr="00937384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var car = 'BMW';</w:t>
      </w:r>
    </w:p>
    <w:p w14:paraId="275AC485" w14:textId="77777777" w:rsidR="00A24C42" w:rsidRPr="00937384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console.log('</w:t>
      </w:r>
      <w:proofErr w:type="spellStart"/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', house + ', ' + car) </w:t>
      </w:r>
    </w:p>
    <w:p w14:paraId="6031FA48" w14:textId="77777777" w:rsidR="00A24C42" w:rsidRPr="00937384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85B7F6F" w14:textId="77777777" w:rsidR="00A24C42" w:rsidRPr="00937384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child</w:t>
      </w:r>
    </w:p>
    <w:p w14:paraId="78E23B20" w14:textId="5255317B" w:rsidR="00A24C42" w:rsidRPr="00937384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legacy = parent();</w:t>
      </w:r>
    </w:p>
    <w:p w14:paraId="11629A27" w14:textId="32CB8C87" w:rsidR="004A2617" w:rsidRPr="00937384" w:rsidRDefault="00A24C42" w:rsidP="00A24C4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3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legacy();</w:t>
      </w:r>
    </w:p>
    <w:p w14:paraId="773BCF1B" w14:textId="3E59A6D2" w:rsidR="00A24C42" w:rsidRDefault="00937384" w:rsidP="00A24C4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During the execution parent function pass its scope chain to child function as legacy and thus child function has an access to parent preserved variables</w:t>
      </w:r>
    </w:p>
    <w:p w14:paraId="0971451A" w14:textId="42309268" w:rsidR="00127321" w:rsidRDefault="00127321" w:rsidP="00A24C4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732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Closures </w:t>
      </w:r>
      <w:r w:rsidRPr="0012732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references</w:t>
      </w:r>
      <w:r w:rsidRPr="0012732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outer function’s variables</w:t>
      </w:r>
    </w:p>
    <w:p w14:paraId="746B602A" w14:textId="6B8E81DF" w:rsidR="009453B0" w:rsidRDefault="006633FB" w:rsidP="009453B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</w:t>
      </w:r>
    </w:p>
    <w:p w14:paraId="442B2C37" w14:textId="28B4C844" w:rsidR="006633FB" w:rsidRPr="006633FB" w:rsidRDefault="006633FB" w:rsidP="006633F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keyword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required</w:t>
      </w:r>
    </w:p>
    <w:p w14:paraId="28222258" w14:textId="2AA9E5BB" w:rsidR="006633FB" w:rsidRDefault="006633FB" w:rsidP="006633F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 const add = ( a, b )=&gt;{ return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5117DEAC" w14:textId="4E0CA033" w:rsidR="006633FB" w:rsidRDefault="0072349F" w:rsidP="006633F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– do not have their own this context but inherit this from enclosing function</w:t>
      </w:r>
    </w:p>
    <w:p w14:paraId="756CF7C7" w14:textId="7087D0AD" w:rsidR="0072349F" w:rsidRDefault="009224D7" w:rsidP="006633F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 does not have their own arguments object but inherit it from enclosing function</w:t>
      </w:r>
      <w:r w:rsid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outerFunction</w:t>
      </w:r>
      <w:proofErr w:type="spellEnd"/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const </w:t>
      </w:r>
      <w:proofErr w:type="spellStart"/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innerArrowFunction</w:t>
      </w:r>
      <w:proofErr w:type="spellEnd"/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() =&gt; {</w:t>
      </w:r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console.log(arguments); // Output: [1, 2, 3]</w:t>
      </w:r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};</w:t>
      </w:r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innerArrowFunction</w:t>
      </w:r>
      <w:proofErr w:type="spellEnd"/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outerFunction</w:t>
      </w:r>
      <w:proofErr w:type="spellEnd"/>
      <w:r w:rsidR="008C5CFE" w:rsidRPr="008C5CF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2, 3);</w:t>
      </w:r>
    </w:p>
    <w:p w14:paraId="46B14848" w14:textId="6D0AADC9" w:rsidR="00530436" w:rsidRDefault="00530436" w:rsidP="006633F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Arrow function can not be used in object method as they don’t have its own this </w:t>
      </w:r>
    </w:p>
    <w:p w14:paraId="6E52A40B" w14:textId="7DB996B0" w:rsidR="00530436" w:rsidRDefault="00530436" w:rsidP="006633F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not be used as constructor method with the new keyword,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</w:p>
    <w:p w14:paraId="72127F7B" w14:textId="77777777" w:rsidR="00530436" w:rsidRPr="009453B0" w:rsidRDefault="00530436" w:rsidP="006633F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96F51" w14:textId="04944942" w:rsidR="004A2617" w:rsidRDefault="004A2617" w:rsidP="004A261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163E3" w14:textId="77777777" w:rsidR="006175B7" w:rsidRDefault="006175B7"/>
    <w:sectPr w:rsidR="0061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46616" w14:textId="77777777" w:rsidR="00DC3A50" w:rsidRDefault="00DC3A50" w:rsidP="004A2617">
      <w:pPr>
        <w:spacing w:after="0" w:line="240" w:lineRule="auto"/>
      </w:pPr>
      <w:r>
        <w:separator/>
      </w:r>
    </w:p>
  </w:endnote>
  <w:endnote w:type="continuationSeparator" w:id="0">
    <w:p w14:paraId="55200E32" w14:textId="77777777" w:rsidR="00DC3A50" w:rsidRDefault="00DC3A50" w:rsidP="004A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71816" w14:textId="77777777" w:rsidR="00DC3A50" w:rsidRDefault="00DC3A50" w:rsidP="004A2617">
      <w:pPr>
        <w:spacing w:after="0" w:line="240" w:lineRule="auto"/>
      </w:pPr>
      <w:r>
        <w:separator/>
      </w:r>
    </w:p>
  </w:footnote>
  <w:footnote w:type="continuationSeparator" w:id="0">
    <w:p w14:paraId="32467C2B" w14:textId="77777777" w:rsidR="00DC3A50" w:rsidRDefault="00DC3A50" w:rsidP="004A2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F1406"/>
    <w:multiLevelType w:val="hybridMultilevel"/>
    <w:tmpl w:val="8BBABF84"/>
    <w:lvl w:ilvl="0" w:tplc="8D849DF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735A7"/>
    <w:multiLevelType w:val="hybridMultilevel"/>
    <w:tmpl w:val="55F2AA02"/>
    <w:lvl w:ilvl="0" w:tplc="A0D6C8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A7685"/>
    <w:multiLevelType w:val="hybridMultilevel"/>
    <w:tmpl w:val="AD00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16341">
    <w:abstractNumId w:val="2"/>
  </w:num>
  <w:num w:numId="2" w16cid:durableId="988363054">
    <w:abstractNumId w:val="1"/>
  </w:num>
  <w:num w:numId="3" w16cid:durableId="25043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17"/>
    <w:rsid w:val="00127321"/>
    <w:rsid w:val="004A2617"/>
    <w:rsid w:val="00530436"/>
    <w:rsid w:val="005B3821"/>
    <w:rsid w:val="006175B7"/>
    <w:rsid w:val="006633FB"/>
    <w:rsid w:val="0072349F"/>
    <w:rsid w:val="00753190"/>
    <w:rsid w:val="008C5CFE"/>
    <w:rsid w:val="009154D1"/>
    <w:rsid w:val="009224D7"/>
    <w:rsid w:val="00937384"/>
    <w:rsid w:val="009453B0"/>
    <w:rsid w:val="00A24C42"/>
    <w:rsid w:val="00C50ACE"/>
    <w:rsid w:val="00CD1E50"/>
    <w:rsid w:val="00DC3A50"/>
    <w:rsid w:val="00EE2CD1"/>
    <w:rsid w:val="00E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00266"/>
  <w15:chartTrackingRefBased/>
  <w15:docId w15:val="{135DBF9B-8375-45AE-813D-510C6AEC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17"/>
  </w:style>
  <w:style w:type="paragraph" w:styleId="Heading1">
    <w:name w:val="heading 1"/>
    <w:basedOn w:val="Normal"/>
    <w:next w:val="Normal"/>
    <w:link w:val="Heading1Char"/>
    <w:uiPriority w:val="9"/>
    <w:qFormat/>
    <w:rsid w:val="004A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Mangale</dc:creator>
  <cp:keywords/>
  <dc:description/>
  <cp:lastModifiedBy>Snehal Mangale</cp:lastModifiedBy>
  <cp:revision>9</cp:revision>
  <dcterms:created xsi:type="dcterms:W3CDTF">2024-07-30T06:32:00Z</dcterms:created>
  <dcterms:modified xsi:type="dcterms:W3CDTF">2024-07-30T15:46:00Z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2024-07-30T06:36:23Z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87809004-4fc3-4b0a-ba3f-469ecfef0e8a</vt:lpwstr>
  </property>
  <property fmtid="{D5CDD505-2E9C-101B-9397-08002B2CF9AE}" pid="8" name="MSIP_Label_a0819fa7-4367-4500-ba88-dd630d977609_ContentBits">
    <vt:lpwstr>0</vt:lpwstr>
  </property>
</Properties>
</file>