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intent of this programming assignment is to understand your current programming skill level and ability to program in at least one language.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all questions you need to refer to this </w:t>
      </w:r>
      <w:hyperlink r:id="rId6">
        <w:r w:rsidDel="00000000" w:rsidR="00000000" w:rsidRPr="00000000">
          <w:rPr>
            <w:color w:val="1155cc"/>
            <w:u w:val="single"/>
            <w:rtl w:val="0"/>
          </w:rPr>
          <w:t xml:space="preserve">data file</w:t>
        </w:r>
      </w:hyperlink>
      <w:r w:rsidDel="00000000" w:rsidR="00000000" w:rsidRPr="00000000">
        <w:rPr>
          <w:rtl w:val="0"/>
        </w:rPr>
        <w:t xml:space="preserve">. It has world population in a 2x2 matrix (country name x year). Make a copy of the data and use it. You may use the data from CSV or import it into a database table and use it. You can use any programming language to implement the solution. You need to send in the answers to the questions by noon tomorrow and then present the programming solution in 1:1 meetings that will be set up on a first come first served basis. All presentation need to be complete by tomorrow.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What data structure(s) could you store this data in? What are the benefits of storing in each of the data structures you can think of?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Q2. Write a program/function to find the country/region with the highest and lowest population in a given year. Take the year as input from the user or from the command line.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Q3. Write a program/function to find the country/region with the highest and lowest population growth percentage from 1960 to 2020. </w:t>
      </w:r>
    </w:p>
    <w:p w:rsidR="00000000" w:rsidDel="00000000" w:rsidP="00000000" w:rsidRDefault="00000000" w:rsidRPr="00000000" w14:paraId="0000000A">
      <w:pPr>
        <w:ind w:firstLine="720"/>
        <w:rPr/>
      </w:pPr>
      <w:r w:rsidDel="00000000" w:rsidR="00000000" w:rsidRPr="00000000">
        <w:rPr>
          <w:rtl w:val="0"/>
        </w:rPr>
        <w:t xml:space="preserve">Formula: 100 * (2020 population - 1960 population) / 1960 population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Q4. Modify the above program/function to take the starting and ending years as inputs from the user or from the command line.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Q5. Write a program/function to caclulate a country’s population a few years from now. Take country name and number of years as inputs from user or from command line. Use the average growth rate in the last x years as the growth rate for the period. Let x be a constant defined in the program/function or in a property file.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X7DolP1eIoL2a4WG2ryZQgpQA1wR_OR5GjWFiVNp10s/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