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t xml:space="preserve">What are the pros and cons of using a </w:t>
      </w:r>
      <w:proofErr w:type="spellStart"/>
      <w:r w:rsidRPr="00747E03">
        <w:rPr>
          <w:rFonts w:ascii="Courier New" w:hAnsi="Courier New" w:cs="Courier New"/>
          <w:b/>
          <w:color w:val="FF0000"/>
          <w:sz w:val="24"/>
          <w:szCs w:val="24"/>
        </w:rPr>
        <w:t>stateful</w:t>
      </w:r>
      <w:proofErr w:type="spellEnd"/>
      <w:r w:rsidRPr="00747E03">
        <w:rPr>
          <w:rFonts w:ascii="Courier New" w:hAnsi="Courier New" w:cs="Courier New"/>
          <w:b/>
          <w:color w:val="FF0000"/>
          <w:sz w:val="24"/>
          <w:szCs w:val="24"/>
        </w:rPr>
        <w:t xml:space="preserve"> RNN versus a stateless RNN?</w:t>
      </w:r>
    </w:p>
    <w:p w:rsidR="00736E57" w:rsidRPr="00747E03" w:rsidRDefault="00736E57" w:rsidP="00736E57">
      <w:pPr>
        <w:ind w:left="360"/>
        <w:rPr>
          <w:rFonts w:ascii="Courier New" w:hAnsi="Courier New" w:cs="Courier New"/>
          <w:b/>
          <w:color w:val="FF0000"/>
          <w:sz w:val="24"/>
          <w:szCs w:val="24"/>
        </w:rPr>
      </w:pPr>
      <w:r w:rsidRPr="00747E03">
        <w:rPr>
          <w:rFonts w:ascii="Courier New" w:hAnsi="Courier New" w:cs="Courier New"/>
          <w:b/>
          <w:color w:val="FF0000"/>
          <w:sz w:val="24"/>
          <w:szCs w:val="24"/>
        </w:rPr>
        <w:t>ANS:-</w:t>
      </w:r>
    </w:p>
    <w:p w:rsidR="00E14A9E" w:rsidRPr="00E14A9E" w:rsidRDefault="00E14A9E" w:rsidP="004D1915">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Using a </w:t>
      </w:r>
      <w:proofErr w:type="spellStart"/>
      <w:r w:rsidRPr="00E14A9E">
        <w:rPr>
          <w:rFonts w:ascii="Courier New" w:eastAsia="Times New Roman" w:hAnsi="Courier New" w:cs="Courier New"/>
          <w:b/>
          <w:sz w:val="24"/>
          <w:szCs w:val="24"/>
          <w:lang w:val="en-US"/>
        </w:rPr>
        <w:t>stateful</w:t>
      </w:r>
      <w:proofErr w:type="spellEnd"/>
      <w:r w:rsidRPr="00E14A9E">
        <w:rPr>
          <w:rFonts w:ascii="Courier New" w:eastAsia="Times New Roman" w:hAnsi="Courier New" w:cs="Courier New"/>
          <w:b/>
          <w:sz w:val="24"/>
          <w:szCs w:val="24"/>
          <w:lang w:val="en-US"/>
        </w:rPr>
        <w:t xml:space="preserve"> RNN versus a stateless RNN has its own set of pros and cons. Here are the options and explanations:</w:t>
      </w:r>
    </w:p>
    <w:p w:rsidR="00E14A9E" w:rsidRPr="00E14A9E" w:rsidRDefault="00E14A9E" w:rsidP="00E14A9E">
      <w:pPr>
        <w:numPr>
          <w:ilvl w:val="0"/>
          <w:numId w:val="2"/>
        </w:numPr>
        <w:shd w:val="clear" w:color="auto" w:fill="FFFFFF"/>
        <w:spacing w:after="0" w:line="240" w:lineRule="auto"/>
        <w:rPr>
          <w:rFonts w:ascii="Courier New" w:eastAsia="Times New Roman" w:hAnsi="Courier New" w:cs="Courier New"/>
          <w:b/>
          <w:sz w:val="24"/>
          <w:szCs w:val="24"/>
          <w:lang w:val="en-US"/>
        </w:rPr>
      </w:pPr>
      <w:proofErr w:type="spellStart"/>
      <w:r w:rsidRPr="00747E03">
        <w:rPr>
          <w:rFonts w:ascii="Courier New" w:eastAsia="Times New Roman" w:hAnsi="Courier New" w:cs="Courier New"/>
          <w:b/>
          <w:bCs/>
          <w:sz w:val="24"/>
          <w:szCs w:val="24"/>
          <w:lang w:val="en-US"/>
        </w:rPr>
        <w:t>Stateful</w:t>
      </w:r>
      <w:proofErr w:type="spellEnd"/>
      <w:r w:rsidRPr="00747E03">
        <w:rPr>
          <w:rFonts w:ascii="Courier New" w:eastAsia="Times New Roman" w:hAnsi="Courier New" w:cs="Courier New"/>
          <w:b/>
          <w:bCs/>
          <w:sz w:val="24"/>
          <w:szCs w:val="24"/>
          <w:lang w:val="en-US"/>
        </w:rPr>
        <w:t xml:space="preserve"> RNN:</w:t>
      </w:r>
    </w:p>
    <w:p w:rsidR="00E14A9E" w:rsidRPr="00E14A9E" w:rsidRDefault="00E14A9E" w:rsidP="00E14A9E">
      <w:pPr>
        <w:numPr>
          <w:ilvl w:val="1"/>
          <w:numId w:val="2"/>
        </w:numPr>
        <w:shd w:val="clear" w:color="auto" w:fill="FFFFFF"/>
        <w:spacing w:before="100" w:beforeAutospacing="1" w:after="100" w:afterAutospacing="1" w:line="240" w:lineRule="auto"/>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Pros:</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Long-term dependencies:</w:t>
      </w:r>
      <w:r w:rsidRPr="00E14A9E">
        <w:rPr>
          <w:rFonts w:ascii="Courier New" w:eastAsia="Times New Roman" w:hAnsi="Courier New" w:cs="Courier New"/>
          <w:b/>
          <w:sz w:val="24"/>
          <w:szCs w:val="24"/>
          <w:lang w:val="en-US"/>
        </w:rPr>
        <w:t> </w:t>
      </w:r>
      <w:proofErr w:type="spellStart"/>
      <w:r w:rsidRPr="00E14A9E">
        <w:rPr>
          <w:rFonts w:ascii="Courier New" w:eastAsia="Times New Roman" w:hAnsi="Courier New" w:cs="Courier New"/>
          <w:b/>
          <w:sz w:val="24"/>
          <w:szCs w:val="24"/>
          <w:lang w:val="en-US"/>
        </w:rPr>
        <w:t>Stateful</w:t>
      </w:r>
      <w:proofErr w:type="spellEnd"/>
      <w:r w:rsidRPr="00E14A9E">
        <w:rPr>
          <w:rFonts w:ascii="Courier New" w:eastAsia="Times New Roman" w:hAnsi="Courier New" w:cs="Courier New"/>
          <w:b/>
          <w:sz w:val="24"/>
          <w:szCs w:val="24"/>
          <w:lang w:val="en-US"/>
        </w:rPr>
        <w:t xml:space="preserve"> RNNs can maintain information across batches, which is useful for learning long-term dependencies in sequential data.</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Efficiency:</w:t>
      </w:r>
      <w:r w:rsidRPr="00E14A9E">
        <w:rPr>
          <w:rFonts w:ascii="Courier New" w:eastAsia="Times New Roman" w:hAnsi="Courier New" w:cs="Courier New"/>
          <w:b/>
          <w:sz w:val="24"/>
          <w:szCs w:val="24"/>
          <w:lang w:val="en-US"/>
        </w:rPr>
        <w:t> They can be more efficient for very long sequences because they do not need to reset the hidden state after each batch.</w:t>
      </w:r>
    </w:p>
    <w:p w:rsidR="00E14A9E" w:rsidRPr="00E14A9E" w:rsidRDefault="00E14A9E" w:rsidP="004D1915">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Cons:</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Complexity:</w:t>
      </w:r>
      <w:r w:rsidRPr="00E14A9E">
        <w:rPr>
          <w:rFonts w:ascii="Courier New" w:eastAsia="Times New Roman" w:hAnsi="Courier New" w:cs="Courier New"/>
          <w:b/>
          <w:sz w:val="24"/>
          <w:szCs w:val="24"/>
          <w:lang w:val="en-US"/>
        </w:rPr>
        <w:t> Managing the state between batches can be complex and requires careful handling of the hidden states.</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Batch size constraints:</w:t>
      </w:r>
      <w:r w:rsidRPr="00E14A9E">
        <w:rPr>
          <w:rFonts w:ascii="Courier New" w:eastAsia="Times New Roman" w:hAnsi="Courier New" w:cs="Courier New"/>
          <w:b/>
          <w:sz w:val="24"/>
          <w:szCs w:val="24"/>
          <w:lang w:val="en-US"/>
        </w:rPr>
        <w:t> The batch size must remain consistent across epochs, which can be limiting.</w:t>
      </w:r>
    </w:p>
    <w:p w:rsidR="00E14A9E" w:rsidRPr="00E14A9E" w:rsidRDefault="00E14A9E" w:rsidP="00E14A9E">
      <w:pPr>
        <w:numPr>
          <w:ilvl w:val="0"/>
          <w:numId w:val="2"/>
        </w:numPr>
        <w:shd w:val="clear" w:color="auto" w:fill="FFFFFF"/>
        <w:spacing w:after="0" w:line="240" w:lineRule="auto"/>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Stateless RNN:</w:t>
      </w:r>
    </w:p>
    <w:p w:rsidR="00E14A9E" w:rsidRPr="00E14A9E" w:rsidRDefault="00E14A9E" w:rsidP="00E14A9E">
      <w:pPr>
        <w:numPr>
          <w:ilvl w:val="1"/>
          <w:numId w:val="2"/>
        </w:numPr>
        <w:shd w:val="clear" w:color="auto" w:fill="FFFFFF"/>
        <w:spacing w:before="100" w:beforeAutospacing="1" w:after="100" w:afterAutospacing="1" w:line="240" w:lineRule="auto"/>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Pros:</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Simplicity:</w:t>
      </w:r>
      <w:r w:rsidRPr="00E14A9E">
        <w:rPr>
          <w:rFonts w:ascii="Courier New" w:eastAsia="Times New Roman" w:hAnsi="Courier New" w:cs="Courier New"/>
          <w:b/>
          <w:sz w:val="24"/>
          <w:szCs w:val="24"/>
          <w:lang w:val="en-US"/>
        </w:rPr>
        <w:t> Stateless RNNs reset their hidden state after each batch, making them easier to implement and manage.</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Flexibility:</w:t>
      </w:r>
      <w:r w:rsidRPr="00E14A9E">
        <w:rPr>
          <w:rFonts w:ascii="Courier New" w:eastAsia="Times New Roman" w:hAnsi="Courier New" w:cs="Courier New"/>
          <w:b/>
          <w:sz w:val="24"/>
          <w:szCs w:val="24"/>
          <w:lang w:val="en-US"/>
        </w:rPr>
        <w:t> They allow for varying batch sizes and are generally easier to use with different sequence lengths.</w:t>
      </w:r>
    </w:p>
    <w:p w:rsidR="00E14A9E" w:rsidRPr="00E14A9E" w:rsidRDefault="00E14A9E" w:rsidP="004D1915">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Cons:</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Short-term dependencies:</w:t>
      </w:r>
      <w:r w:rsidRPr="00E14A9E">
        <w:rPr>
          <w:rFonts w:ascii="Courier New" w:eastAsia="Times New Roman" w:hAnsi="Courier New" w:cs="Courier New"/>
          <w:b/>
          <w:sz w:val="24"/>
          <w:szCs w:val="24"/>
          <w:lang w:val="en-US"/>
        </w:rPr>
        <w:t> They may struggle with learning long-term dependencies because the hidden state is reset after each batch.</w:t>
      </w:r>
    </w:p>
    <w:p w:rsidR="00E14A9E" w:rsidRPr="00E14A9E" w:rsidRDefault="00E14A9E" w:rsidP="004D1915">
      <w:pPr>
        <w:numPr>
          <w:ilvl w:val="2"/>
          <w:numId w:val="2"/>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Inefficiency:</w:t>
      </w:r>
      <w:r w:rsidRPr="00E14A9E">
        <w:rPr>
          <w:rFonts w:ascii="Courier New" w:eastAsia="Times New Roman" w:hAnsi="Courier New" w:cs="Courier New"/>
          <w:b/>
          <w:sz w:val="24"/>
          <w:szCs w:val="24"/>
          <w:lang w:val="en-US"/>
        </w:rPr>
        <w:t> For very long sequences, they can be less efficient as they need to process the entire sequence in one go or lose information between batches.</w:t>
      </w:r>
    </w:p>
    <w:p w:rsidR="00E14A9E" w:rsidRPr="00E14A9E" w:rsidRDefault="00E14A9E" w:rsidP="00E14A9E">
      <w:pPr>
        <w:shd w:val="clear" w:color="auto" w:fill="FFFFFF"/>
        <w:spacing w:after="0" w:line="240" w:lineRule="auto"/>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The correct answer depends on the specific use case:</w:t>
      </w:r>
    </w:p>
    <w:p w:rsidR="00E14A9E" w:rsidRPr="00E14A9E" w:rsidRDefault="00E14A9E" w:rsidP="004D1915">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If you need to capture long-term dependencies and can manage the complexity, a </w:t>
      </w:r>
      <w:proofErr w:type="spellStart"/>
      <w:r w:rsidRPr="00E14A9E">
        <w:rPr>
          <w:rFonts w:ascii="Courier New" w:eastAsia="Times New Roman" w:hAnsi="Courier New" w:cs="Courier New"/>
          <w:b/>
          <w:sz w:val="24"/>
          <w:szCs w:val="24"/>
          <w:lang w:val="en-US"/>
        </w:rPr>
        <w:t>stateful</w:t>
      </w:r>
      <w:proofErr w:type="spellEnd"/>
      <w:r w:rsidRPr="00E14A9E">
        <w:rPr>
          <w:rFonts w:ascii="Courier New" w:eastAsia="Times New Roman" w:hAnsi="Courier New" w:cs="Courier New"/>
          <w:b/>
          <w:sz w:val="24"/>
          <w:szCs w:val="24"/>
          <w:lang w:val="en-US"/>
        </w:rPr>
        <w:t xml:space="preserve"> RNN is preferable.</w:t>
      </w:r>
    </w:p>
    <w:p w:rsidR="00747E03" w:rsidRDefault="00E14A9E" w:rsidP="004D1915">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If you prioritize simplicity and flexibility, and your sequences do not require long-term dependency learning, a stateless RNN is the better choice.</w:t>
      </w:r>
    </w:p>
    <w:p w:rsidR="0021589E" w:rsidRPr="00E14A9E" w:rsidRDefault="0021589E" w:rsidP="0021589E">
      <w:pPr>
        <w:shd w:val="clear" w:color="auto" w:fill="FFFFFF"/>
        <w:spacing w:before="100" w:beforeAutospacing="1" w:after="100" w:afterAutospacing="1" w:line="240" w:lineRule="auto"/>
        <w:ind w:left="720"/>
        <w:jc w:val="both"/>
        <w:rPr>
          <w:rFonts w:ascii="Courier New" w:eastAsia="Times New Roman" w:hAnsi="Courier New" w:cs="Courier New"/>
          <w:b/>
          <w:sz w:val="24"/>
          <w:szCs w:val="24"/>
          <w:lang w:val="en-US"/>
        </w:rPr>
      </w:pPr>
    </w:p>
    <w:p w:rsidR="00E14A9E" w:rsidRPr="00747E03" w:rsidRDefault="00E14A9E" w:rsidP="00736E57">
      <w:pPr>
        <w:ind w:left="360"/>
        <w:rPr>
          <w:rFonts w:ascii="Courier New" w:hAnsi="Courier New" w:cs="Courier New"/>
          <w:b/>
          <w:sz w:val="24"/>
          <w:szCs w:val="24"/>
        </w:rPr>
      </w:pPr>
    </w:p>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lastRenderedPageBreak/>
        <w:t>Why do people use Encoder–Decoder RNNs rather than plain sequence-to-sequence RNNs for automatic translation?</w:t>
      </w:r>
    </w:p>
    <w:p w:rsidR="00736E57" w:rsidRPr="00747E03" w:rsidRDefault="00736E57" w:rsidP="00736E57">
      <w:pPr>
        <w:ind w:left="360"/>
        <w:rPr>
          <w:rFonts w:ascii="Courier New" w:hAnsi="Courier New" w:cs="Courier New"/>
          <w:b/>
          <w:sz w:val="24"/>
          <w:szCs w:val="24"/>
        </w:rPr>
      </w:pPr>
      <w:r w:rsidRPr="00747E03">
        <w:rPr>
          <w:rFonts w:ascii="Courier New" w:hAnsi="Courier New" w:cs="Courier New"/>
          <w:b/>
          <w:sz w:val="24"/>
          <w:szCs w:val="24"/>
        </w:rPr>
        <w:t>ANS:-</w:t>
      </w:r>
    </w:p>
    <w:p w:rsidR="00E14A9E" w:rsidRPr="00E14A9E" w:rsidRDefault="00E14A9E" w:rsidP="004D1915">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Recurrent Neural Networks (RNNs) have become a fundamental architecture for various sequence-to-sequence tasks, including automatic translation.</w:t>
      </w:r>
    </w:p>
    <w:p w:rsidR="00E14A9E" w:rsidRPr="00E14A9E" w:rsidRDefault="00E14A9E" w:rsidP="004D1915">
      <w:pPr>
        <w:shd w:val="clear" w:color="auto" w:fill="FFFFFF"/>
        <w:spacing w:after="0" w:line="240" w:lineRule="auto"/>
        <w:jc w:val="both"/>
        <w:rPr>
          <w:rFonts w:ascii="Courier New" w:eastAsia="Times New Roman" w:hAnsi="Courier New" w:cs="Courier New"/>
          <w:b/>
          <w:bCs/>
          <w:sz w:val="24"/>
          <w:szCs w:val="24"/>
          <w:lang w:val="en-US"/>
        </w:rPr>
      </w:pPr>
      <w:r w:rsidRPr="00E14A9E">
        <w:rPr>
          <w:rFonts w:ascii="Courier New" w:eastAsia="Times New Roman" w:hAnsi="Courier New" w:cs="Courier New"/>
          <w:b/>
          <w:bCs/>
          <w:sz w:val="24"/>
          <w:szCs w:val="24"/>
          <w:lang w:val="en-US"/>
        </w:rPr>
        <w:t>Explanation:</w:t>
      </w:r>
    </w:p>
    <w:p w:rsidR="00E14A9E" w:rsidRPr="00E14A9E" w:rsidRDefault="00E14A9E" w:rsidP="004D1915">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This approach differs from plain sequence-to-sequence RNNs, and in this explanation, we will delve deep into why people prefer Encoder-Decoder RNNs for automatic translation tasks.</w:t>
      </w:r>
    </w:p>
    <w:p w:rsidR="00736E57" w:rsidRPr="00747E03" w:rsidRDefault="00736E57" w:rsidP="00736E57">
      <w:pPr>
        <w:ind w:left="360"/>
        <w:rPr>
          <w:rFonts w:ascii="Courier New" w:hAnsi="Courier New" w:cs="Courier New"/>
          <w:b/>
          <w:sz w:val="24"/>
          <w:szCs w:val="24"/>
        </w:rPr>
      </w:pPr>
    </w:p>
    <w:p w:rsidR="00E14A9E" w:rsidRPr="00E14A9E" w:rsidRDefault="00E14A9E" w:rsidP="00E14A9E">
      <w:pPr>
        <w:shd w:val="clear" w:color="auto" w:fill="FFFFFF"/>
        <w:spacing w:after="0" w:line="240" w:lineRule="auto"/>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Encoder-Decoder </w:t>
      </w:r>
      <w:proofErr w:type="gramStart"/>
      <w:r w:rsidRPr="00E14A9E">
        <w:rPr>
          <w:rFonts w:ascii="Courier New" w:eastAsia="Times New Roman" w:hAnsi="Courier New" w:cs="Courier New"/>
          <w:b/>
          <w:sz w:val="24"/>
          <w:szCs w:val="24"/>
          <w:lang w:val="en-US"/>
        </w:rPr>
        <w:t>RNNs,</w:t>
      </w:r>
      <w:proofErr w:type="gramEnd"/>
      <w:r w:rsidRPr="00E14A9E">
        <w:rPr>
          <w:rFonts w:ascii="Courier New" w:eastAsia="Times New Roman" w:hAnsi="Courier New" w:cs="Courier New"/>
          <w:b/>
          <w:sz w:val="24"/>
          <w:szCs w:val="24"/>
          <w:lang w:val="en-US"/>
        </w:rPr>
        <w:t xml:space="preserve"> are known as Sequence-to-Sequence (Seq2Seq) models.</w:t>
      </w:r>
    </w:p>
    <w:p w:rsidR="00E14A9E" w:rsidRPr="00E14A9E" w:rsidRDefault="00E14A9E" w:rsidP="00E14A9E">
      <w:pPr>
        <w:shd w:val="clear" w:color="auto" w:fill="FFFFFF"/>
        <w:spacing w:after="0" w:line="240" w:lineRule="auto"/>
        <w:rPr>
          <w:rFonts w:ascii="Courier New" w:eastAsia="Times New Roman" w:hAnsi="Courier New" w:cs="Courier New"/>
          <w:b/>
          <w:bCs/>
          <w:sz w:val="24"/>
          <w:szCs w:val="24"/>
          <w:lang w:val="en-US"/>
        </w:rPr>
      </w:pPr>
      <w:r w:rsidRPr="00E14A9E">
        <w:rPr>
          <w:rFonts w:ascii="Courier New" w:eastAsia="Times New Roman" w:hAnsi="Courier New" w:cs="Courier New"/>
          <w:b/>
          <w:bCs/>
          <w:sz w:val="24"/>
          <w:szCs w:val="24"/>
          <w:lang w:val="en-US"/>
        </w:rPr>
        <w:t>Explanation:</w:t>
      </w:r>
    </w:p>
    <w:p w:rsidR="00E14A9E" w:rsidRPr="00E14A9E" w:rsidRDefault="00E14A9E" w:rsidP="004D1915">
      <w:pPr>
        <w:numPr>
          <w:ilvl w:val="0"/>
          <w:numId w:val="4"/>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models effectively handle variable-length sentences by encoding the source sentence into a fixed-size context vector, enabling accurate translation regardless of sentence length.</w:t>
      </w:r>
    </w:p>
    <w:p w:rsidR="00E14A9E" w:rsidRPr="00E14A9E" w:rsidRDefault="00E14A9E" w:rsidP="004D1915">
      <w:pPr>
        <w:numPr>
          <w:ilvl w:val="0"/>
          <w:numId w:val="4"/>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models use the attention mechanism to align source and target language words, addressing the issue of non-one-to-one correspondence in translation.</w:t>
      </w:r>
    </w:p>
    <w:p w:rsidR="00E14A9E" w:rsidRPr="00E14A9E" w:rsidRDefault="00E14A9E" w:rsidP="004D1915">
      <w:pPr>
        <w:numPr>
          <w:ilvl w:val="0"/>
          <w:numId w:val="4"/>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models, with recurrent layers like LSTM or GRU, effectively capture contextual information in the source sentence, enabling them to grasp long-range language dependencies crucial for accurate translation.</w:t>
      </w:r>
    </w:p>
    <w:p w:rsidR="00E14A9E" w:rsidRPr="00E14A9E" w:rsidRDefault="00E14A9E" w:rsidP="004D1915">
      <w:pPr>
        <w:numPr>
          <w:ilvl w:val="0"/>
          <w:numId w:val="4"/>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models can generalize across multiple language pairs with sufficient training data, a challenge for plain sequence-to-sequence models.</w:t>
      </w:r>
    </w:p>
    <w:p w:rsidR="00E14A9E" w:rsidRPr="00E14A9E" w:rsidRDefault="00E14A9E" w:rsidP="004D1915">
      <w:pPr>
        <w:numPr>
          <w:ilvl w:val="0"/>
          <w:numId w:val="4"/>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models can enhance translation quality by employing beam search and other advanced decoding strategies, which consider multiple translations to select the most fluent and accurate one.</w:t>
      </w:r>
    </w:p>
    <w:p w:rsidR="00E14A9E" w:rsidRPr="00747E03" w:rsidRDefault="00E14A9E" w:rsidP="00E14A9E">
      <w:pPr>
        <w:rPr>
          <w:rFonts w:ascii="Courier New" w:hAnsi="Courier New" w:cs="Courier New"/>
          <w:b/>
          <w:sz w:val="24"/>
          <w:szCs w:val="24"/>
        </w:rPr>
      </w:pPr>
    </w:p>
    <w:p w:rsidR="00E14A9E" w:rsidRPr="00E14A9E" w:rsidRDefault="00E14A9E" w:rsidP="004D1915">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The output of using Encoder-Decoder RNNs for automatic translation is a significantly improved translation quality compared to plain sequence-to-sequence RNNs. </w:t>
      </w:r>
    </w:p>
    <w:p w:rsidR="00E14A9E" w:rsidRPr="00E14A9E" w:rsidRDefault="00E14A9E" w:rsidP="004D1915">
      <w:pPr>
        <w:shd w:val="clear" w:color="auto" w:fill="FFFFFF"/>
        <w:spacing w:after="0" w:line="240" w:lineRule="auto"/>
        <w:jc w:val="both"/>
        <w:rPr>
          <w:rFonts w:ascii="Courier New" w:eastAsia="Times New Roman" w:hAnsi="Courier New" w:cs="Courier New"/>
          <w:b/>
          <w:bCs/>
          <w:sz w:val="24"/>
          <w:szCs w:val="24"/>
          <w:lang w:val="en-US"/>
        </w:rPr>
      </w:pPr>
      <w:r w:rsidRPr="00E14A9E">
        <w:rPr>
          <w:rFonts w:ascii="Courier New" w:eastAsia="Times New Roman" w:hAnsi="Courier New" w:cs="Courier New"/>
          <w:b/>
          <w:bCs/>
          <w:sz w:val="24"/>
          <w:szCs w:val="24"/>
          <w:lang w:val="en-US"/>
        </w:rPr>
        <w:t>Explanation:</w:t>
      </w:r>
    </w:p>
    <w:p w:rsidR="00E14A9E" w:rsidRPr="00E14A9E" w:rsidRDefault="00E14A9E" w:rsidP="004D1915">
      <w:pPr>
        <w:numPr>
          <w:ilvl w:val="0"/>
          <w:numId w:val="5"/>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Decoder models can produce translations that are more contextually accurate, coherent, and fluent due to their ability to capture long-range dependencies, handle variable-length sequences, and address sequence misalignment issues.</w:t>
      </w:r>
    </w:p>
    <w:p w:rsidR="00E14A9E" w:rsidRPr="00E14A9E" w:rsidRDefault="00E14A9E" w:rsidP="004D1915">
      <w:pPr>
        <w:numPr>
          <w:ilvl w:val="0"/>
          <w:numId w:val="5"/>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Encoder-Decoder models can be fine-tuned with large-scale parallel corpora and pre-trained language models (e.g., transformer-based models like BERT or GPT), which can lead to even better translation performance</w:t>
      </w:r>
    </w:p>
    <w:p w:rsidR="00E14A9E" w:rsidRPr="00747E03" w:rsidRDefault="00E14A9E" w:rsidP="00E14A9E">
      <w:pPr>
        <w:rPr>
          <w:rFonts w:ascii="Courier New" w:hAnsi="Courier New" w:cs="Courier New"/>
          <w:b/>
          <w:sz w:val="24"/>
          <w:szCs w:val="24"/>
        </w:rPr>
      </w:pPr>
    </w:p>
    <w:p w:rsidR="00E14A9E" w:rsidRPr="00747E03" w:rsidRDefault="00E14A9E" w:rsidP="0021589E">
      <w:pPr>
        <w:jc w:val="both"/>
        <w:rPr>
          <w:rFonts w:ascii="Courier New" w:hAnsi="Courier New" w:cs="Courier New"/>
          <w:b/>
          <w:sz w:val="24"/>
          <w:szCs w:val="24"/>
        </w:rPr>
      </w:pPr>
      <w:r w:rsidRPr="00747E03">
        <w:rPr>
          <w:rFonts w:ascii="Courier New" w:hAnsi="Courier New" w:cs="Courier New"/>
          <w:b/>
          <w:sz w:val="24"/>
          <w:szCs w:val="24"/>
          <w:shd w:val="clear" w:color="auto" w:fill="FFFFFF"/>
        </w:rPr>
        <w:lastRenderedPageBreak/>
        <w:t>People prefer Encoder-Decoder RNNs for automatic translation over plain sequence-to-sequence RNNs because of their ability to handle variable-length sequences, capture contextual information, address sequence misalignment, generalize to multiple language pairs, and benefit from advanced decoding strategies. These advantages collectively result in higher translation quality and make Encoder-Decoder models a powerful choice for machine translation tasks. Their versatility and performance have contributed to their widespread adoption in the field of natural language processing and machine translation.</w:t>
      </w:r>
    </w:p>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t>How can you deal with variable-length input sequences? What about variable-length output sequences?</w:t>
      </w:r>
    </w:p>
    <w:p w:rsidR="00736E57" w:rsidRPr="00747E03" w:rsidRDefault="00736E57" w:rsidP="00736E57">
      <w:pPr>
        <w:ind w:left="360"/>
        <w:rPr>
          <w:rFonts w:ascii="Courier New" w:hAnsi="Courier New" w:cs="Courier New"/>
          <w:b/>
          <w:color w:val="FF0000"/>
          <w:sz w:val="24"/>
          <w:szCs w:val="24"/>
        </w:rPr>
      </w:pPr>
      <w:r w:rsidRPr="00747E03">
        <w:rPr>
          <w:rFonts w:ascii="Courier New" w:hAnsi="Courier New" w:cs="Courier New"/>
          <w:b/>
          <w:color w:val="FF0000"/>
          <w:sz w:val="24"/>
          <w:szCs w:val="24"/>
        </w:rPr>
        <w:t>ANS:-</w:t>
      </w:r>
    </w:p>
    <w:p w:rsidR="00E14A9E" w:rsidRPr="00E14A9E" w:rsidRDefault="00E14A9E" w:rsidP="00E14A9E">
      <w:pPr>
        <w:numPr>
          <w:ilvl w:val="0"/>
          <w:numId w:val="6"/>
        </w:numPr>
        <w:shd w:val="clear" w:color="auto" w:fill="FFFFFF"/>
        <w:spacing w:after="0" w:line="240" w:lineRule="auto"/>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Padding and Truncation:</w:t>
      </w:r>
    </w:p>
    <w:p w:rsidR="00E14A9E" w:rsidRPr="00E14A9E" w:rsidRDefault="00E14A9E" w:rsidP="00C14F5C">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Explanation: For variable-length input sequences, you can pad shorter sequences with a special token (e.g., zero) to make them the same length as the longest sequence. For variable-length output sequences, you can use a special end-of-sequence token to indicate the end of the output.</w:t>
      </w:r>
    </w:p>
    <w:p w:rsidR="00E14A9E" w:rsidRPr="00E14A9E" w:rsidRDefault="00E14A9E" w:rsidP="00C14F5C">
      <w:pPr>
        <w:numPr>
          <w:ilvl w:val="0"/>
          <w:numId w:val="6"/>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Recurrent Neural Networks (RNNs):</w:t>
      </w:r>
    </w:p>
    <w:p w:rsidR="00E14A9E" w:rsidRPr="00E14A9E" w:rsidRDefault="00E14A9E" w:rsidP="00C14F5C">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Explanation: RNNs, including LSTM and GRU, can handle variable-length input sequences by processing one element at a time and maintaining a hidden state that captures information from previous elements. For variable-length output sequences, RNNs can generate outputs one element at a time until a special end-of-sequence token is produced.</w:t>
      </w:r>
    </w:p>
    <w:p w:rsidR="00E14A9E" w:rsidRPr="00E14A9E" w:rsidRDefault="00E14A9E" w:rsidP="00C14F5C">
      <w:pPr>
        <w:numPr>
          <w:ilvl w:val="0"/>
          <w:numId w:val="6"/>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Attention Mechanisms:</w:t>
      </w:r>
    </w:p>
    <w:p w:rsidR="00E14A9E" w:rsidRPr="00E14A9E" w:rsidRDefault="00E14A9E" w:rsidP="00C14F5C">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Explanation: Attention mechanisms can handle variable-length input sequences by allowing the model to focus on different parts of the input sequence when generating each part of the output sequence. This is particularly useful in sequence-to-sequence models.</w:t>
      </w:r>
    </w:p>
    <w:p w:rsidR="00E14A9E" w:rsidRPr="00E14A9E" w:rsidRDefault="00E14A9E" w:rsidP="00C14F5C">
      <w:pPr>
        <w:numPr>
          <w:ilvl w:val="0"/>
          <w:numId w:val="6"/>
        </w:num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Dynamic Computation Graphs:</w:t>
      </w:r>
    </w:p>
    <w:p w:rsidR="00E14A9E" w:rsidRPr="00E14A9E" w:rsidRDefault="00E14A9E" w:rsidP="00C14F5C">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Explanation: Frameworks like </w:t>
      </w:r>
      <w:proofErr w:type="spellStart"/>
      <w:r w:rsidRPr="00E14A9E">
        <w:rPr>
          <w:rFonts w:ascii="Courier New" w:eastAsia="Times New Roman" w:hAnsi="Courier New" w:cs="Courier New"/>
          <w:b/>
          <w:sz w:val="24"/>
          <w:szCs w:val="24"/>
          <w:lang w:val="en-US"/>
        </w:rPr>
        <w:t>PyTorch</w:t>
      </w:r>
      <w:proofErr w:type="spellEnd"/>
      <w:r w:rsidRPr="00E14A9E">
        <w:rPr>
          <w:rFonts w:ascii="Courier New" w:eastAsia="Times New Roman" w:hAnsi="Courier New" w:cs="Courier New"/>
          <w:b/>
          <w:sz w:val="24"/>
          <w:szCs w:val="24"/>
          <w:lang w:val="en-US"/>
        </w:rPr>
        <w:t xml:space="preserve"> support dynamic computation graphs, which allow the model to handle variable-length sequences by constructing the computation graph on-the-fly during each forward pass.</w:t>
      </w:r>
    </w:p>
    <w:p w:rsidR="00E14A9E" w:rsidRPr="00E14A9E" w:rsidRDefault="00E14A9E" w:rsidP="00C14F5C">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Correct Answer:</w:t>
      </w:r>
    </w:p>
    <w:p w:rsidR="00E14A9E" w:rsidRPr="00E14A9E" w:rsidRDefault="00E14A9E" w:rsidP="00C14F5C">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For variable-length input sequences: Padding and Truncation, Recurrent Neural Networks (RNNs), Attention Mechanisms, Dynamic Computation Graphs.</w:t>
      </w:r>
    </w:p>
    <w:p w:rsidR="00736E57" w:rsidRPr="0021589E" w:rsidRDefault="00E14A9E" w:rsidP="00E14A9E">
      <w:pPr>
        <w:numPr>
          <w:ilvl w:val="0"/>
          <w:numId w:val="7"/>
        </w:numPr>
        <w:shd w:val="clear" w:color="auto" w:fill="FFFFFF"/>
        <w:spacing w:before="100" w:beforeAutospacing="1" w:after="100" w:afterAutospacing="1" w:line="240" w:lineRule="auto"/>
        <w:jc w:val="both"/>
        <w:rPr>
          <w:rFonts w:ascii="Courier New" w:hAnsi="Courier New" w:cs="Courier New"/>
          <w:b/>
          <w:sz w:val="24"/>
          <w:szCs w:val="24"/>
        </w:rPr>
      </w:pPr>
      <w:r w:rsidRPr="00E14A9E">
        <w:rPr>
          <w:rFonts w:ascii="Courier New" w:eastAsia="Times New Roman" w:hAnsi="Courier New" w:cs="Courier New"/>
          <w:b/>
          <w:sz w:val="24"/>
          <w:szCs w:val="24"/>
          <w:lang w:val="en-US"/>
        </w:rPr>
        <w:lastRenderedPageBreak/>
        <w:t>For variable-length output sequences: Recurrent Neural Networks (RNNs), Attention Mechanisms.</w:t>
      </w:r>
    </w:p>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t>What is beam search and why would you use it? What tool can you use to implement it?</w:t>
      </w:r>
    </w:p>
    <w:p w:rsidR="00736E57" w:rsidRPr="00747E03" w:rsidRDefault="00736E57" w:rsidP="00736E57">
      <w:pPr>
        <w:ind w:left="360"/>
        <w:rPr>
          <w:rFonts w:ascii="Courier New" w:hAnsi="Courier New" w:cs="Courier New"/>
          <w:b/>
          <w:color w:val="FF0000"/>
          <w:sz w:val="24"/>
          <w:szCs w:val="24"/>
        </w:rPr>
      </w:pPr>
      <w:r w:rsidRPr="00747E03">
        <w:rPr>
          <w:rFonts w:ascii="Courier New" w:hAnsi="Courier New" w:cs="Courier New"/>
          <w:b/>
          <w:color w:val="FF0000"/>
          <w:sz w:val="24"/>
          <w:szCs w:val="24"/>
        </w:rPr>
        <w:t>ANS:-</w:t>
      </w:r>
    </w:p>
    <w:p w:rsidR="00E14A9E" w:rsidRPr="00E14A9E" w:rsidRDefault="00E14A9E" w:rsidP="00C14F5C">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Beam search is a heuristic search algorithm that explores a graph by expanding the most promising nodes in a limited set. It is used to find the most likely sequence of states, often in natural language processing tasks like machine translation or speech recognition, where it balances between breadth-first and depth-first search strategies to manage computational complexity and memory usage.</w:t>
      </w:r>
    </w:p>
    <w:p w:rsidR="00E14A9E" w:rsidRPr="00E14A9E" w:rsidRDefault="00E14A9E" w:rsidP="00C14F5C">
      <w:pPr>
        <w:shd w:val="clear" w:color="auto" w:fill="FFFFFF"/>
        <w:spacing w:after="0"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To implement beam search, you can use tools like </w:t>
      </w:r>
      <w:proofErr w:type="spellStart"/>
      <w:r w:rsidRPr="00E14A9E">
        <w:rPr>
          <w:rFonts w:ascii="Courier New" w:eastAsia="Times New Roman" w:hAnsi="Courier New" w:cs="Courier New"/>
          <w:b/>
          <w:sz w:val="24"/>
          <w:szCs w:val="24"/>
          <w:lang w:val="en-US"/>
        </w:rPr>
        <w:t>TensorFlow</w:t>
      </w:r>
      <w:proofErr w:type="spellEnd"/>
      <w:r w:rsidRPr="00E14A9E">
        <w:rPr>
          <w:rFonts w:ascii="Courier New" w:eastAsia="Times New Roman" w:hAnsi="Courier New" w:cs="Courier New"/>
          <w:b/>
          <w:sz w:val="24"/>
          <w:szCs w:val="24"/>
          <w:lang w:val="en-US"/>
        </w:rPr>
        <w:t xml:space="preserve"> or </w:t>
      </w:r>
      <w:proofErr w:type="spellStart"/>
      <w:r w:rsidRPr="00E14A9E">
        <w:rPr>
          <w:rFonts w:ascii="Courier New" w:eastAsia="Times New Roman" w:hAnsi="Courier New" w:cs="Courier New"/>
          <w:b/>
          <w:sz w:val="24"/>
          <w:szCs w:val="24"/>
          <w:lang w:val="en-US"/>
        </w:rPr>
        <w:t>PyTorch</w:t>
      </w:r>
      <w:proofErr w:type="spellEnd"/>
      <w:r w:rsidRPr="00E14A9E">
        <w:rPr>
          <w:rFonts w:ascii="Courier New" w:eastAsia="Times New Roman" w:hAnsi="Courier New" w:cs="Courier New"/>
          <w:b/>
          <w:sz w:val="24"/>
          <w:szCs w:val="24"/>
          <w:lang w:val="en-US"/>
        </w:rPr>
        <w:t xml:space="preserve">. Here is an example of how you might implement beam search in Python using </w:t>
      </w:r>
      <w:proofErr w:type="spellStart"/>
      <w:r w:rsidRPr="00E14A9E">
        <w:rPr>
          <w:rFonts w:ascii="Courier New" w:eastAsia="Times New Roman" w:hAnsi="Courier New" w:cs="Courier New"/>
          <w:b/>
          <w:sz w:val="24"/>
          <w:szCs w:val="24"/>
          <w:lang w:val="en-US"/>
        </w:rPr>
        <w:t>PyTorch</w:t>
      </w:r>
      <w:proofErr w:type="spellEnd"/>
      <w:r w:rsidRPr="00E14A9E">
        <w:rPr>
          <w:rFonts w:ascii="Courier New" w:eastAsia="Times New Roman" w:hAnsi="Courier New" w:cs="Courier New"/>
          <w:b/>
          <w:sz w:val="24"/>
          <w:szCs w:val="24"/>
          <w:lang w:val="en-US"/>
        </w:rPr>
        <w:t>:</w:t>
      </w:r>
    </w:p>
    <w:p w:rsidR="00E14A9E" w:rsidRPr="00E14A9E" w:rsidRDefault="00E14A9E" w:rsidP="00E14A9E">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Python</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roofErr w:type="gramStart"/>
      <w:r w:rsidRPr="00747E03">
        <w:rPr>
          <w:rFonts w:ascii="Courier New" w:eastAsia="Times New Roman" w:hAnsi="Courier New" w:cs="Courier New"/>
          <w:b/>
          <w:sz w:val="24"/>
          <w:szCs w:val="24"/>
          <w:lang w:val="en-US"/>
        </w:rPr>
        <w:t>import</w:t>
      </w:r>
      <w:proofErr w:type="gramEnd"/>
      <w:r w:rsidRPr="00747E03">
        <w:rPr>
          <w:rFonts w:ascii="Courier New" w:eastAsia="Times New Roman" w:hAnsi="Courier New" w:cs="Courier New"/>
          <w:b/>
          <w:sz w:val="24"/>
          <w:szCs w:val="24"/>
          <w:lang w:val="en-US"/>
        </w:rPr>
        <w:t xml:space="preserve"> torch</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roofErr w:type="gramStart"/>
      <w:r w:rsidRPr="00747E03">
        <w:rPr>
          <w:rFonts w:ascii="Courier New" w:eastAsia="Times New Roman" w:hAnsi="Courier New" w:cs="Courier New"/>
          <w:b/>
          <w:sz w:val="24"/>
          <w:szCs w:val="24"/>
          <w:lang w:val="en-US"/>
        </w:rPr>
        <w:t>def</w:t>
      </w:r>
      <w:proofErr w:type="gram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beam_search</w:t>
      </w:r>
      <w:proofErr w:type="spellEnd"/>
      <w:r w:rsidRPr="00747E03">
        <w:rPr>
          <w:rFonts w:ascii="Courier New" w:eastAsia="Times New Roman" w:hAnsi="Courier New" w:cs="Courier New"/>
          <w:b/>
          <w:sz w:val="24"/>
          <w:szCs w:val="24"/>
          <w:lang w:val="en-US"/>
        </w:rPr>
        <w:t xml:space="preserve">(decoder, </w:t>
      </w:r>
      <w:proofErr w:type="spellStart"/>
      <w:r w:rsidRPr="00747E03">
        <w:rPr>
          <w:rFonts w:ascii="Courier New" w:eastAsia="Times New Roman" w:hAnsi="Courier New" w:cs="Courier New"/>
          <w:b/>
          <w:sz w:val="24"/>
          <w:szCs w:val="24"/>
          <w:lang w:val="en-US"/>
        </w:rPr>
        <w:t>initial_input</w:t>
      </w:r>
      <w:proofErr w:type="spell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beam_width</w:t>
      </w:r>
      <w:proofErr w:type="spell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max_length</w:t>
      </w:r>
      <w:proofErr w:type="spellEnd"/>
      <w:r w:rsidRPr="00747E03">
        <w:rPr>
          <w:rFonts w:ascii="Courier New" w:eastAsia="Times New Roman" w:hAnsi="Courier New" w:cs="Courier New"/>
          <w:b/>
          <w:sz w:val="24"/>
          <w:szCs w:val="24"/>
          <w:lang w:val="en-US"/>
        </w:rPr>
        <w:t>):</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sequences</w:t>
      </w:r>
      <w:proofErr w:type="gramEnd"/>
      <w:r w:rsidRPr="00747E03">
        <w:rPr>
          <w:rFonts w:ascii="Courier New" w:eastAsia="Times New Roman" w:hAnsi="Courier New" w:cs="Courier New"/>
          <w:b/>
          <w:sz w:val="24"/>
          <w:szCs w:val="24"/>
          <w:lang w:val="en-US"/>
        </w:rPr>
        <w:t xml:space="preserve"> = [[list(), 1.0]]</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for</w:t>
      </w:r>
      <w:proofErr w:type="gramEnd"/>
      <w:r w:rsidRPr="00747E03">
        <w:rPr>
          <w:rFonts w:ascii="Courier New" w:eastAsia="Times New Roman" w:hAnsi="Courier New" w:cs="Courier New"/>
          <w:b/>
          <w:sz w:val="24"/>
          <w:szCs w:val="24"/>
          <w:lang w:val="en-US"/>
        </w:rPr>
        <w:t xml:space="preserve"> _ in range(</w:t>
      </w:r>
      <w:proofErr w:type="spellStart"/>
      <w:r w:rsidRPr="00747E03">
        <w:rPr>
          <w:rFonts w:ascii="Courier New" w:eastAsia="Times New Roman" w:hAnsi="Courier New" w:cs="Courier New"/>
          <w:b/>
          <w:sz w:val="24"/>
          <w:szCs w:val="24"/>
          <w:lang w:val="en-US"/>
        </w:rPr>
        <w:t>max_length</w:t>
      </w:r>
      <w:proofErr w:type="spellEnd"/>
      <w:r w:rsidRPr="00747E03">
        <w:rPr>
          <w:rFonts w:ascii="Courier New" w:eastAsia="Times New Roman" w:hAnsi="Courier New" w:cs="Courier New"/>
          <w:b/>
          <w:sz w:val="24"/>
          <w:szCs w:val="24"/>
          <w:lang w:val="en-US"/>
        </w:rPr>
        <w:t>):</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all_candidates</w:t>
      </w:r>
      <w:proofErr w:type="spellEnd"/>
      <w:r w:rsidRPr="00747E03">
        <w:rPr>
          <w:rFonts w:ascii="Courier New" w:eastAsia="Times New Roman" w:hAnsi="Courier New" w:cs="Courier New"/>
          <w:b/>
          <w:sz w:val="24"/>
          <w:szCs w:val="24"/>
          <w:lang w:val="en-US"/>
        </w:rPr>
        <w:t xml:space="preserve"> = </w:t>
      </w:r>
      <w:proofErr w:type="gramStart"/>
      <w:r w:rsidRPr="00747E03">
        <w:rPr>
          <w:rFonts w:ascii="Courier New" w:eastAsia="Times New Roman" w:hAnsi="Courier New" w:cs="Courier New"/>
          <w:b/>
          <w:sz w:val="24"/>
          <w:szCs w:val="24"/>
          <w:lang w:val="en-US"/>
        </w:rPr>
        <w:t>list()</w:t>
      </w:r>
      <w:proofErr w:type="gramEnd"/>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for</w:t>
      </w:r>
      <w:proofErr w:type="gram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seq</w:t>
      </w:r>
      <w:proofErr w:type="spellEnd"/>
      <w:r w:rsidRPr="00747E03">
        <w:rPr>
          <w:rFonts w:ascii="Courier New" w:eastAsia="Times New Roman" w:hAnsi="Courier New" w:cs="Courier New"/>
          <w:b/>
          <w:sz w:val="24"/>
          <w:szCs w:val="24"/>
          <w:lang w:val="en-US"/>
        </w:rPr>
        <w:t>, score in sequences:</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decoder_input</w:t>
      </w:r>
      <w:proofErr w:type="spellEnd"/>
      <w:r w:rsidRPr="00747E03">
        <w:rPr>
          <w:rFonts w:ascii="Courier New" w:eastAsia="Times New Roman" w:hAnsi="Courier New" w:cs="Courier New"/>
          <w:b/>
          <w:sz w:val="24"/>
          <w:szCs w:val="24"/>
          <w:lang w:val="en-US"/>
        </w:rPr>
        <w:t xml:space="preserve"> = </w:t>
      </w:r>
      <w:proofErr w:type="spellStart"/>
      <w:proofErr w:type="gramStart"/>
      <w:r w:rsidRPr="00747E03">
        <w:rPr>
          <w:rFonts w:ascii="Courier New" w:eastAsia="Times New Roman" w:hAnsi="Courier New" w:cs="Courier New"/>
          <w:b/>
          <w:sz w:val="24"/>
          <w:szCs w:val="24"/>
          <w:lang w:val="en-US"/>
        </w:rPr>
        <w:t>torch.tensor</w:t>
      </w:r>
      <w:proofErr w:type="spellEnd"/>
      <w:r w:rsidRPr="00747E03">
        <w:rPr>
          <w:rFonts w:ascii="Courier New" w:eastAsia="Times New Roman" w:hAnsi="Courier New" w:cs="Courier New"/>
          <w:b/>
          <w:sz w:val="24"/>
          <w:szCs w:val="24"/>
          <w:lang w:val="en-US"/>
        </w:rPr>
        <w:t>(</w:t>
      </w:r>
      <w:proofErr w:type="gram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seq</w:t>
      </w:r>
      <w:proofErr w:type="spellEnd"/>
      <w:r w:rsidRPr="00747E03">
        <w:rPr>
          <w:rFonts w:ascii="Courier New" w:eastAsia="Times New Roman" w:hAnsi="Courier New" w:cs="Courier New"/>
          <w:b/>
          <w:sz w:val="24"/>
          <w:szCs w:val="24"/>
          <w:lang w:val="en-US"/>
        </w:rPr>
        <w:t xml:space="preserve">[-1]] if </w:t>
      </w:r>
      <w:proofErr w:type="spellStart"/>
      <w:r w:rsidRPr="00747E03">
        <w:rPr>
          <w:rFonts w:ascii="Courier New" w:eastAsia="Times New Roman" w:hAnsi="Courier New" w:cs="Courier New"/>
          <w:b/>
          <w:sz w:val="24"/>
          <w:szCs w:val="24"/>
          <w:lang w:val="en-US"/>
        </w:rPr>
        <w:t>seq</w:t>
      </w:r>
      <w:proofErr w:type="spellEnd"/>
      <w:r w:rsidRPr="00747E03">
        <w:rPr>
          <w:rFonts w:ascii="Courier New" w:eastAsia="Times New Roman" w:hAnsi="Courier New" w:cs="Courier New"/>
          <w:b/>
          <w:sz w:val="24"/>
          <w:szCs w:val="24"/>
          <w:lang w:val="en-US"/>
        </w:rPr>
        <w:t xml:space="preserve"> else </w:t>
      </w:r>
      <w:proofErr w:type="spellStart"/>
      <w:r w:rsidRPr="00747E03">
        <w:rPr>
          <w:rFonts w:ascii="Courier New" w:eastAsia="Times New Roman" w:hAnsi="Courier New" w:cs="Courier New"/>
          <w:b/>
          <w:sz w:val="24"/>
          <w:szCs w:val="24"/>
          <w:lang w:val="en-US"/>
        </w:rPr>
        <w:t>initial_input</w:t>
      </w:r>
      <w:proofErr w:type="spellEnd"/>
      <w:r w:rsidRPr="00747E03">
        <w:rPr>
          <w:rFonts w:ascii="Courier New" w:eastAsia="Times New Roman" w:hAnsi="Courier New" w:cs="Courier New"/>
          <w:b/>
          <w:sz w:val="24"/>
          <w:szCs w:val="24"/>
          <w:lang w:val="en-US"/>
        </w:rPr>
        <w:t>)</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output</w:t>
      </w:r>
      <w:proofErr w:type="gramEnd"/>
      <w:r w:rsidRPr="00747E03">
        <w:rPr>
          <w:rFonts w:ascii="Courier New" w:eastAsia="Times New Roman" w:hAnsi="Courier New" w:cs="Courier New"/>
          <w:b/>
          <w:sz w:val="24"/>
          <w:szCs w:val="24"/>
          <w:lang w:val="en-US"/>
        </w:rPr>
        <w:t xml:space="preserve"> = decoder(</w:t>
      </w:r>
      <w:proofErr w:type="spellStart"/>
      <w:r w:rsidRPr="00747E03">
        <w:rPr>
          <w:rFonts w:ascii="Courier New" w:eastAsia="Times New Roman" w:hAnsi="Courier New" w:cs="Courier New"/>
          <w:b/>
          <w:sz w:val="24"/>
          <w:szCs w:val="24"/>
          <w:lang w:val="en-US"/>
        </w:rPr>
        <w:t>decoder_input</w:t>
      </w:r>
      <w:proofErr w:type="spellEnd"/>
      <w:r w:rsidRPr="00747E03">
        <w:rPr>
          <w:rFonts w:ascii="Courier New" w:eastAsia="Times New Roman" w:hAnsi="Courier New" w:cs="Courier New"/>
          <w:b/>
          <w:sz w:val="24"/>
          <w:szCs w:val="24"/>
          <w:lang w:val="en-US"/>
        </w:rPr>
        <w:t>)</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spellStart"/>
      <w:proofErr w:type="gramStart"/>
      <w:r w:rsidRPr="00747E03">
        <w:rPr>
          <w:rFonts w:ascii="Courier New" w:eastAsia="Times New Roman" w:hAnsi="Courier New" w:cs="Courier New"/>
          <w:b/>
          <w:sz w:val="24"/>
          <w:szCs w:val="24"/>
          <w:lang w:val="en-US"/>
        </w:rPr>
        <w:t>topk</w:t>
      </w:r>
      <w:proofErr w:type="spellEnd"/>
      <w:proofErr w:type="gramEnd"/>
      <w:r w:rsidRPr="00747E03">
        <w:rPr>
          <w:rFonts w:ascii="Courier New" w:eastAsia="Times New Roman" w:hAnsi="Courier New" w:cs="Courier New"/>
          <w:b/>
          <w:sz w:val="24"/>
          <w:szCs w:val="24"/>
          <w:lang w:val="en-US"/>
        </w:rPr>
        <w:t xml:space="preserve"> = </w:t>
      </w:r>
      <w:proofErr w:type="spellStart"/>
      <w:r w:rsidRPr="00747E03">
        <w:rPr>
          <w:rFonts w:ascii="Courier New" w:eastAsia="Times New Roman" w:hAnsi="Courier New" w:cs="Courier New"/>
          <w:b/>
          <w:sz w:val="24"/>
          <w:szCs w:val="24"/>
          <w:lang w:val="en-US"/>
        </w:rPr>
        <w:t>torch.topk</w:t>
      </w:r>
      <w:proofErr w:type="spellEnd"/>
      <w:r w:rsidRPr="00747E03">
        <w:rPr>
          <w:rFonts w:ascii="Courier New" w:eastAsia="Times New Roman" w:hAnsi="Courier New" w:cs="Courier New"/>
          <w:b/>
          <w:sz w:val="24"/>
          <w:szCs w:val="24"/>
          <w:lang w:val="en-US"/>
        </w:rPr>
        <w:t xml:space="preserve">(output, </w:t>
      </w:r>
      <w:proofErr w:type="spellStart"/>
      <w:r w:rsidRPr="00747E03">
        <w:rPr>
          <w:rFonts w:ascii="Courier New" w:eastAsia="Times New Roman" w:hAnsi="Courier New" w:cs="Courier New"/>
          <w:b/>
          <w:sz w:val="24"/>
          <w:szCs w:val="24"/>
          <w:lang w:val="en-US"/>
        </w:rPr>
        <w:t>beam_width</w:t>
      </w:r>
      <w:proofErr w:type="spellEnd"/>
      <w:r w:rsidRPr="00747E03">
        <w:rPr>
          <w:rFonts w:ascii="Courier New" w:eastAsia="Times New Roman" w:hAnsi="Courier New" w:cs="Courier New"/>
          <w:b/>
          <w:sz w:val="24"/>
          <w:szCs w:val="24"/>
          <w:lang w:val="en-US"/>
        </w:rPr>
        <w:t>)</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for</w:t>
      </w:r>
      <w:proofErr w:type="gram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i</w:t>
      </w:r>
      <w:proofErr w:type="spellEnd"/>
      <w:r w:rsidRPr="00747E03">
        <w:rPr>
          <w:rFonts w:ascii="Courier New" w:eastAsia="Times New Roman" w:hAnsi="Courier New" w:cs="Courier New"/>
          <w:b/>
          <w:sz w:val="24"/>
          <w:szCs w:val="24"/>
          <w:lang w:val="en-US"/>
        </w:rPr>
        <w:t xml:space="preserve"> in range(</w:t>
      </w:r>
      <w:proofErr w:type="spellStart"/>
      <w:r w:rsidRPr="00747E03">
        <w:rPr>
          <w:rFonts w:ascii="Courier New" w:eastAsia="Times New Roman" w:hAnsi="Courier New" w:cs="Courier New"/>
          <w:b/>
          <w:sz w:val="24"/>
          <w:szCs w:val="24"/>
          <w:lang w:val="en-US"/>
        </w:rPr>
        <w:t>beam_width</w:t>
      </w:r>
      <w:proofErr w:type="spellEnd"/>
      <w:r w:rsidRPr="00747E03">
        <w:rPr>
          <w:rFonts w:ascii="Courier New" w:eastAsia="Times New Roman" w:hAnsi="Courier New" w:cs="Courier New"/>
          <w:b/>
          <w:sz w:val="24"/>
          <w:szCs w:val="24"/>
          <w:lang w:val="en-US"/>
        </w:rPr>
        <w:t>):</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candidate</w:t>
      </w:r>
      <w:proofErr w:type="gramEnd"/>
      <w:r w:rsidRPr="00747E03">
        <w:rPr>
          <w:rFonts w:ascii="Courier New" w:eastAsia="Times New Roman" w:hAnsi="Courier New" w:cs="Courier New"/>
          <w:b/>
          <w:sz w:val="24"/>
          <w:szCs w:val="24"/>
          <w:lang w:val="en-US"/>
        </w:rPr>
        <w:t xml:space="preserve"> = [</w:t>
      </w:r>
      <w:proofErr w:type="spellStart"/>
      <w:r w:rsidRPr="00747E03">
        <w:rPr>
          <w:rFonts w:ascii="Courier New" w:eastAsia="Times New Roman" w:hAnsi="Courier New" w:cs="Courier New"/>
          <w:b/>
          <w:sz w:val="24"/>
          <w:szCs w:val="24"/>
          <w:lang w:val="en-US"/>
        </w:rPr>
        <w:t>seq</w:t>
      </w:r>
      <w:proofErr w:type="spellEnd"/>
      <w:r w:rsidRPr="00747E03">
        <w:rPr>
          <w:rFonts w:ascii="Courier New" w:eastAsia="Times New Roman" w:hAnsi="Courier New" w:cs="Courier New"/>
          <w:b/>
          <w:sz w:val="24"/>
          <w:szCs w:val="24"/>
          <w:lang w:val="en-US"/>
        </w:rPr>
        <w:t xml:space="preserve"> + [</w:t>
      </w:r>
      <w:proofErr w:type="spellStart"/>
      <w:r w:rsidRPr="00747E03">
        <w:rPr>
          <w:rFonts w:ascii="Courier New" w:eastAsia="Times New Roman" w:hAnsi="Courier New" w:cs="Courier New"/>
          <w:b/>
          <w:sz w:val="24"/>
          <w:szCs w:val="24"/>
          <w:lang w:val="en-US"/>
        </w:rPr>
        <w:t>topk.indices</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i</w:t>
      </w:r>
      <w:proofErr w:type="spellEnd"/>
      <w:r w:rsidRPr="00747E03">
        <w:rPr>
          <w:rFonts w:ascii="Courier New" w:eastAsia="Times New Roman" w:hAnsi="Courier New" w:cs="Courier New"/>
          <w:b/>
          <w:sz w:val="24"/>
          <w:szCs w:val="24"/>
          <w:lang w:val="en-US"/>
        </w:rPr>
        <w:t xml:space="preserve">].item()], score * </w:t>
      </w:r>
      <w:proofErr w:type="spellStart"/>
      <w:r w:rsidRPr="00747E03">
        <w:rPr>
          <w:rFonts w:ascii="Courier New" w:eastAsia="Times New Roman" w:hAnsi="Courier New" w:cs="Courier New"/>
          <w:b/>
          <w:sz w:val="24"/>
          <w:szCs w:val="24"/>
          <w:lang w:val="en-US"/>
        </w:rPr>
        <w:t>topk.values</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i</w:t>
      </w:r>
      <w:proofErr w:type="spellEnd"/>
      <w:r w:rsidRPr="00747E03">
        <w:rPr>
          <w:rFonts w:ascii="Courier New" w:eastAsia="Times New Roman" w:hAnsi="Courier New" w:cs="Courier New"/>
          <w:b/>
          <w:sz w:val="24"/>
          <w:szCs w:val="24"/>
          <w:lang w:val="en-US"/>
        </w:rPr>
        <w:t>].item()]</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all_</w:t>
      </w:r>
      <w:proofErr w:type="gramStart"/>
      <w:r w:rsidRPr="00747E03">
        <w:rPr>
          <w:rFonts w:ascii="Courier New" w:eastAsia="Times New Roman" w:hAnsi="Courier New" w:cs="Courier New"/>
          <w:b/>
          <w:sz w:val="24"/>
          <w:szCs w:val="24"/>
          <w:lang w:val="en-US"/>
        </w:rPr>
        <w:t>candidates.append</w:t>
      </w:r>
      <w:proofErr w:type="spellEnd"/>
      <w:r w:rsidRPr="00747E03">
        <w:rPr>
          <w:rFonts w:ascii="Courier New" w:eastAsia="Times New Roman" w:hAnsi="Courier New" w:cs="Courier New"/>
          <w:b/>
          <w:sz w:val="24"/>
          <w:szCs w:val="24"/>
          <w:lang w:val="en-US"/>
        </w:rPr>
        <w:t>(</w:t>
      </w:r>
      <w:proofErr w:type="gramEnd"/>
      <w:r w:rsidRPr="00747E03">
        <w:rPr>
          <w:rFonts w:ascii="Courier New" w:eastAsia="Times New Roman" w:hAnsi="Courier New" w:cs="Courier New"/>
          <w:b/>
          <w:sz w:val="24"/>
          <w:szCs w:val="24"/>
          <w:lang w:val="en-US"/>
        </w:rPr>
        <w:t>candidate)</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ordered</w:t>
      </w:r>
      <w:proofErr w:type="gramEnd"/>
      <w:r w:rsidRPr="00747E03">
        <w:rPr>
          <w:rFonts w:ascii="Courier New" w:eastAsia="Times New Roman" w:hAnsi="Courier New" w:cs="Courier New"/>
          <w:b/>
          <w:sz w:val="24"/>
          <w:szCs w:val="24"/>
          <w:lang w:val="en-US"/>
        </w:rPr>
        <w:t xml:space="preserve"> = sorted(</w:t>
      </w:r>
      <w:proofErr w:type="spellStart"/>
      <w:r w:rsidRPr="00747E03">
        <w:rPr>
          <w:rFonts w:ascii="Courier New" w:eastAsia="Times New Roman" w:hAnsi="Courier New" w:cs="Courier New"/>
          <w:b/>
          <w:sz w:val="24"/>
          <w:szCs w:val="24"/>
          <w:lang w:val="en-US"/>
        </w:rPr>
        <w:t>all_candidates</w:t>
      </w:r>
      <w:proofErr w:type="spellEnd"/>
      <w:r w:rsidRPr="00747E03">
        <w:rPr>
          <w:rFonts w:ascii="Courier New" w:eastAsia="Times New Roman" w:hAnsi="Courier New" w:cs="Courier New"/>
          <w:b/>
          <w:sz w:val="24"/>
          <w:szCs w:val="24"/>
          <w:lang w:val="en-US"/>
        </w:rPr>
        <w:t xml:space="preserve">, key=lambda </w:t>
      </w:r>
      <w:proofErr w:type="spellStart"/>
      <w:r w:rsidRPr="00747E03">
        <w:rPr>
          <w:rFonts w:ascii="Courier New" w:eastAsia="Times New Roman" w:hAnsi="Courier New" w:cs="Courier New"/>
          <w:b/>
          <w:sz w:val="24"/>
          <w:szCs w:val="24"/>
          <w:lang w:val="en-US"/>
        </w:rPr>
        <w:t>tup</w:t>
      </w:r>
      <w:proofErr w:type="spell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tup</w:t>
      </w:r>
      <w:proofErr w:type="spellEnd"/>
      <w:r w:rsidRPr="00747E03">
        <w:rPr>
          <w:rFonts w:ascii="Courier New" w:eastAsia="Times New Roman" w:hAnsi="Courier New" w:cs="Courier New"/>
          <w:b/>
          <w:sz w:val="24"/>
          <w:szCs w:val="24"/>
          <w:lang w:val="en-US"/>
        </w:rPr>
        <w:t>[1], reverse=True)</w:t>
      </w:r>
    </w:p>
    <w:p w:rsidR="00E14A9E" w:rsidRPr="00747E03"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sequences</w:t>
      </w:r>
      <w:proofErr w:type="gramEnd"/>
      <w:r w:rsidRPr="00747E03">
        <w:rPr>
          <w:rFonts w:ascii="Courier New" w:eastAsia="Times New Roman" w:hAnsi="Courier New" w:cs="Courier New"/>
          <w:b/>
          <w:sz w:val="24"/>
          <w:szCs w:val="24"/>
          <w:lang w:val="en-US"/>
        </w:rPr>
        <w:t xml:space="preserve"> = ordered[:</w:t>
      </w:r>
      <w:proofErr w:type="spellStart"/>
      <w:r w:rsidRPr="00747E03">
        <w:rPr>
          <w:rFonts w:ascii="Courier New" w:eastAsia="Times New Roman" w:hAnsi="Courier New" w:cs="Courier New"/>
          <w:b/>
          <w:sz w:val="24"/>
          <w:szCs w:val="24"/>
          <w:lang w:val="en-US"/>
        </w:rPr>
        <w:t>beam_width</w:t>
      </w:r>
      <w:proofErr w:type="spellEnd"/>
      <w:r w:rsidRPr="00747E03">
        <w:rPr>
          <w:rFonts w:ascii="Courier New" w:eastAsia="Times New Roman" w:hAnsi="Courier New" w:cs="Courier New"/>
          <w:b/>
          <w:sz w:val="24"/>
          <w:szCs w:val="24"/>
          <w:lang w:val="en-US"/>
        </w:rPr>
        <w:t>]</w:t>
      </w:r>
    </w:p>
    <w:p w:rsidR="00E14A9E" w:rsidRPr="00E14A9E" w:rsidRDefault="00E14A9E"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return</w:t>
      </w:r>
      <w:proofErr w:type="gramEnd"/>
      <w:r w:rsidRPr="00747E03">
        <w:rPr>
          <w:rFonts w:ascii="Courier New" w:eastAsia="Times New Roman" w:hAnsi="Courier New" w:cs="Courier New"/>
          <w:b/>
          <w:sz w:val="24"/>
          <w:szCs w:val="24"/>
          <w:lang w:val="en-US"/>
        </w:rPr>
        <w:t xml:space="preserve"> sequences</w:t>
      </w:r>
    </w:p>
    <w:p w:rsidR="00E14A9E" w:rsidRPr="00E14A9E" w:rsidRDefault="00E14A9E" w:rsidP="00E14A9E">
      <w:pPr>
        <w:shd w:val="clear" w:color="auto" w:fill="FFFFFF"/>
        <w:spacing w:after="0" w:line="240" w:lineRule="auto"/>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 xml:space="preserve">In this code, </w:t>
      </w:r>
      <w:r w:rsidRPr="00747E03">
        <w:rPr>
          <w:rFonts w:ascii="Courier New" w:eastAsia="Times New Roman" w:hAnsi="Courier New" w:cs="Courier New"/>
          <w:b/>
          <w:sz w:val="24"/>
          <w:szCs w:val="24"/>
          <w:lang w:val="en-US"/>
        </w:rPr>
        <w:t>decoder</w:t>
      </w:r>
      <w:r w:rsidRPr="00E14A9E">
        <w:rPr>
          <w:rFonts w:ascii="Courier New" w:eastAsia="Times New Roman" w:hAnsi="Courier New" w:cs="Courier New"/>
          <w:b/>
          <w:sz w:val="24"/>
          <w:szCs w:val="24"/>
          <w:lang w:val="en-US"/>
        </w:rPr>
        <w:t xml:space="preserve"> is a function or model that takes an input and returns a probability distribution over the next possible states. The </w:t>
      </w:r>
      <w:proofErr w:type="spellStart"/>
      <w:r w:rsidRPr="00747E03">
        <w:rPr>
          <w:rFonts w:ascii="Courier New" w:eastAsia="Times New Roman" w:hAnsi="Courier New" w:cs="Courier New"/>
          <w:b/>
          <w:sz w:val="24"/>
          <w:szCs w:val="24"/>
          <w:lang w:val="en-US"/>
        </w:rPr>
        <w:t>initial_input</w:t>
      </w:r>
      <w:proofErr w:type="spellEnd"/>
      <w:r w:rsidRPr="00E14A9E">
        <w:rPr>
          <w:rFonts w:ascii="Courier New" w:eastAsia="Times New Roman" w:hAnsi="Courier New" w:cs="Courier New"/>
          <w:b/>
          <w:sz w:val="24"/>
          <w:szCs w:val="24"/>
          <w:lang w:val="en-US"/>
        </w:rPr>
        <w:t xml:space="preserve"> is the starting point for the search, </w:t>
      </w:r>
      <w:proofErr w:type="spellStart"/>
      <w:r w:rsidRPr="00747E03">
        <w:rPr>
          <w:rFonts w:ascii="Courier New" w:eastAsia="Times New Roman" w:hAnsi="Courier New" w:cs="Courier New"/>
          <w:b/>
          <w:sz w:val="24"/>
          <w:szCs w:val="24"/>
          <w:lang w:val="en-US"/>
        </w:rPr>
        <w:t>beam_width</w:t>
      </w:r>
      <w:proofErr w:type="spellEnd"/>
      <w:r w:rsidRPr="00E14A9E">
        <w:rPr>
          <w:rFonts w:ascii="Courier New" w:eastAsia="Times New Roman" w:hAnsi="Courier New" w:cs="Courier New"/>
          <w:b/>
          <w:sz w:val="24"/>
          <w:szCs w:val="24"/>
          <w:lang w:val="en-US"/>
        </w:rPr>
        <w:t xml:space="preserve"> is the number of sequences to keep at </w:t>
      </w:r>
      <w:r w:rsidRPr="00E14A9E">
        <w:rPr>
          <w:rFonts w:ascii="Courier New" w:eastAsia="Times New Roman" w:hAnsi="Courier New" w:cs="Courier New"/>
          <w:b/>
          <w:sz w:val="24"/>
          <w:szCs w:val="24"/>
          <w:lang w:val="en-US"/>
        </w:rPr>
        <w:lastRenderedPageBreak/>
        <w:t xml:space="preserve">each step, and </w:t>
      </w:r>
      <w:proofErr w:type="spellStart"/>
      <w:r w:rsidRPr="00747E03">
        <w:rPr>
          <w:rFonts w:ascii="Courier New" w:eastAsia="Times New Roman" w:hAnsi="Courier New" w:cs="Courier New"/>
          <w:b/>
          <w:sz w:val="24"/>
          <w:szCs w:val="24"/>
          <w:lang w:val="en-US"/>
        </w:rPr>
        <w:t>max_length</w:t>
      </w:r>
      <w:proofErr w:type="spellEnd"/>
      <w:r w:rsidRPr="00E14A9E">
        <w:rPr>
          <w:rFonts w:ascii="Courier New" w:eastAsia="Times New Roman" w:hAnsi="Courier New" w:cs="Courier New"/>
          <w:b/>
          <w:sz w:val="24"/>
          <w:szCs w:val="24"/>
          <w:lang w:val="en-US"/>
        </w:rPr>
        <w:t xml:space="preserve"> is the maximum length of the sequences to generate.</w:t>
      </w:r>
    </w:p>
    <w:p w:rsidR="00736E57" w:rsidRPr="00747E03" w:rsidRDefault="00736E57" w:rsidP="00E14A9E">
      <w:pPr>
        <w:rPr>
          <w:rFonts w:ascii="Courier New" w:hAnsi="Courier New" w:cs="Courier New"/>
          <w:b/>
          <w:sz w:val="24"/>
          <w:szCs w:val="24"/>
        </w:rPr>
      </w:pPr>
    </w:p>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t>What is an attention mechanism? How does it help?</w:t>
      </w:r>
    </w:p>
    <w:p w:rsidR="00736E57" w:rsidRPr="00747E03" w:rsidRDefault="00736E57" w:rsidP="00736E57">
      <w:pPr>
        <w:ind w:left="360"/>
        <w:rPr>
          <w:rFonts w:ascii="Courier New" w:hAnsi="Courier New" w:cs="Courier New"/>
          <w:b/>
          <w:color w:val="FF0000"/>
          <w:sz w:val="24"/>
          <w:szCs w:val="24"/>
        </w:rPr>
      </w:pPr>
      <w:r w:rsidRPr="00747E03">
        <w:rPr>
          <w:rFonts w:ascii="Courier New" w:hAnsi="Courier New" w:cs="Courier New"/>
          <w:b/>
          <w:color w:val="FF0000"/>
          <w:sz w:val="24"/>
          <w:szCs w:val="24"/>
        </w:rPr>
        <w:t>ANS:-</w:t>
      </w:r>
    </w:p>
    <w:p w:rsidR="00E14A9E" w:rsidRPr="00E14A9E" w:rsidRDefault="00E14A9E" w:rsidP="00E14A9E">
      <w:pPr>
        <w:shd w:val="clear" w:color="auto" w:fill="FAFBFC"/>
        <w:spacing w:before="100" w:beforeAutospacing="1" w:after="100" w:afterAutospacing="1" w:line="240" w:lineRule="auto"/>
        <w:outlineLvl w:val="1"/>
        <w:rPr>
          <w:rFonts w:ascii="Courier New" w:eastAsia="Times New Roman" w:hAnsi="Courier New" w:cs="Courier New"/>
          <w:b/>
          <w:bCs/>
          <w:sz w:val="24"/>
          <w:szCs w:val="24"/>
          <w:lang w:val="en-US"/>
        </w:rPr>
      </w:pPr>
      <w:r w:rsidRPr="00E14A9E">
        <w:rPr>
          <w:rFonts w:ascii="Courier New" w:eastAsia="Times New Roman" w:hAnsi="Courier New" w:cs="Courier New"/>
          <w:b/>
          <w:bCs/>
          <w:sz w:val="24"/>
          <w:szCs w:val="24"/>
          <w:lang w:val="en-US"/>
        </w:rPr>
        <w:t>What is the Attention Mechanism</w:t>
      </w:r>
    </w:p>
    <w:p w:rsidR="00E14A9E" w:rsidRPr="00E14A9E" w:rsidRDefault="00E14A9E" w:rsidP="00C14F5C">
      <w:pPr>
        <w:shd w:val="clear" w:color="auto" w:fill="FAFBFC"/>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Attention mechanisms in deep learning are used to help the model focus on the most relevant parts of the input when making a prediction. In many problems, the input data may be </w:t>
      </w:r>
      <w:r w:rsidRPr="00747E03">
        <w:rPr>
          <w:rFonts w:ascii="Courier New" w:eastAsia="Times New Roman" w:hAnsi="Courier New" w:cs="Courier New"/>
          <w:b/>
          <w:bCs/>
          <w:sz w:val="24"/>
          <w:szCs w:val="24"/>
          <w:lang w:val="en-US"/>
        </w:rPr>
        <w:t>very large</w:t>
      </w:r>
      <w:r w:rsidRPr="00E14A9E">
        <w:rPr>
          <w:rFonts w:ascii="Courier New" w:eastAsia="Times New Roman" w:hAnsi="Courier New" w:cs="Courier New"/>
          <w:b/>
          <w:sz w:val="24"/>
          <w:szCs w:val="24"/>
          <w:lang w:val="en-US"/>
        </w:rPr>
        <w:t> and </w:t>
      </w:r>
      <w:proofErr w:type="gramStart"/>
      <w:r w:rsidRPr="00747E03">
        <w:rPr>
          <w:rFonts w:ascii="Courier New" w:eastAsia="Times New Roman" w:hAnsi="Courier New" w:cs="Courier New"/>
          <w:b/>
          <w:bCs/>
          <w:sz w:val="24"/>
          <w:szCs w:val="24"/>
          <w:lang w:val="en-US"/>
        </w:rPr>
        <w:t>complex</w:t>
      </w:r>
      <w:r w:rsidRPr="00E14A9E">
        <w:rPr>
          <w:rFonts w:ascii="Courier New" w:eastAsia="Times New Roman" w:hAnsi="Courier New" w:cs="Courier New"/>
          <w:b/>
          <w:sz w:val="24"/>
          <w:szCs w:val="24"/>
          <w:lang w:val="en-US"/>
        </w:rPr>
        <w:t>,</w:t>
      </w:r>
      <w:proofErr w:type="gramEnd"/>
      <w:r w:rsidRPr="00E14A9E">
        <w:rPr>
          <w:rFonts w:ascii="Courier New" w:eastAsia="Times New Roman" w:hAnsi="Courier New" w:cs="Courier New"/>
          <w:b/>
          <w:sz w:val="24"/>
          <w:szCs w:val="24"/>
          <w:lang w:val="en-US"/>
        </w:rPr>
        <w:t xml:space="preserve"> and it can be difficult for the model to process all of it. Attention mechanisms allow the model to selectively focus on the parts of the input that are most important for making a prediction, and to ignore the less relevant parts. This can help the model to make more accurate predictions and to run more efficiently.</w:t>
      </w:r>
    </w:p>
    <w:p w:rsidR="00E14A9E" w:rsidRPr="00E14A9E" w:rsidRDefault="00E14A9E" w:rsidP="00C14F5C">
      <w:pPr>
        <w:spacing w:before="100" w:beforeAutospacing="1" w:after="100" w:afterAutospacing="1" w:line="240" w:lineRule="auto"/>
        <w:jc w:val="both"/>
        <w:outlineLvl w:val="1"/>
        <w:rPr>
          <w:rFonts w:ascii="Courier New" w:eastAsia="Times New Roman" w:hAnsi="Courier New" w:cs="Courier New"/>
          <w:b/>
          <w:bCs/>
          <w:sz w:val="24"/>
          <w:szCs w:val="24"/>
          <w:lang w:val="en-US"/>
        </w:rPr>
      </w:pPr>
      <w:r w:rsidRPr="00E14A9E">
        <w:rPr>
          <w:rFonts w:ascii="Courier New" w:eastAsia="Times New Roman" w:hAnsi="Courier New" w:cs="Courier New"/>
          <w:b/>
          <w:bCs/>
          <w:sz w:val="24"/>
          <w:szCs w:val="24"/>
          <w:lang w:val="en-US"/>
        </w:rPr>
        <w:t>How Does the Attention Mechanism Work?</w:t>
      </w:r>
    </w:p>
    <w:p w:rsidR="00E14A9E" w:rsidRPr="00E14A9E" w:rsidRDefault="00E14A9E" w:rsidP="00C14F5C">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To be able to understand the </w:t>
      </w:r>
      <w:r w:rsidRPr="00747E03">
        <w:rPr>
          <w:rFonts w:ascii="Courier New" w:eastAsia="Times New Roman" w:hAnsi="Courier New" w:cs="Courier New"/>
          <w:b/>
          <w:bCs/>
          <w:sz w:val="24"/>
          <w:szCs w:val="24"/>
          <w:lang w:val="en-US"/>
        </w:rPr>
        <w:t>attention mechanism</w:t>
      </w:r>
      <w:r w:rsidRPr="00E14A9E">
        <w:rPr>
          <w:rFonts w:ascii="Courier New" w:eastAsia="Times New Roman" w:hAnsi="Courier New" w:cs="Courier New"/>
          <w:b/>
          <w:sz w:val="24"/>
          <w:szCs w:val="24"/>
          <w:lang w:val="en-US"/>
        </w:rPr>
        <w:t> in detail, it is required that you understand Sequence to Sequence models like </w:t>
      </w:r>
      <w:r w:rsidRPr="00747E03">
        <w:rPr>
          <w:rFonts w:ascii="Courier New" w:eastAsia="Times New Roman" w:hAnsi="Courier New" w:cs="Courier New"/>
          <w:b/>
          <w:sz w:val="24"/>
          <w:szCs w:val="24"/>
          <w:lang w:val="en-US"/>
        </w:rPr>
        <w:t>LSTMs</w:t>
      </w:r>
      <w:r w:rsidRPr="00E14A9E">
        <w:rPr>
          <w:rFonts w:ascii="Courier New" w:eastAsia="Times New Roman" w:hAnsi="Courier New" w:cs="Courier New"/>
          <w:b/>
          <w:sz w:val="24"/>
          <w:szCs w:val="24"/>
          <w:lang w:val="en-US"/>
        </w:rPr>
        <w:t> and </w:t>
      </w:r>
      <w:r w:rsidRPr="00747E03">
        <w:rPr>
          <w:rFonts w:ascii="Courier New" w:eastAsia="Times New Roman" w:hAnsi="Courier New" w:cs="Courier New"/>
          <w:b/>
          <w:sz w:val="24"/>
          <w:szCs w:val="24"/>
          <w:lang w:val="en-US"/>
        </w:rPr>
        <w:t>GRUs</w:t>
      </w:r>
      <w:r w:rsidRPr="00E14A9E">
        <w:rPr>
          <w:rFonts w:ascii="Courier New" w:eastAsia="Times New Roman" w:hAnsi="Courier New" w:cs="Courier New"/>
          <w:b/>
          <w:sz w:val="24"/>
          <w:szCs w:val="24"/>
          <w:lang w:val="en-US"/>
        </w:rPr>
        <w:t>.</w:t>
      </w:r>
    </w:p>
    <w:p w:rsidR="00E14A9E" w:rsidRPr="00E14A9E" w:rsidRDefault="00E14A9E" w:rsidP="00C14F5C">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The </w:t>
      </w:r>
      <w:r w:rsidRPr="00747E03">
        <w:rPr>
          <w:rFonts w:ascii="Courier New" w:eastAsia="Times New Roman" w:hAnsi="Courier New" w:cs="Courier New"/>
          <w:b/>
          <w:sz w:val="24"/>
          <w:szCs w:val="24"/>
          <w:lang w:val="en-US"/>
        </w:rPr>
        <w:t>first paper</w:t>
      </w:r>
      <w:r w:rsidRPr="00E14A9E">
        <w:rPr>
          <w:rFonts w:ascii="Courier New" w:eastAsia="Times New Roman" w:hAnsi="Courier New" w:cs="Courier New"/>
          <w:b/>
          <w:sz w:val="24"/>
          <w:szCs w:val="24"/>
          <w:lang w:val="en-US"/>
        </w:rPr>
        <w:t> which brought the idea of attention mechanism to the world was </w:t>
      </w:r>
      <w:proofErr w:type="spellStart"/>
      <w:r w:rsidRPr="00E14A9E">
        <w:rPr>
          <w:rFonts w:ascii="Courier New" w:eastAsia="Times New Roman" w:hAnsi="Courier New" w:cs="Courier New"/>
          <w:b/>
          <w:sz w:val="24"/>
          <w:szCs w:val="24"/>
          <w:lang w:val="en-US"/>
        </w:rPr>
        <w:fldChar w:fldCharType="begin"/>
      </w:r>
      <w:r w:rsidRPr="00E14A9E">
        <w:rPr>
          <w:rFonts w:ascii="Courier New" w:eastAsia="Times New Roman" w:hAnsi="Courier New" w:cs="Courier New"/>
          <w:b/>
          <w:sz w:val="24"/>
          <w:szCs w:val="24"/>
          <w:lang w:val="en-US"/>
        </w:rPr>
        <w:instrText xml:space="preserve"> HYPERLINK "https://arxiv.org/abs/1409.0473" \t "_blank" </w:instrText>
      </w:r>
      <w:r w:rsidRPr="00E14A9E">
        <w:rPr>
          <w:rFonts w:ascii="Courier New" w:eastAsia="Times New Roman" w:hAnsi="Courier New" w:cs="Courier New"/>
          <w:b/>
          <w:sz w:val="24"/>
          <w:szCs w:val="24"/>
          <w:lang w:val="en-US"/>
        </w:rPr>
        <w:fldChar w:fldCharType="separate"/>
      </w:r>
      <w:r w:rsidRPr="00747E03">
        <w:rPr>
          <w:rFonts w:ascii="Courier New" w:eastAsia="Times New Roman" w:hAnsi="Courier New" w:cs="Courier New"/>
          <w:b/>
          <w:sz w:val="24"/>
          <w:szCs w:val="24"/>
          <w:lang w:val="en-US"/>
        </w:rPr>
        <w:t>Bahdanau</w:t>
      </w:r>
      <w:proofErr w:type="spellEnd"/>
      <w:r w:rsidRPr="00747E03">
        <w:rPr>
          <w:rFonts w:ascii="Courier New" w:eastAsia="Times New Roman" w:hAnsi="Courier New" w:cs="Courier New"/>
          <w:b/>
          <w:sz w:val="24"/>
          <w:szCs w:val="24"/>
          <w:lang w:val="en-US"/>
        </w:rPr>
        <w:t xml:space="preserve"> et al., 2015</w:t>
      </w:r>
      <w:r w:rsidRPr="00E14A9E">
        <w:rPr>
          <w:rFonts w:ascii="Courier New" w:eastAsia="Times New Roman" w:hAnsi="Courier New" w:cs="Courier New"/>
          <w:b/>
          <w:sz w:val="24"/>
          <w:szCs w:val="24"/>
          <w:lang w:val="en-US"/>
        </w:rPr>
        <w:fldChar w:fldCharType="end"/>
      </w:r>
      <w:r w:rsidRPr="00E14A9E">
        <w:rPr>
          <w:rFonts w:ascii="Courier New" w:eastAsia="Times New Roman" w:hAnsi="Courier New" w:cs="Courier New"/>
          <w:b/>
          <w:sz w:val="24"/>
          <w:szCs w:val="24"/>
          <w:lang w:val="en-US"/>
        </w:rPr>
        <w:t>. It proposes the encoder-decoder model with an additive attention mechanism.</w:t>
      </w:r>
    </w:p>
    <w:p w:rsidR="00E14A9E" w:rsidRPr="00E14A9E" w:rsidRDefault="00E14A9E" w:rsidP="00C14F5C">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Let's consider a machine translation example where </w:t>
      </w:r>
      <w:r w:rsidRPr="00747E03">
        <w:rPr>
          <w:rFonts w:ascii="Courier New" w:eastAsia="Times New Roman" w:hAnsi="Courier New" w:cs="Courier New"/>
          <w:b/>
          <w:sz w:val="24"/>
          <w:szCs w:val="24"/>
          <w:lang w:val="en-US"/>
        </w:rPr>
        <w:t>x</w:t>
      </w:r>
      <w:r w:rsidRPr="00E14A9E">
        <w:rPr>
          <w:rFonts w:ascii="Courier New" w:eastAsia="Times New Roman" w:hAnsi="Courier New" w:cs="Courier New"/>
          <w:b/>
          <w:sz w:val="24"/>
          <w:szCs w:val="24"/>
          <w:lang w:val="en-US"/>
        </w:rPr>
        <w:t> denotes the source sentence with a length of </w:t>
      </w:r>
      <w:r w:rsidRPr="00747E03">
        <w:rPr>
          <w:rFonts w:ascii="Courier New" w:eastAsia="Times New Roman" w:hAnsi="Courier New" w:cs="Courier New"/>
          <w:b/>
          <w:sz w:val="24"/>
          <w:szCs w:val="24"/>
          <w:lang w:val="en-US"/>
        </w:rPr>
        <w:t>n</w:t>
      </w:r>
      <w:r w:rsidRPr="00E14A9E">
        <w:rPr>
          <w:rFonts w:ascii="Courier New" w:eastAsia="Times New Roman" w:hAnsi="Courier New" w:cs="Courier New"/>
          <w:b/>
          <w:sz w:val="24"/>
          <w:szCs w:val="24"/>
          <w:lang w:val="en-US"/>
        </w:rPr>
        <w:t> and </w:t>
      </w:r>
      <w:r w:rsidRPr="00747E03">
        <w:rPr>
          <w:rFonts w:ascii="Courier New" w:eastAsia="Times New Roman" w:hAnsi="Courier New" w:cs="Courier New"/>
          <w:b/>
          <w:sz w:val="24"/>
          <w:szCs w:val="24"/>
          <w:lang w:val="en-US"/>
        </w:rPr>
        <w:t>y</w:t>
      </w:r>
      <w:r w:rsidRPr="00E14A9E">
        <w:rPr>
          <w:rFonts w:ascii="Courier New" w:eastAsia="Times New Roman" w:hAnsi="Courier New" w:cs="Courier New"/>
          <w:b/>
          <w:sz w:val="24"/>
          <w:szCs w:val="24"/>
          <w:lang w:val="en-US"/>
        </w:rPr>
        <w:t> denotes the target sequence length with a length of </w:t>
      </w:r>
      <w:r w:rsidRPr="00747E03">
        <w:rPr>
          <w:rFonts w:ascii="Courier New" w:eastAsia="Times New Roman" w:hAnsi="Courier New" w:cs="Courier New"/>
          <w:b/>
          <w:sz w:val="24"/>
          <w:szCs w:val="24"/>
          <w:lang w:val="en-US"/>
        </w:rPr>
        <w:t>m</w:t>
      </w:r>
      <w:r w:rsidRPr="00E14A9E">
        <w:rPr>
          <w:rFonts w:ascii="Courier New" w:eastAsia="Times New Roman" w:hAnsi="Courier New" w:cs="Courier New"/>
          <w:b/>
          <w:sz w:val="24"/>
          <w:szCs w:val="24"/>
          <w:lang w:val="en-US"/>
        </w:rPr>
        <w:t>.</w:t>
      </w:r>
    </w:p>
    <w:p w:rsidR="00E14A9E" w:rsidRPr="00E14A9E" w:rsidRDefault="00E14A9E" w:rsidP="00C14F5C">
      <w:pPr>
        <w:spacing w:after="0" w:line="240" w:lineRule="auto"/>
        <w:jc w:val="both"/>
        <w:rPr>
          <w:rFonts w:ascii="Courier New" w:eastAsia="Times New Roman" w:hAnsi="Courier New" w:cs="Courier New"/>
          <w:b/>
          <w:sz w:val="24"/>
          <w:szCs w:val="24"/>
          <w:lang w:val="en-US"/>
        </w:rPr>
      </w:pPr>
      <w:r w:rsidRPr="00747E03">
        <w:rPr>
          <w:rFonts w:ascii="Cambria Math" w:eastAsia="Times New Roman" w:hAnsi="Cambria Math" w:cs="Courier New"/>
          <w:b/>
          <w:sz w:val="24"/>
          <w:szCs w:val="24"/>
          <w:lang w:val="en-US"/>
        </w:rPr>
        <w:t>𝑥</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𝑥</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𝑥</w:t>
      </w:r>
      <w:r w:rsidRPr="00747E03">
        <w:rPr>
          <w:rFonts w:ascii="Courier New" w:eastAsia="Times New Roman" w:hAnsi="Courier New" w:cs="Courier New"/>
          <w:b/>
          <w:sz w:val="24"/>
          <w:szCs w:val="24"/>
          <w:lang w:val="en-US"/>
        </w:rPr>
        <w:t>2,…,</w:t>
      </w:r>
      <w:r w:rsidRPr="00747E03">
        <w:rPr>
          <w:rFonts w:ascii="Cambria Math" w:eastAsia="Times New Roman" w:hAnsi="Cambria Math" w:cs="Courier New"/>
          <w:b/>
          <w:sz w:val="24"/>
          <w:szCs w:val="24"/>
          <w:lang w:val="en-US"/>
        </w:rPr>
        <w:t>𝑥𝑛</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𝑦</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𝑦</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𝑦</w:t>
      </w:r>
      <w:r w:rsidRPr="00747E03">
        <w:rPr>
          <w:rFonts w:ascii="Courier New" w:eastAsia="Times New Roman" w:hAnsi="Courier New" w:cs="Courier New"/>
          <w:b/>
          <w:sz w:val="24"/>
          <w:szCs w:val="24"/>
          <w:lang w:val="en-US"/>
        </w:rPr>
        <w:t>2,…,</w:t>
      </w:r>
      <w:r w:rsidRPr="00747E03">
        <w:rPr>
          <w:rFonts w:ascii="Cambria Math" w:eastAsia="Times New Roman" w:hAnsi="Cambria Math" w:cs="Courier New"/>
          <w:b/>
          <w:sz w:val="24"/>
          <w:szCs w:val="24"/>
          <w:lang w:val="en-US"/>
        </w:rPr>
        <w:t>𝑦𝑚</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sz w:val="24"/>
          <w:szCs w:val="24"/>
          <w:lang w:val="en-US"/>
        </w:rPr>
        <w:t>xy</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x</w:t>
      </w:r>
      <w:r w:rsidRPr="00747E03">
        <w:rPr>
          <w:rFonts w:ascii="Courier New" w:eastAsia="Times New Roman" w:hAnsi="Courier New" w:cs="Courier New"/>
          <w:b/>
          <w:sz w:val="24"/>
          <w:szCs w:val="24"/>
          <w:lang w:val="en-US"/>
        </w:rPr>
        <w:t>1</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x</w:t>
      </w:r>
      <w:r w:rsidRPr="00747E03">
        <w:rPr>
          <w:rFonts w:ascii="Courier New" w:eastAsia="Times New Roman" w:hAnsi="Courier New" w:cs="Courier New"/>
          <w:b/>
          <w:sz w:val="24"/>
          <w:szCs w:val="24"/>
          <w:lang w:val="en-US"/>
        </w:rPr>
        <w:t>2</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xn</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y</w:t>
      </w:r>
      <w:r w:rsidRPr="00747E03">
        <w:rPr>
          <w:rFonts w:ascii="Courier New" w:eastAsia="Times New Roman" w:hAnsi="Courier New" w:cs="Courier New"/>
          <w:b/>
          <w:sz w:val="24"/>
          <w:szCs w:val="24"/>
          <w:lang w:val="en-US"/>
        </w:rPr>
        <w:t>1</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y</w:t>
      </w:r>
      <w:r w:rsidRPr="00747E03">
        <w:rPr>
          <w:rFonts w:ascii="Courier New" w:eastAsia="Times New Roman" w:hAnsi="Courier New" w:cs="Courier New"/>
          <w:b/>
          <w:sz w:val="24"/>
          <w:szCs w:val="24"/>
          <w:lang w:val="en-US"/>
        </w:rPr>
        <w:t>2</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ym</w:t>
      </w:r>
      <w:r w:rsidRPr="00747E03">
        <w:rPr>
          <w:rFonts w:ascii="Times New Roman" w:eastAsia="Times New Roman" w:hAnsi="Times New Roman" w:cs="Courier New"/>
          <w:b/>
          <w:sz w:val="24"/>
          <w:szCs w:val="24"/>
          <w:lang w:val="en-US"/>
        </w:rPr>
        <w:t>​</w:t>
      </w:r>
      <w:r w:rsidRPr="00747E03">
        <w:rPr>
          <w:rFonts w:ascii="Courier New" w:eastAsia="Times New Roman" w:hAnsi="Courier New" w:cs="Courier New"/>
          <w:b/>
          <w:sz w:val="24"/>
          <w:szCs w:val="24"/>
          <w:lang w:val="en-US"/>
        </w:rPr>
        <w:t>]</w:t>
      </w:r>
      <w:r w:rsidRPr="00747E03">
        <w:rPr>
          <w:rFonts w:ascii="Times New Roman" w:eastAsia="Times New Roman" w:hAnsi="Times New Roman" w:cs="Courier New"/>
          <w:b/>
          <w:sz w:val="24"/>
          <w:szCs w:val="24"/>
          <w:lang w:val="en-US"/>
        </w:rPr>
        <w:t>​</w:t>
      </w:r>
    </w:p>
    <w:p w:rsidR="00E14A9E" w:rsidRPr="00E14A9E" w:rsidRDefault="00E14A9E" w:rsidP="00C14F5C">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For a </w:t>
      </w:r>
      <w:r w:rsidRPr="00747E03">
        <w:rPr>
          <w:rFonts w:ascii="Courier New" w:eastAsia="Times New Roman" w:hAnsi="Courier New" w:cs="Courier New"/>
          <w:b/>
          <w:sz w:val="24"/>
          <w:szCs w:val="24"/>
          <w:lang w:val="en-US"/>
        </w:rPr>
        <w:t>bi-directional</w:t>
      </w:r>
      <w:r w:rsidRPr="00E14A9E">
        <w:rPr>
          <w:rFonts w:ascii="Courier New" w:eastAsia="Times New Roman" w:hAnsi="Courier New" w:cs="Courier New"/>
          <w:b/>
          <w:sz w:val="24"/>
          <w:szCs w:val="24"/>
          <w:lang w:val="en-US"/>
        </w:rPr>
        <w:t> sequence model which could be used for the task, there will have two hidden states, the forward and the backward hidden states. In </w:t>
      </w:r>
      <w:proofErr w:type="spellStart"/>
      <w:r w:rsidRPr="00E14A9E">
        <w:rPr>
          <w:rFonts w:ascii="Courier New" w:eastAsia="Times New Roman" w:hAnsi="Courier New" w:cs="Courier New"/>
          <w:b/>
          <w:sz w:val="24"/>
          <w:szCs w:val="24"/>
          <w:lang w:val="en-US"/>
        </w:rPr>
        <w:fldChar w:fldCharType="begin"/>
      </w:r>
      <w:r w:rsidRPr="00E14A9E">
        <w:rPr>
          <w:rFonts w:ascii="Courier New" w:eastAsia="Times New Roman" w:hAnsi="Courier New" w:cs="Courier New"/>
          <w:b/>
          <w:sz w:val="24"/>
          <w:szCs w:val="24"/>
          <w:lang w:val="en-US"/>
        </w:rPr>
        <w:instrText xml:space="preserve"> HYPERLINK "https://arxiv.org/abs/1409.0473" \t "_blank" </w:instrText>
      </w:r>
      <w:r w:rsidRPr="00E14A9E">
        <w:rPr>
          <w:rFonts w:ascii="Courier New" w:eastAsia="Times New Roman" w:hAnsi="Courier New" w:cs="Courier New"/>
          <w:b/>
          <w:sz w:val="24"/>
          <w:szCs w:val="24"/>
          <w:lang w:val="en-US"/>
        </w:rPr>
        <w:fldChar w:fldCharType="separate"/>
      </w:r>
      <w:r w:rsidRPr="00747E03">
        <w:rPr>
          <w:rFonts w:ascii="Courier New" w:eastAsia="Times New Roman" w:hAnsi="Courier New" w:cs="Courier New"/>
          <w:b/>
          <w:sz w:val="24"/>
          <w:szCs w:val="24"/>
          <w:lang w:val="en-US"/>
        </w:rPr>
        <w:t>Bahdanau</w:t>
      </w:r>
      <w:proofErr w:type="spellEnd"/>
      <w:r w:rsidRPr="00747E03">
        <w:rPr>
          <w:rFonts w:ascii="Courier New" w:eastAsia="Times New Roman" w:hAnsi="Courier New" w:cs="Courier New"/>
          <w:b/>
          <w:sz w:val="24"/>
          <w:szCs w:val="24"/>
          <w:lang w:val="en-US"/>
        </w:rPr>
        <w:t xml:space="preserve"> et al., 2015</w:t>
      </w:r>
      <w:r w:rsidRPr="00E14A9E">
        <w:rPr>
          <w:rFonts w:ascii="Courier New" w:eastAsia="Times New Roman" w:hAnsi="Courier New" w:cs="Courier New"/>
          <w:b/>
          <w:sz w:val="24"/>
          <w:szCs w:val="24"/>
          <w:lang w:val="en-US"/>
        </w:rPr>
        <w:fldChar w:fldCharType="end"/>
      </w:r>
      <w:r w:rsidRPr="00E14A9E">
        <w:rPr>
          <w:rFonts w:ascii="Courier New" w:eastAsia="Times New Roman" w:hAnsi="Courier New" w:cs="Courier New"/>
          <w:b/>
          <w:sz w:val="24"/>
          <w:szCs w:val="24"/>
          <w:lang w:val="en-US"/>
        </w:rPr>
        <w:t>, a simple concatenation of these two hidden states represents the encoder state. That way, both preceding and following words can be used to compute the attention of any word in the input.</w:t>
      </w:r>
    </w:p>
    <w:p w:rsidR="00E14A9E" w:rsidRPr="00E14A9E" w:rsidRDefault="00E14A9E" w:rsidP="00E14A9E">
      <w:pPr>
        <w:spacing w:after="0" w:line="240" w:lineRule="auto"/>
        <w:rPr>
          <w:rFonts w:ascii="Courier New" w:eastAsia="Times New Roman" w:hAnsi="Courier New" w:cs="Courier New"/>
          <w:b/>
          <w:sz w:val="24"/>
          <w:szCs w:val="24"/>
          <w:lang w:val="en-US"/>
        </w:rPr>
      </w:pPr>
      <w:r w:rsidRPr="00747E03">
        <w:rPr>
          <w:rFonts w:ascii="KaTeX_Main" w:eastAsia="Times New Roman" w:hAnsi="KaTeX_Main" w:cs="Courier New"/>
          <w:b/>
          <w:sz w:val="24"/>
          <w:szCs w:val="24"/>
          <w:lang w:val="en-US"/>
        </w:rPr>
        <w:t>ℎ</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w:t>
      </w:r>
      <w:r w:rsidRPr="00747E03">
        <w:rPr>
          <w:rFonts w:ascii="KaTeX_Main" w:eastAsia="Times New Roman" w:hAnsi="KaTeX_Main" w:cs="Courier New"/>
          <w:b/>
          <w:sz w:val="24"/>
          <w:szCs w:val="24"/>
          <w:lang w:val="en-US"/>
        </w:rPr>
        <w:t>ℎ</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w:t>
      </w:r>
      <w:r w:rsidRPr="00747E03">
        <w:rPr>
          <w:rFonts w:ascii="KaTeX_Main" w:eastAsia="Times New Roman" w:hAnsi="KaTeX_Main" w:cs="Courier New"/>
          <w:b/>
          <w:sz w:val="24"/>
          <w:szCs w:val="24"/>
          <w:lang w:val="en-US"/>
        </w:rPr>
        <w:t>ℎ</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𝑛</w:t>
      </w:r>
      <w:r w:rsidRPr="00747E03">
        <w:rPr>
          <w:rFonts w:ascii="Courier New" w:eastAsia="Times New Roman" w:hAnsi="Courier New" w:cs="Courier New"/>
          <w:b/>
          <w:bCs/>
          <w:i/>
          <w:iCs/>
          <w:sz w:val="24"/>
          <w:szCs w:val="24"/>
          <w:lang w:val="en-US"/>
        </w:rPr>
        <w:t>h</w:t>
      </w:r>
      <w:r w:rsidRPr="00747E03">
        <w:rPr>
          <w:rFonts w:ascii="Courier New" w:eastAsia="Times New Roman" w:hAnsi="Courier New" w:cs="Courier New"/>
          <w:b/>
          <w:i/>
          <w:iCs/>
          <w:sz w:val="24"/>
          <w:szCs w:val="24"/>
          <w:lang w:val="en-US"/>
        </w:rPr>
        <w:t>i</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i/>
          <w:iCs/>
          <w:sz w:val="24"/>
          <w:szCs w:val="24"/>
          <w:lang w:val="en-US"/>
        </w:rPr>
        <w:t>h</w:t>
      </w:r>
      <w:r w:rsidRPr="00747E03">
        <w:rPr>
          <w:rFonts w:ascii="Courier New" w:eastAsia="Times New Roman" w:hAnsi="Courier New" w:cs="Courier New"/>
          <w:b/>
          <w:i/>
          <w:iCs/>
          <w:sz w:val="24"/>
          <w:szCs w:val="24"/>
          <w:lang w:val="en-US"/>
        </w:rPr>
        <w:t>i</w:t>
      </w:r>
      <w:r w:rsidRPr="00747E03">
        <w:rPr>
          <w:rFonts w:ascii="Cambria Math" w:eastAsia="Times New Roman" w:hAnsi="Cambria Math" w:cs="Courier New"/>
          <w:b/>
          <w:sz w:val="24"/>
          <w:szCs w:val="24"/>
          <w:lang w:val="en-US"/>
        </w:rPr>
        <w:t>⊤</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i/>
          <w:iCs/>
          <w:sz w:val="24"/>
          <w:szCs w:val="24"/>
          <w:lang w:val="en-US"/>
        </w:rPr>
        <w:t>h</w:t>
      </w:r>
      <w:r w:rsidRPr="00747E03">
        <w:rPr>
          <w:rFonts w:ascii="Courier New" w:eastAsia="Times New Roman" w:hAnsi="Courier New" w:cs="Courier New"/>
          <w:b/>
          <w:i/>
          <w:iCs/>
          <w:sz w:val="24"/>
          <w:szCs w:val="24"/>
          <w:lang w:val="en-US"/>
        </w:rPr>
        <w:t>i</w:t>
      </w:r>
      <w:r w:rsidRPr="00747E03">
        <w:rPr>
          <w:rFonts w:ascii="Cambria Math" w:eastAsia="Times New Roman" w:hAnsi="Cambria Math" w:cs="Courier New"/>
          <w:b/>
          <w:sz w:val="24"/>
          <w:szCs w:val="24"/>
          <w:lang w:val="en-US"/>
        </w:rPr>
        <w:t>⊤</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w:t>
      </w:r>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i/>
          <w:iCs/>
          <w:sz w:val="24"/>
          <w:szCs w:val="24"/>
          <w:lang w:val="en-US"/>
        </w:rPr>
        <w:t>i</w:t>
      </w:r>
      <w:proofErr w:type="spellEnd"/>
      <w:r w:rsidRPr="00747E03">
        <w:rPr>
          <w:rFonts w:ascii="Courier New" w:eastAsia="Times New Roman" w:hAnsi="Courier New" w:cs="Courier New"/>
          <w:b/>
          <w:sz w:val="24"/>
          <w:szCs w:val="24"/>
          <w:lang w:val="en-US"/>
        </w:rPr>
        <w:t>=1,…,</w:t>
      </w:r>
      <w:r w:rsidRPr="00747E03">
        <w:rPr>
          <w:rFonts w:ascii="Courier New" w:eastAsia="Times New Roman" w:hAnsi="Courier New" w:cs="Courier New"/>
          <w:b/>
          <w:i/>
          <w:iCs/>
          <w:sz w:val="24"/>
          <w:szCs w:val="24"/>
          <w:lang w:val="en-US"/>
        </w:rPr>
        <w:t>n</w:t>
      </w:r>
    </w:p>
    <w:p w:rsidR="00E14A9E" w:rsidRPr="00E14A9E" w:rsidRDefault="00E14A9E" w:rsidP="0021589E">
      <w:pPr>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Note:</w:t>
      </w:r>
      <w:r w:rsidRPr="00E14A9E">
        <w:rPr>
          <w:rFonts w:ascii="Courier New" w:eastAsia="Times New Roman" w:hAnsi="Courier New" w:cs="Courier New"/>
          <w:b/>
          <w:sz w:val="24"/>
          <w:szCs w:val="24"/>
          <w:lang w:val="en-US"/>
        </w:rPr>
        <w:t> In a normal encoder-decoder model, only the last hidden state of the encoder will represent the encoder state.</w:t>
      </w:r>
    </w:p>
    <w:p w:rsidR="00E14A9E" w:rsidRPr="00E14A9E" w:rsidRDefault="00E14A9E" w:rsidP="0021589E">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The decoder network's hidden state is,</w:t>
      </w:r>
    </w:p>
    <w:p w:rsidR="00E14A9E" w:rsidRPr="00E14A9E" w:rsidRDefault="00E14A9E" w:rsidP="00E14A9E">
      <w:pPr>
        <w:spacing w:after="0" w:line="240" w:lineRule="auto"/>
        <w:rPr>
          <w:rFonts w:ascii="Courier New" w:eastAsia="Times New Roman" w:hAnsi="Courier New" w:cs="Courier New"/>
          <w:b/>
          <w:sz w:val="24"/>
          <w:szCs w:val="24"/>
          <w:lang w:val="en-US"/>
        </w:rPr>
      </w:pPr>
      <w:r w:rsidRPr="00747E03">
        <w:rPr>
          <w:rFonts w:ascii="Cambria Math" w:eastAsia="Times New Roman" w:hAnsi="Cambria Math" w:cs="Courier New"/>
          <w:b/>
          <w:sz w:val="24"/>
          <w:szCs w:val="24"/>
          <w:lang w:val="en-US"/>
        </w:rPr>
        <w:t>𝑠𝑡</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
      </w:r>
      <w:proofErr w:type="gramStart"/>
      <w:r w:rsidRPr="00747E03">
        <w:rPr>
          <w:rFonts w:ascii="Cambria Math" w:eastAsia="Times New Roman" w:hAnsi="Cambria Math" w:cs="Courier New"/>
          <w:b/>
          <w:sz w:val="24"/>
          <w:szCs w:val="24"/>
          <w:lang w:val="en-US"/>
        </w:rPr>
        <w:t/>
      </w:r>
      <w:r w:rsidRPr="00747E03">
        <w:rPr>
          <w:rFonts w:ascii="Courier New" w:eastAsia="Times New Roman" w:hAnsi="Courier New" w:cs="Courier New"/>
          <w:b/>
          <w:sz w:val="24"/>
          <w:szCs w:val="24"/>
          <w:lang w:val="en-US"/>
        </w:rPr>
        <w:t>(</w:t>
      </w:r>
      <w:proofErr w:type="gramEnd"/>
      <w:r w:rsidRPr="00747E03">
        <w:rPr>
          <w:rFonts w:ascii="Cambria Math" w:eastAsia="Times New Roman" w:hAnsi="Cambria Math" w:cs="Courier New"/>
          <w:b/>
          <w:sz w:val="24"/>
          <w:szCs w:val="24"/>
          <w:lang w:val="en-US"/>
        </w:rPr>
        <w:t>𝑠𝑡</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𝑦𝑡</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𝑐𝑡</w:t>
      </w:r>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bCs/>
          <w:i/>
          <w:iCs/>
          <w:sz w:val="24"/>
          <w:szCs w:val="24"/>
          <w:lang w:val="en-US"/>
        </w:rPr>
        <w:t>s</w:t>
      </w:r>
      <w:r w:rsidRPr="00747E03">
        <w:rPr>
          <w:rFonts w:ascii="Courier New" w:eastAsia="Times New Roman" w:hAnsi="Courier New" w:cs="Courier New"/>
          <w:b/>
          <w:i/>
          <w:iCs/>
          <w:sz w:val="24"/>
          <w:szCs w:val="24"/>
          <w:lang w:val="en-US"/>
        </w:rPr>
        <w:t>t</w:t>
      </w:r>
      <w:proofErr w:type="spellEnd"/>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f</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i/>
          <w:iCs/>
          <w:sz w:val="24"/>
          <w:szCs w:val="24"/>
          <w:lang w:val="en-US"/>
        </w:rPr>
        <w:t>s</w:t>
      </w:r>
      <w:r w:rsidRPr="00747E03">
        <w:rPr>
          <w:rFonts w:ascii="Courier New" w:eastAsia="Times New Roman" w:hAnsi="Courier New" w:cs="Courier New"/>
          <w:b/>
          <w:i/>
          <w:iCs/>
          <w:sz w:val="24"/>
          <w:szCs w:val="24"/>
          <w:lang w:val="en-US"/>
        </w:rPr>
        <w:t>t</w:t>
      </w:r>
      <w:r w:rsidRPr="00747E03">
        <w:rPr>
          <w:rFonts w:ascii="Courier New" w:eastAsia="Times New Roman" w:hAnsi="Courier New" w:cs="Courier New"/>
          <w:b/>
          <w:sz w:val="24"/>
          <w:szCs w:val="24"/>
          <w:lang w:val="en-US"/>
        </w:rPr>
        <w:t>−1</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yt</w:t>
      </w:r>
      <w:r w:rsidRPr="00747E03">
        <w:rPr>
          <w:rFonts w:ascii="Courier New" w:eastAsia="Times New Roman" w:hAnsi="Courier New" w:cs="Courier New"/>
          <w:b/>
          <w:sz w:val="24"/>
          <w:szCs w:val="24"/>
          <w:lang w:val="en-US"/>
        </w:rPr>
        <w:t>−1</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sz w:val="24"/>
          <w:szCs w:val="24"/>
          <w:lang w:val="en-US"/>
        </w:rPr>
        <w:t>c</w:t>
      </w:r>
      <w:r w:rsidRPr="00747E03">
        <w:rPr>
          <w:rFonts w:ascii="Courier New" w:eastAsia="Times New Roman" w:hAnsi="Courier New" w:cs="Courier New"/>
          <w:b/>
          <w:i/>
          <w:iCs/>
          <w:sz w:val="24"/>
          <w:szCs w:val="24"/>
          <w:lang w:val="en-US"/>
        </w:rPr>
        <w:t>t</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p>
    <w:p w:rsidR="00E14A9E" w:rsidRPr="00E14A9E" w:rsidRDefault="00E14A9E" w:rsidP="0021589E">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lastRenderedPageBreak/>
        <w:t>Where </w:t>
      </w:r>
      <w:r w:rsidRPr="00747E03">
        <w:rPr>
          <w:rFonts w:ascii="Courier New" w:eastAsia="Times New Roman" w:hAnsi="Courier New" w:cs="Courier New"/>
          <w:b/>
          <w:sz w:val="24"/>
          <w:szCs w:val="24"/>
          <w:lang w:val="en-US"/>
        </w:rPr>
        <w:t>t</w:t>
      </w:r>
      <w:r w:rsidRPr="00E14A9E">
        <w:rPr>
          <w:rFonts w:ascii="Courier New" w:eastAsia="Times New Roman" w:hAnsi="Courier New" w:cs="Courier New"/>
          <w:b/>
          <w:sz w:val="24"/>
          <w:szCs w:val="24"/>
          <w:lang w:val="en-US"/>
        </w:rPr>
        <w:t> denotes the </w:t>
      </w:r>
      <w:r w:rsidRPr="00747E03">
        <w:rPr>
          <w:rFonts w:ascii="Courier New" w:eastAsia="Times New Roman" w:hAnsi="Courier New" w:cs="Courier New"/>
          <w:b/>
          <w:sz w:val="24"/>
          <w:szCs w:val="24"/>
          <w:lang w:val="en-US"/>
        </w:rPr>
        <w:t>length</w:t>
      </w:r>
      <w:r w:rsidRPr="00E14A9E">
        <w:rPr>
          <w:rFonts w:ascii="Courier New" w:eastAsia="Times New Roman" w:hAnsi="Courier New" w:cs="Courier New"/>
          <w:b/>
          <w:sz w:val="24"/>
          <w:szCs w:val="24"/>
          <w:lang w:val="en-US"/>
        </w:rPr>
        <w:t> of the sequence and the c</w:t>
      </w:r>
      <w:r w:rsidRPr="00E14A9E">
        <w:rPr>
          <w:rFonts w:ascii="Courier New" w:eastAsia="Times New Roman" w:hAnsi="Courier New" w:cs="Courier New"/>
          <w:b/>
          <w:sz w:val="24"/>
          <w:szCs w:val="24"/>
          <w:vertAlign w:val="subscript"/>
          <w:lang w:val="en-US"/>
        </w:rPr>
        <w:t>t</w:t>
      </w:r>
      <w:r w:rsidRPr="00E14A9E">
        <w:rPr>
          <w:rFonts w:ascii="Courier New" w:eastAsia="Times New Roman" w:hAnsi="Courier New" w:cs="Courier New"/>
          <w:b/>
          <w:sz w:val="24"/>
          <w:szCs w:val="24"/>
          <w:lang w:val="en-US"/>
        </w:rPr>
        <w:t>, is the context vector (of each </w:t>
      </w:r>
      <w:r w:rsidRPr="00747E03">
        <w:rPr>
          <w:rFonts w:ascii="Courier New" w:eastAsia="Times New Roman" w:hAnsi="Courier New" w:cs="Courier New"/>
          <w:b/>
          <w:bCs/>
          <w:sz w:val="24"/>
          <w:szCs w:val="24"/>
          <w:lang w:val="en-US"/>
        </w:rPr>
        <w:t>output</w:t>
      </w:r>
      <w:r w:rsidRPr="00E14A9E">
        <w:rPr>
          <w:rFonts w:ascii="Courier New" w:eastAsia="Times New Roman" w:hAnsi="Courier New" w:cs="Courier New"/>
          <w:b/>
          <w:sz w:val="24"/>
          <w:szCs w:val="24"/>
          <w:lang w:val="en-US"/>
        </w:rPr>
        <w:t> </w:t>
      </w:r>
      <w:proofErr w:type="spellStart"/>
      <w:proofErr w:type="gramStart"/>
      <w:r w:rsidRPr="00E14A9E">
        <w:rPr>
          <w:rFonts w:ascii="Courier New" w:eastAsia="Times New Roman" w:hAnsi="Courier New" w:cs="Courier New"/>
          <w:b/>
          <w:sz w:val="24"/>
          <w:szCs w:val="24"/>
          <w:lang w:val="en-US"/>
        </w:rPr>
        <w:t>y</w:t>
      </w:r>
      <w:r w:rsidRPr="00E14A9E">
        <w:rPr>
          <w:rFonts w:ascii="Courier New" w:eastAsia="Times New Roman" w:hAnsi="Courier New" w:cs="Courier New"/>
          <w:b/>
          <w:sz w:val="24"/>
          <w:szCs w:val="24"/>
          <w:vertAlign w:val="subscript"/>
          <w:lang w:val="en-US"/>
        </w:rPr>
        <w:t>t</w:t>
      </w:r>
      <w:proofErr w:type="spellEnd"/>
      <w:proofErr w:type="gramEnd"/>
      <w:r w:rsidRPr="00E14A9E">
        <w:rPr>
          <w:rFonts w:ascii="Courier New" w:eastAsia="Times New Roman" w:hAnsi="Courier New" w:cs="Courier New"/>
          <w:b/>
          <w:sz w:val="24"/>
          <w:szCs w:val="24"/>
          <w:lang w:val="en-US"/>
        </w:rPr>
        <w:t>), which is nothing but a </w:t>
      </w:r>
      <w:r w:rsidRPr="00747E03">
        <w:rPr>
          <w:rFonts w:ascii="Courier New" w:eastAsia="Times New Roman" w:hAnsi="Courier New" w:cs="Courier New"/>
          <w:b/>
          <w:sz w:val="24"/>
          <w:szCs w:val="24"/>
          <w:lang w:val="en-US"/>
        </w:rPr>
        <w:t>sum</w:t>
      </w:r>
      <w:r w:rsidRPr="00E14A9E">
        <w:rPr>
          <w:rFonts w:ascii="Courier New" w:eastAsia="Times New Roman" w:hAnsi="Courier New" w:cs="Courier New"/>
          <w:b/>
          <w:sz w:val="24"/>
          <w:szCs w:val="24"/>
          <w:lang w:val="en-US"/>
        </w:rPr>
        <w:t> of hidden states of the input sequence h</w:t>
      </w:r>
      <w:r w:rsidRPr="00E14A9E">
        <w:rPr>
          <w:rFonts w:ascii="Courier New" w:eastAsia="Times New Roman" w:hAnsi="Courier New" w:cs="Courier New"/>
          <w:b/>
          <w:sz w:val="24"/>
          <w:szCs w:val="24"/>
          <w:vertAlign w:val="subscript"/>
          <w:lang w:val="en-US"/>
        </w:rPr>
        <w:t>i</w:t>
      </w:r>
      <w:r w:rsidRPr="00E14A9E">
        <w:rPr>
          <w:rFonts w:ascii="Courier New" w:eastAsia="Times New Roman" w:hAnsi="Courier New" w:cs="Courier New"/>
          <w:b/>
          <w:sz w:val="24"/>
          <w:szCs w:val="24"/>
          <w:lang w:val="en-US"/>
        </w:rPr>
        <w:t>, weighted by alignment scores.</w:t>
      </w:r>
    </w:p>
    <w:p w:rsidR="00E14A9E" w:rsidRPr="00E14A9E" w:rsidRDefault="00E14A9E" w:rsidP="00E14A9E">
      <w:pPr>
        <w:spacing w:after="0" w:line="240" w:lineRule="auto"/>
        <w:rPr>
          <w:rFonts w:ascii="Courier New" w:eastAsia="Times New Roman" w:hAnsi="Courier New" w:cs="Courier New"/>
          <w:b/>
          <w:sz w:val="24"/>
          <w:szCs w:val="24"/>
          <w:lang w:val="en-US"/>
        </w:rPr>
      </w:pPr>
      <w:r w:rsidRPr="00747E03">
        <w:rPr>
          <w:rFonts w:ascii="Cambria Math" w:eastAsia="Times New Roman" w:hAnsi="Cambria Math" w:cs="Courier New"/>
          <w:b/>
          <w:sz w:val="24"/>
          <w:szCs w:val="24"/>
          <w:lang w:val="en-US"/>
        </w:rPr>
        <w:t>𝑐𝑡</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𝑛𝛼𝑡</w:t>
      </w:r>
      <w:proofErr w:type="gramStart"/>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
      </w:r>
      <w:proofErr w:type="gramEnd"/>
      <w:r w:rsidRPr="00747E03">
        <w:rPr>
          <w:rFonts w:ascii="Cambria Math" w:eastAsia="Times New Roman" w:hAnsi="Cambria Math" w:cs="Courier New"/>
          <w:b/>
          <w:sz w:val="24"/>
          <w:szCs w:val="24"/>
          <w:lang w:val="en-US"/>
        </w:rPr>
        <w:t/>
      </w:r>
      <w:r w:rsidRPr="00747E03">
        <w:rPr>
          <w:rFonts w:ascii="KaTeX_Main" w:eastAsia="Times New Roman" w:hAnsi="KaTeX_Main" w:cs="Courier New"/>
          <w:b/>
          <w:sz w:val="24"/>
          <w:szCs w:val="24"/>
          <w:lang w:val="en-US"/>
        </w:rPr>
        <w:t>ℎ</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bCs/>
          <w:sz w:val="24"/>
          <w:szCs w:val="24"/>
          <w:lang w:val="en-US"/>
        </w:rPr>
        <w:t>c</w:t>
      </w:r>
      <w:r w:rsidRPr="00747E03">
        <w:rPr>
          <w:rFonts w:ascii="Courier New" w:eastAsia="Times New Roman" w:hAnsi="Courier New" w:cs="Courier New"/>
          <w:b/>
          <w:i/>
          <w:iCs/>
          <w:sz w:val="24"/>
          <w:szCs w:val="24"/>
          <w:lang w:val="en-US"/>
        </w:rPr>
        <w:t>t</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i/>
          <w:iCs/>
          <w:sz w:val="24"/>
          <w:szCs w:val="24"/>
          <w:lang w:val="en-US"/>
        </w:rPr>
        <w:t>i</w:t>
      </w:r>
      <w:proofErr w:type="spellEnd"/>
      <w:r w:rsidRPr="00747E03">
        <w:rPr>
          <w:rFonts w:ascii="Courier New" w:eastAsia="Times New Roman" w:hAnsi="Courier New" w:cs="Courier New"/>
          <w:b/>
          <w:sz w:val="24"/>
          <w:szCs w:val="24"/>
          <w:lang w:val="en-US"/>
        </w:rPr>
        <w:t>=1∑</w:t>
      </w:r>
      <w:r w:rsidRPr="00747E03">
        <w:rPr>
          <w:rFonts w:ascii="Courier New" w:eastAsia="Times New Roman" w:hAnsi="Courier New" w:cs="Courier New"/>
          <w:b/>
          <w:i/>
          <w:iCs/>
          <w:sz w:val="24"/>
          <w:szCs w:val="24"/>
          <w:lang w:val="en-US"/>
        </w:rPr>
        <w:t>n</w:t>
      </w:r>
      <w:r w:rsidRPr="00747E03">
        <w:rPr>
          <w:rFonts w:ascii="KaTeX_Main" w:eastAsia="Times New Roman" w:hAnsi="KaTeX_Main" w:cs="Courier New"/>
          <w:b/>
          <w:sz w:val="24"/>
          <w:szCs w:val="24"/>
          <w:lang w:val="en-US"/>
        </w:rPr>
        <w:t>​</w:t>
      </w:r>
      <w:proofErr w:type="spellStart"/>
      <w:r w:rsidRPr="00747E03">
        <w:rPr>
          <w:rFonts w:ascii="Courier New" w:eastAsia="Times New Roman" w:hAnsi="Courier New" w:cs="Courier New"/>
          <w:b/>
          <w:i/>
          <w:iCs/>
          <w:sz w:val="24"/>
          <w:szCs w:val="24"/>
          <w:lang w:val="en-US"/>
        </w:rPr>
        <w:t>αt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i</w:t>
      </w:r>
      <w:proofErr w:type="spellEnd"/>
      <w:r w:rsidRPr="00747E03">
        <w:rPr>
          <w:rFonts w:ascii="KaTeX_Main" w:eastAsia="Times New Roman" w:hAnsi="KaTeX_Main" w:cs="Courier New"/>
          <w:b/>
          <w:sz w:val="24"/>
          <w:szCs w:val="24"/>
          <w:lang w:val="en-US"/>
        </w:rPr>
        <w:t>​</w:t>
      </w:r>
      <w:r w:rsidRPr="00747E03">
        <w:rPr>
          <w:rFonts w:ascii="Courier New" w:eastAsia="Times New Roman" w:hAnsi="Courier New" w:cs="Courier New"/>
          <w:b/>
          <w:bCs/>
          <w:i/>
          <w:iCs/>
          <w:sz w:val="24"/>
          <w:szCs w:val="24"/>
          <w:lang w:val="en-US"/>
        </w:rPr>
        <w:t>h</w:t>
      </w:r>
      <w:r w:rsidRPr="00747E03">
        <w:rPr>
          <w:rFonts w:ascii="Courier New" w:eastAsia="Times New Roman" w:hAnsi="Courier New" w:cs="Courier New"/>
          <w:b/>
          <w:i/>
          <w:iCs/>
          <w:sz w:val="24"/>
          <w:szCs w:val="24"/>
          <w:lang w:val="en-US"/>
        </w:rPr>
        <w:t>i</w:t>
      </w:r>
      <w:r w:rsidRPr="00747E03">
        <w:rPr>
          <w:rFonts w:ascii="KaTeX_Main" w:eastAsia="Times New Roman" w:hAnsi="KaTeX_Main" w:cs="Courier New"/>
          <w:b/>
          <w:sz w:val="24"/>
          <w:szCs w:val="24"/>
          <w:lang w:val="en-US"/>
        </w:rPr>
        <w:t>​​</w:t>
      </w:r>
    </w:p>
    <w:p w:rsidR="00E14A9E" w:rsidRPr="00E14A9E" w:rsidRDefault="00E14A9E" w:rsidP="0021589E">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Now how is this alignment score that acts as the weight calculated? The alignment score is parameterized by a single feed-forward neural network which is trained along with other parts of the model.</w:t>
      </w:r>
    </w:p>
    <w:p w:rsidR="00E14A9E" w:rsidRPr="00E14A9E" w:rsidRDefault="00E14A9E" w:rsidP="0021589E">
      <w:pPr>
        <w:spacing w:before="100" w:beforeAutospacing="1" w:after="100" w:afterAutospacing="1" w:line="240" w:lineRule="auto"/>
        <w:jc w:val="both"/>
        <w:rPr>
          <w:rFonts w:ascii="Courier New" w:eastAsia="Times New Roman" w:hAnsi="Courier New" w:cs="Courier New"/>
          <w:b/>
          <w:sz w:val="24"/>
          <w:szCs w:val="24"/>
          <w:lang w:val="en-US"/>
        </w:rPr>
      </w:pPr>
      <w:r w:rsidRPr="00E14A9E">
        <w:rPr>
          <w:rFonts w:ascii="Courier New" w:eastAsia="Times New Roman" w:hAnsi="Courier New" w:cs="Courier New"/>
          <w:b/>
          <w:sz w:val="24"/>
          <w:szCs w:val="24"/>
          <w:lang w:val="en-US"/>
        </w:rPr>
        <w:t>The alignment model gives out a score </w:t>
      </w:r>
      <w:r w:rsidRPr="00747E03">
        <w:rPr>
          <w:rFonts w:ascii="Cambria Math" w:eastAsia="Times New Roman" w:hAnsi="Cambria Math" w:cs="Courier New"/>
          <w:b/>
          <w:sz w:val="24"/>
          <w:szCs w:val="24"/>
          <w:lang w:val="en-US"/>
        </w:rPr>
        <w:t>𝛼𝑡</w:t>
      </w:r>
      <w:proofErr w:type="gramStart"/>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
      </w:r>
      <w:proofErr w:type="gramEnd"/>
      <w:r w:rsidRPr="00747E03">
        <w:rPr>
          <w:rFonts w:ascii="Cambria Math" w:eastAsia="Times New Roman" w:hAnsi="Cambria Math" w:cs="Courier New"/>
          <w:b/>
          <w:sz w:val="24"/>
          <w:szCs w:val="24"/>
          <w:lang w:val="en-US"/>
        </w:rPr>
        <w:t/>
      </w:r>
      <w:proofErr w:type="spellStart"/>
      <w:r w:rsidRPr="00747E03">
        <w:rPr>
          <w:rFonts w:ascii="Courier New" w:eastAsia="Times New Roman" w:hAnsi="Courier New" w:cs="Courier New"/>
          <w:b/>
          <w:i/>
          <w:iCs/>
          <w:sz w:val="24"/>
          <w:szCs w:val="24"/>
          <w:lang w:val="en-US"/>
        </w:rPr>
        <w:t>αt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i</w:t>
      </w:r>
      <w:proofErr w:type="spellEnd"/>
      <w:r w:rsidRPr="00747E03">
        <w:rPr>
          <w:rFonts w:ascii="KaTeX_Main" w:eastAsia="Times New Roman" w:hAnsi="KaTeX_Main" w:cs="Courier New"/>
          <w:b/>
          <w:sz w:val="24"/>
          <w:szCs w:val="24"/>
          <w:lang w:val="en-US"/>
        </w:rPr>
        <w:t>​</w:t>
      </w:r>
      <w:r w:rsidRPr="00E14A9E">
        <w:rPr>
          <w:rFonts w:ascii="Courier New" w:eastAsia="Times New Roman" w:hAnsi="Courier New" w:cs="Courier New"/>
          <w:b/>
          <w:sz w:val="24"/>
          <w:szCs w:val="24"/>
          <w:lang w:val="en-US"/>
        </w:rPr>
        <w:t> for each pair of input </w:t>
      </w:r>
      <w:r w:rsidRPr="00747E03">
        <w:rPr>
          <w:rFonts w:ascii="Cambria Math" w:eastAsia="Times New Roman" w:hAnsi="Cambria Math" w:cs="Courier New"/>
          <w:b/>
          <w:sz w:val="24"/>
          <w:szCs w:val="24"/>
          <w:lang w:val="en-US"/>
        </w:rPr>
        <w:t>𝑖</w:t>
      </w:r>
      <w:proofErr w:type="spellStart"/>
      <w:r w:rsidRPr="00747E03">
        <w:rPr>
          <w:rFonts w:ascii="Courier New" w:eastAsia="Times New Roman" w:hAnsi="Courier New" w:cs="Courier New"/>
          <w:b/>
          <w:i/>
          <w:iCs/>
          <w:sz w:val="24"/>
          <w:szCs w:val="24"/>
          <w:lang w:val="en-US"/>
        </w:rPr>
        <w:t>i</w:t>
      </w:r>
      <w:proofErr w:type="spellEnd"/>
      <w:r w:rsidRPr="00E14A9E">
        <w:rPr>
          <w:rFonts w:ascii="Courier New" w:eastAsia="Times New Roman" w:hAnsi="Courier New" w:cs="Courier New"/>
          <w:b/>
          <w:sz w:val="24"/>
          <w:szCs w:val="24"/>
          <w:lang w:val="en-US"/>
        </w:rPr>
        <w:t> and output at position </w:t>
      </w:r>
      <w:r w:rsidRPr="00747E03">
        <w:rPr>
          <w:rFonts w:ascii="Cambria Math" w:eastAsia="Times New Roman" w:hAnsi="Cambria Math" w:cs="Courier New"/>
          <w:b/>
          <w:sz w:val="24"/>
          <w:szCs w:val="24"/>
          <w:lang w:val="en-US"/>
        </w:rPr>
        <w:t>𝑡</w:t>
      </w:r>
      <w:r w:rsidRPr="00747E03">
        <w:rPr>
          <w:rFonts w:ascii="Courier New" w:eastAsia="Times New Roman" w:hAnsi="Courier New" w:cs="Courier New"/>
          <w:b/>
          <w:i/>
          <w:iCs/>
          <w:sz w:val="24"/>
          <w:szCs w:val="24"/>
          <w:lang w:val="en-US"/>
        </w:rPr>
        <w:t>t</w:t>
      </w:r>
      <w:r w:rsidRPr="00E14A9E">
        <w:rPr>
          <w:rFonts w:ascii="Courier New" w:eastAsia="Times New Roman" w:hAnsi="Courier New" w:cs="Courier New"/>
          <w:b/>
          <w:sz w:val="24"/>
          <w:szCs w:val="24"/>
          <w:lang w:val="en-US"/>
        </w:rPr>
        <w:t>, </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𝑦𝑡</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𝑥𝑖</w:t>
      </w:r>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i/>
          <w:iCs/>
          <w:sz w:val="24"/>
          <w:szCs w:val="24"/>
          <w:lang w:val="en-US"/>
        </w:rPr>
        <w:t>yt</w:t>
      </w:r>
      <w:proofErr w:type="spellEnd"/>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xi</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E14A9E">
        <w:rPr>
          <w:rFonts w:ascii="Courier New" w:eastAsia="Times New Roman" w:hAnsi="Courier New" w:cs="Courier New"/>
          <w:b/>
          <w:sz w:val="24"/>
          <w:szCs w:val="24"/>
          <w:lang w:val="en-US"/>
        </w:rPr>
        <w:t> based on the relevance. The set of </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𝛼𝑡</w:t>
      </w:r>
      <w:proofErr w:type="gramStart"/>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
      </w:r>
      <w:proofErr w:type="gramEnd"/>
      <w:r w:rsidRPr="00747E03">
        <w:rPr>
          <w:rFonts w:ascii="Cambria Math" w:eastAsia="Times New Roman" w:hAnsi="Cambria Math" w:cs="Courier New"/>
          <w:b/>
          <w:sz w:val="24"/>
          <w:szCs w:val="24"/>
          <w:lang w:val="en-US"/>
        </w:rPr>
        <w:t/>
      </w:r>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i/>
          <w:iCs/>
          <w:sz w:val="24"/>
          <w:szCs w:val="24"/>
          <w:lang w:val="en-US"/>
        </w:rPr>
        <w:t>αt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i</w:t>
      </w:r>
      <w:proofErr w:type="spellEnd"/>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E14A9E">
        <w:rPr>
          <w:rFonts w:ascii="Courier New" w:eastAsia="Times New Roman" w:hAnsi="Courier New" w:cs="Courier New"/>
          <w:b/>
          <w:sz w:val="24"/>
          <w:szCs w:val="24"/>
          <w:lang w:val="en-US"/>
        </w:rPr>
        <w:t> are the weights of how much each source hidden state should attend to each output state.</w:t>
      </w:r>
    </w:p>
    <w:p w:rsidR="00747E03" w:rsidRPr="00747E03" w:rsidRDefault="00E14A9E" w:rsidP="00E14A9E">
      <w:pPr>
        <w:spacing w:after="0" w:line="240" w:lineRule="auto"/>
        <w:rPr>
          <w:rFonts w:ascii="Courier New" w:eastAsia="Times New Roman" w:hAnsi="Courier New" w:cs="Courier New"/>
          <w:b/>
          <w:sz w:val="24"/>
          <w:szCs w:val="24"/>
          <w:lang w:val="en-US"/>
        </w:rPr>
      </w:pPr>
      <w:r w:rsidRPr="00747E03">
        <w:rPr>
          <w:rFonts w:ascii="Cambria Math" w:eastAsia="Times New Roman" w:hAnsi="Cambria Math" w:cs="Courier New"/>
          <w:b/>
          <w:sz w:val="24"/>
          <w:szCs w:val="24"/>
          <w:lang w:val="en-US"/>
        </w:rPr>
        <w:t>𝛼𝑡</w:t>
      </w:r>
      <w:proofErr w:type="gramStart"/>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
      </w:r>
      <w:proofErr w:type="gramEnd"/>
      <w:r w:rsidRPr="00747E03">
        <w:rPr>
          <w:rFonts w:ascii="Cambria Math" w:eastAsia="Times New Roman" w:hAnsi="Cambria Math" w:cs="Courier New"/>
          <w:b/>
          <w:sz w:val="24"/>
          <w:szCs w:val="24"/>
          <w:lang w:val="en-US"/>
        </w:rPr>
        <w:t/>
      </w:r>
      <w:r w:rsidRPr="00747E03">
        <w:rPr>
          <w:rFonts w:ascii="Courier New" w:eastAsia="Times New Roman" w:hAnsi="Courier New" w:cs="Courier New"/>
          <w:b/>
          <w:sz w:val="24"/>
          <w:szCs w:val="24"/>
          <w:lang w:val="en-US"/>
        </w:rPr>
        <w:t>=align(</w:t>
      </w:r>
      <w:r w:rsidRPr="00747E03">
        <w:rPr>
          <w:rFonts w:ascii="Cambria Math" w:eastAsia="Times New Roman" w:hAnsi="Cambria Math" w:cs="Courier New"/>
          <w:b/>
          <w:sz w:val="24"/>
          <w:szCs w:val="24"/>
          <w:lang w:val="en-US"/>
        </w:rPr>
        <w:t>𝑦𝑡</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𝑥𝑖</w:t>
      </w:r>
      <w:r w:rsidRPr="00747E03">
        <w:rPr>
          <w:rFonts w:ascii="Courier New" w:eastAsia="Times New Roman" w:hAnsi="Courier New" w:cs="Courier New"/>
          <w:b/>
          <w:sz w:val="24"/>
          <w:szCs w:val="24"/>
          <w:lang w:val="en-US"/>
        </w:rPr>
        <w:t>)</w:t>
      </w:r>
    </w:p>
    <w:p w:rsidR="00E14A9E" w:rsidRPr="00E14A9E" w:rsidRDefault="00E14A9E" w:rsidP="00E14A9E">
      <w:pPr>
        <w:spacing w:after="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w:t>
      </w:r>
      <w:r w:rsidR="00747E03" w:rsidRPr="00747E03">
        <w:rPr>
          <w:rFonts w:ascii="Courier New" w:eastAsia="Times New Roman" w:hAnsi="Courier New" w:cs="Courier New"/>
          <w:b/>
          <w:sz w:val="24"/>
          <w:szCs w:val="24"/>
          <w:lang w:val="en-US"/>
        </w:rPr>
        <w:t>[</w:t>
      </w:r>
      <w:r w:rsidRPr="00747E03">
        <w:rPr>
          <w:rFonts w:ascii="Courier New" w:eastAsia="Times New Roman" w:hAnsi="Courier New" w:cs="Courier New"/>
          <w:b/>
          <w:sz w:val="24"/>
          <w:szCs w:val="24"/>
          <w:lang w:val="en-US"/>
        </w:rPr>
        <w:t>exp</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(score(</w:t>
      </w:r>
      <w:r w:rsidRPr="00747E03">
        <w:rPr>
          <w:rFonts w:ascii="Cambria Math" w:eastAsia="Times New Roman" w:hAnsi="Cambria Math" w:cs="Courier New"/>
          <w:b/>
          <w:sz w:val="24"/>
          <w:szCs w:val="24"/>
          <w:lang w:val="en-US"/>
        </w:rPr>
        <w:t>𝑠𝑡</w:t>
      </w:r>
      <w:r w:rsidRPr="00747E03">
        <w:rPr>
          <w:rFonts w:ascii="Courier New" w:eastAsia="Times New Roman" w:hAnsi="Courier New" w:cs="Courier New"/>
          <w:b/>
          <w:sz w:val="24"/>
          <w:szCs w:val="24"/>
          <w:lang w:val="en-US"/>
        </w:rPr>
        <w:t>−1,</w:t>
      </w:r>
      <w:r w:rsidRPr="00747E03">
        <w:rPr>
          <w:rFonts w:ascii="KaTeX_Main" w:eastAsia="Times New Roman" w:hAnsi="KaTeX_Main" w:cs="Courier New"/>
          <w:b/>
          <w:sz w:val="24"/>
          <w:szCs w:val="24"/>
          <w:lang w:val="en-US"/>
        </w:rPr>
        <w:t>ℎ</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w:t>
      </w:r>
      <w:r w:rsidR="00747E03" w:rsidRPr="00747E03">
        <w:rPr>
          <w:rFonts w:ascii="Courier New" w:eastAsia="Times New Roman" w:hAnsi="Courier New" w:cs="Courier New"/>
          <w:b/>
          <w:sz w:val="24"/>
          <w:szCs w:val="24"/>
          <w:lang w:val="en-US"/>
        </w:rPr>
        <w:t xml:space="preserve">] / </w:t>
      </w:r>
      <w:r w:rsidRPr="00747E03">
        <w:rPr>
          <w:rFonts w:ascii="Courier New" w:eastAsia="Times New Roman" w:hAnsi="Courier New" w:cs="Courier New"/>
          <w:b/>
          <w:sz w:val="24"/>
          <w:szCs w:val="24"/>
          <w:lang w:val="en-US"/>
        </w:rPr>
        <w:t>∑</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′=1</w:t>
      </w:r>
      <w:r w:rsidRPr="00747E03">
        <w:rPr>
          <w:rFonts w:ascii="Cambria Math" w:eastAsia="Times New Roman" w:hAnsi="Cambria Math" w:cs="Courier New"/>
          <w:b/>
          <w:sz w:val="24"/>
          <w:szCs w:val="24"/>
          <w:lang w:val="en-US"/>
        </w:rPr>
        <w:t>𝑛</w:t>
      </w:r>
      <w:r w:rsidRPr="00747E03">
        <w:rPr>
          <w:rFonts w:ascii="Courier New" w:eastAsia="Times New Roman" w:hAnsi="Courier New" w:cs="Courier New"/>
          <w:b/>
          <w:sz w:val="24"/>
          <w:szCs w:val="24"/>
          <w:lang w:val="en-US"/>
        </w:rPr>
        <w:t>exp</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(score(</w:t>
      </w:r>
      <w:r w:rsidRPr="00747E03">
        <w:rPr>
          <w:rFonts w:ascii="Cambria Math" w:eastAsia="Times New Roman" w:hAnsi="Cambria Math" w:cs="Courier New"/>
          <w:b/>
          <w:sz w:val="24"/>
          <w:szCs w:val="24"/>
          <w:lang w:val="en-US"/>
        </w:rPr>
        <w:t>𝑠𝑡</w:t>
      </w:r>
      <w:r w:rsidRPr="00747E03">
        <w:rPr>
          <w:rFonts w:ascii="Courier New" w:eastAsia="Times New Roman" w:hAnsi="Courier New" w:cs="Courier New"/>
          <w:b/>
          <w:sz w:val="24"/>
          <w:szCs w:val="24"/>
          <w:lang w:val="en-US"/>
        </w:rPr>
        <w:t>−1,</w:t>
      </w:r>
      <w:r w:rsidRPr="00747E03">
        <w:rPr>
          <w:rFonts w:ascii="KaTeX_Main" w:eastAsia="Times New Roman" w:hAnsi="KaTeX_Main" w:cs="Courier New"/>
          <w:b/>
          <w:sz w:val="24"/>
          <w:szCs w:val="24"/>
          <w:lang w:val="en-US"/>
        </w:rPr>
        <w:t>ℎ</w:t>
      </w:r>
      <w:r w:rsidRPr="00747E03">
        <w:rPr>
          <w:rFonts w:ascii="Cambria Math" w:eastAsia="Times New Roman" w:hAnsi="Cambria Math" w:cs="Courier New"/>
          <w:b/>
          <w:sz w:val="24"/>
          <w:szCs w:val="24"/>
          <w:lang w:val="en-US"/>
        </w:rPr>
        <w:t>𝑖</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αt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i</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=align(</w:t>
      </w:r>
      <w:r w:rsidRPr="00747E03">
        <w:rPr>
          <w:rFonts w:ascii="Courier New" w:eastAsia="Times New Roman" w:hAnsi="Courier New" w:cs="Courier New"/>
          <w:b/>
          <w:i/>
          <w:iCs/>
          <w:sz w:val="24"/>
          <w:szCs w:val="24"/>
          <w:lang w:val="en-US"/>
        </w:rPr>
        <w:t>yt</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xi</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i/>
          <w:iCs/>
          <w:sz w:val="24"/>
          <w:szCs w:val="24"/>
          <w:lang w:val="en-US"/>
        </w:rPr>
        <w:t>i</w:t>
      </w:r>
      <w:r w:rsidRPr="00747E03">
        <w:rPr>
          <w:rFonts w:ascii="Courier New" w:eastAsia="Times New Roman" w:hAnsi="Courier New" w:cs="Courier New"/>
          <w:b/>
          <w:sz w:val="24"/>
          <w:szCs w:val="24"/>
          <w:lang w:val="en-US"/>
        </w:rPr>
        <w:t>′=1</w:t>
      </w:r>
      <w:r w:rsidRPr="00747E03">
        <w:rPr>
          <w:rFonts w:ascii="Courier New" w:eastAsia="Times New Roman" w:hAnsi="Courier New" w:cs="Courier New"/>
          <w:b/>
          <w:i/>
          <w:iCs/>
          <w:sz w:val="24"/>
          <w:szCs w:val="24"/>
          <w:lang w:val="en-US"/>
        </w:rPr>
        <w:t>n</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exp(score(</w:t>
      </w:r>
      <w:r w:rsidRPr="00747E03">
        <w:rPr>
          <w:rFonts w:ascii="Courier New" w:eastAsia="Times New Roman" w:hAnsi="Courier New" w:cs="Courier New"/>
          <w:b/>
          <w:bCs/>
          <w:i/>
          <w:iCs/>
          <w:sz w:val="24"/>
          <w:szCs w:val="24"/>
          <w:lang w:val="en-US"/>
        </w:rPr>
        <w:t>s</w:t>
      </w:r>
      <w:r w:rsidRPr="00747E03">
        <w:rPr>
          <w:rFonts w:ascii="Courier New" w:eastAsia="Times New Roman" w:hAnsi="Courier New" w:cs="Courier New"/>
          <w:b/>
          <w:i/>
          <w:iCs/>
          <w:sz w:val="24"/>
          <w:szCs w:val="24"/>
          <w:lang w:val="en-US"/>
        </w:rPr>
        <w:t>t</w:t>
      </w:r>
      <w:r w:rsidRPr="00747E03">
        <w:rPr>
          <w:rFonts w:ascii="Courier New" w:eastAsia="Times New Roman" w:hAnsi="Courier New" w:cs="Courier New"/>
          <w:b/>
          <w:sz w:val="24"/>
          <w:szCs w:val="24"/>
          <w:lang w:val="en-US"/>
        </w:rPr>
        <w:t>−1</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i/>
          <w:iCs/>
          <w:sz w:val="24"/>
          <w:szCs w:val="24"/>
          <w:lang w:val="en-US"/>
        </w:rPr>
        <w:t>h</w:t>
      </w:r>
      <w:r w:rsidRPr="00747E03">
        <w:rPr>
          <w:rFonts w:ascii="Courier New" w:eastAsia="Times New Roman" w:hAnsi="Courier New" w:cs="Courier New"/>
          <w:b/>
          <w:i/>
          <w:iCs/>
          <w:sz w:val="24"/>
          <w:szCs w:val="24"/>
          <w:lang w:val="en-US"/>
        </w:rPr>
        <w:t>i</w:t>
      </w:r>
      <w:r w:rsidRPr="00747E03">
        <w:rPr>
          <w:rFonts w:ascii="Courier New" w:eastAsia="Times New Roman" w:hAnsi="Courier New" w:cs="Courier New"/>
          <w:b/>
          <w:sz w:val="24"/>
          <w:szCs w:val="24"/>
          <w:lang w:val="en-US"/>
        </w:rPr>
        <w:t>′</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))exp(score(</w:t>
      </w:r>
      <w:r w:rsidRPr="00747E03">
        <w:rPr>
          <w:rFonts w:ascii="Courier New" w:eastAsia="Times New Roman" w:hAnsi="Courier New" w:cs="Courier New"/>
          <w:b/>
          <w:bCs/>
          <w:i/>
          <w:iCs/>
          <w:sz w:val="24"/>
          <w:szCs w:val="24"/>
          <w:lang w:val="en-US"/>
        </w:rPr>
        <w:t>s</w:t>
      </w:r>
      <w:r w:rsidRPr="00747E03">
        <w:rPr>
          <w:rFonts w:ascii="Courier New" w:eastAsia="Times New Roman" w:hAnsi="Courier New" w:cs="Courier New"/>
          <w:b/>
          <w:i/>
          <w:iCs/>
          <w:sz w:val="24"/>
          <w:szCs w:val="24"/>
          <w:lang w:val="en-US"/>
        </w:rPr>
        <w:t>t</w:t>
      </w:r>
      <w:r w:rsidRPr="00747E03">
        <w:rPr>
          <w:rFonts w:ascii="Courier New" w:eastAsia="Times New Roman" w:hAnsi="Courier New" w:cs="Courier New"/>
          <w:b/>
          <w:sz w:val="24"/>
          <w:szCs w:val="24"/>
          <w:lang w:val="en-US"/>
        </w:rPr>
        <w:t>−1</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Courier New" w:eastAsia="Times New Roman" w:hAnsi="Courier New" w:cs="Courier New"/>
          <w:b/>
          <w:bCs/>
          <w:i/>
          <w:iCs/>
          <w:sz w:val="24"/>
          <w:szCs w:val="24"/>
          <w:lang w:val="en-US"/>
        </w:rPr>
        <w:t>h</w:t>
      </w:r>
      <w:r w:rsidRPr="00747E03">
        <w:rPr>
          <w:rFonts w:ascii="Courier New" w:eastAsia="Times New Roman" w:hAnsi="Courier New" w:cs="Courier New"/>
          <w:b/>
          <w:i/>
          <w:iCs/>
          <w:sz w:val="24"/>
          <w:szCs w:val="24"/>
          <w:lang w:val="en-US"/>
        </w:rPr>
        <w:t>i</w:t>
      </w:r>
      <w:r w:rsidRPr="00747E03">
        <w:rPr>
          <w:rFonts w:ascii="KaTeX_Main" w:eastAsia="Times New Roman" w:hAnsi="KaTeX_Main" w:cs="Courier New"/>
          <w:b/>
          <w:sz w:val="24"/>
          <w:szCs w:val="24"/>
          <w:lang w:val="en-US"/>
        </w:rPr>
        <w:t>​</w:t>
      </w:r>
      <w:r w:rsidRPr="00747E03">
        <w:rPr>
          <w:rFonts w:ascii="Courier New" w:eastAsia="Times New Roman" w:hAnsi="Courier New" w:cs="Courier New"/>
          <w:b/>
          <w:sz w:val="24"/>
          <w:szCs w:val="24"/>
          <w:lang w:val="en-US"/>
        </w:rPr>
        <w:t>))</w:t>
      </w:r>
      <w:r w:rsidRPr="00747E03">
        <w:rPr>
          <w:rFonts w:ascii="KaTeX_Main" w:eastAsia="Times New Roman" w:hAnsi="KaTeX_Main" w:cs="Courier New"/>
          <w:b/>
          <w:sz w:val="24"/>
          <w:szCs w:val="24"/>
          <w:lang w:val="en-US"/>
        </w:rPr>
        <w:t>​​</w:t>
      </w:r>
    </w:p>
    <w:p w:rsidR="00747E03" w:rsidRPr="00747E03" w:rsidRDefault="00E14A9E" w:rsidP="0021589E">
      <w:pPr>
        <w:spacing w:before="100" w:beforeAutospacing="1" w:after="100" w:afterAutospacing="1" w:line="240" w:lineRule="auto"/>
        <w:jc w:val="both"/>
        <w:rPr>
          <w:rFonts w:ascii="Courier New" w:hAnsi="Courier New" w:cs="Courier New"/>
          <w:b/>
          <w:sz w:val="24"/>
          <w:szCs w:val="24"/>
        </w:rPr>
      </w:pPr>
      <w:r w:rsidRPr="00E14A9E">
        <w:rPr>
          <w:rFonts w:ascii="Courier New" w:eastAsia="Times New Roman" w:hAnsi="Courier New" w:cs="Courier New"/>
          <w:b/>
          <w:sz w:val="24"/>
          <w:szCs w:val="24"/>
          <w:lang w:val="en-US"/>
        </w:rPr>
        <w:t xml:space="preserve">The feed-forward neural network learns this relevance/alignment score, and its hidden state is </w:t>
      </w:r>
      <w:proofErr w:type="spellStart"/>
      <w:r w:rsidRPr="00E14A9E">
        <w:rPr>
          <w:rFonts w:ascii="Courier New" w:eastAsia="Times New Roman" w:hAnsi="Courier New" w:cs="Courier New"/>
          <w:b/>
          <w:sz w:val="24"/>
          <w:szCs w:val="24"/>
          <w:lang w:val="en-US"/>
        </w:rPr>
        <w:t>soft</w:t>
      </w:r>
      <w:r w:rsidR="0021589E">
        <w:rPr>
          <w:rFonts w:ascii="Courier New" w:eastAsia="Times New Roman" w:hAnsi="Courier New" w:cs="Courier New"/>
          <w:b/>
          <w:sz w:val="24"/>
          <w:szCs w:val="24"/>
          <w:lang w:val="en-US"/>
        </w:rPr>
        <w:t>max</w:t>
      </w:r>
      <w:proofErr w:type="spellEnd"/>
      <w:r w:rsidR="0021589E">
        <w:rPr>
          <w:rFonts w:ascii="Courier New" w:eastAsia="Times New Roman" w:hAnsi="Courier New" w:cs="Courier New"/>
          <w:b/>
          <w:sz w:val="24"/>
          <w:szCs w:val="24"/>
          <w:lang w:val="en-US"/>
        </w:rPr>
        <w:t xml:space="preserve"> to obtain the probabilities</w:t>
      </w:r>
    </w:p>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t>What is the most important layer in the Transformer architecture? What is its purpose?</w:t>
      </w:r>
    </w:p>
    <w:p w:rsidR="00736E57" w:rsidRPr="00747E03" w:rsidRDefault="00736E57" w:rsidP="00736E57">
      <w:pPr>
        <w:ind w:left="360"/>
        <w:rPr>
          <w:rFonts w:ascii="Courier New" w:hAnsi="Courier New" w:cs="Courier New"/>
          <w:b/>
          <w:color w:val="FF0000"/>
          <w:sz w:val="24"/>
          <w:szCs w:val="24"/>
        </w:rPr>
      </w:pPr>
      <w:r w:rsidRPr="00747E03">
        <w:rPr>
          <w:rFonts w:ascii="Courier New" w:hAnsi="Courier New" w:cs="Courier New"/>
          <w:b/>
          <w:color w:val="FF0000"/>
          <w:sz w:val="24"/>
          <w:szCs w:val="24"/>
        </w:rPr>
        <w:t>ANS:-</w:t>
      </w:r>
    </w:p>
    <w:p w:rsidR="00747E03" w:rsidRPr="00747E03" w:rsidRDefault="00747E03" w:rsidP="00736E57">
      <w:pPr>
        <w:ind w:left="360"/>
        <w:rPr>
          <w:rFonts w:ascii="Courier New" w:hAnsi="Courier New" w:cs="Courier New"/>
          <w:b/>
          <w:sz w:val="24"/>
          <w:szCs w:val="24"/>
        </w:rPr>
      </w:pPr>
    </w:p>
    <w:p w:rsidR="00747E03" w:rsidRPr="00747E03" w:rsidRDefault="00747E03" w:rsidP="0021589E">
      <w:pPr>
        <w:pStyle w:val="styledparagraph-bztrlf-1"/>
        <w:numPr>
          <w:ilvl w:val="0"/>
          <w:numId w:val="8"/>
        </w:numPr>
        <w:shd w:val="clear" w:color="auto" w:fill="FFFFFF"/>
        <w:spacing w:before="0" w:beforeAutospacing="0" w:after="0" w:afterAutospacing="0"/>
        <w:jc w:val="both"/>
        <w:rPr>
          <w:rFonts w:ascii="Courier New" w:hAnsi="Courier New" w:cs="Courier New"/>
          <w:b/>
        </w:rPr>
      </w:pPr>
      <w:r w:rsidRPr="00747E03">
        <w:rPr>
          <w:rStyle w:val="Strong"/>
          <w:rFonts w:ascii="Courier New" w:hAnsi="Courier New" w:cs="Courier New"/>
        </w:rPr>
        <w:t>Self-Attention Layer</w:t>
      </w:r>
      <w:r w:rsidRPr="00747E03">
        <w:rPr>
          <w:rFonts w:ascii="Courier New" w:hAnsi="Courier New" w:cs="Courier New"/>
          <w:b/>
        </w:rPr>
        <w:t>: This layer allows the model to weigh the importance of different words in a sentence when encoding a particular word. It helps the model understand the context by considering the relationships between words.</w:t>
      </w:r>
    </w:p>
    <w:p w:rsidR="00747E03" w:rsidRPr="00747E03" w:rsidRDefault="00747E03" w:rsidP="0021589E">
      <w:pPr>
        <w:pStyle w:val="styledparagraph-bztrlf-1"/>
        <w:numPr>
          <w:ilvl w:val="0"/>
          <w:numId w:val="8"/>
        </w:numPr>
        <w:shd w:val="clear" w:color="auto" w:fill="FFFFFF"/>
        <w:spacing w:before="0" w:beforeAutospacing="0" w:after="0" w:afterAutospacing="0"/>
        <w:jc w:val="both"/>
        <w:rPr>
          <w:rFonts w:ascii="Courier New" w:hAnsi="Courier New" w:cs="Courier New"/>
          <w:b/>
        </w:rPr>
      </w:pPr>
      <w:r w:rsidRPr="00747E03">
        <w:rPr>
          <w:rStyle w:val="Strong"/>
          <w:rFonts w:ascii="Courier New" w:hAnsi="Courier New" w:cs="Courier New"/>
        </w:rPr>
        <w:t>Feed-Forward Neural Network</w:t>
      </w:r>
      <w:r w:rsidRPr="00747E03">
        <w:rPr>
          <w:rFonts w:ascii="Courier New" w:hAnsi="Courier New" w:cs="Courier New"/>
          <w:b/>
        </w:rPr>
        <w:t>: This layer processes the output of the self-attention layer through a series of linear transformations and non-linear activations. It helps in further refining the representation of the input data.</w:t>
      </w:r>
    </w:p>
    <w:p w:rsidR="00747E03" w:rsidRPr="00747E03" w:rsidRDefault="00747E03" w:rsidP="0021589E">
      <w:pPr>
        <w:pStyle w:val="styledparagraph-bztrlf-1"/>
        <w:numPr>
          <w:ilvl w:val="0"/>
          <w:numId w:val="8"/>
        </w:numPr>
        <w:shd w:val="clear" w:color="auto" w:fill="FFFFFF"/>
        <w:spacing w:before="0" w:beforeAutospacing="0" w:after="0" w:afterAutospacing="0"/>
        <w:jc w:val="both"/>
        <w:rPr>
          <w:rFonts w:ascii="Courier New" w:hAnsi="Courier New" w:cs="Courier New"/>
          <w:b/>
        </w:rPr>
      </w:pPr>
      <w:r w:rsidRPr="00747E03">
        <w:rPr>
          <w:rStyle w:val="Strong"/>
          <w:rFonts w:ascii="Courier New" w:hAnsi="Courier New" w:cs="Courier New"/>
        </w:rPr>
        <w:t>Positional Encoding</w:t>
      </w:r>
      <w:r w:rsidRPr="00747E03">
        <w:rPr>
          <w:rFonts w:ascii="Courier New" w:hAnsi="Courier New" w:cs="Courier New"/>
          <w:b/>
        </w:rPr>
        <w:t>: This component adds information about the position of words in a sentence, which is crucial because the Transformer architecture does not inherently consider word order.</w:t>
      </w:r>
    </w:p>
    <w:p w:rsidR="00747E03" w:rsidRPr="00747E03" w:rsidRDefault="00747E03" w:rsidP="0021589E">
      <w:pPr>
        <w:pStyle w:val="styledparagraph-bztrlf-1"/>
        <w:numPr>
          <w:ilvl w:val="0"/>
          <w:numId w:val="8"/>
        </w:numPr>
        <w:shd w:val="clear" w:color="auto" w:fill="FFFFFF"/>
        <w:spacing w:before="0" w:beforeAutospacing="0" w:after="0" w:afterAutospacing="0"/>
        <w:jc w:val="both"/>
        <w:rPr>
          <w:rFonts w:ascii="Courier New" w:hAnsi="Courier New" w:cs="Courier New"/>
          <w:b/>
        </w:rPr>
      </w:pPr>
      <w:r w:rsidRPr="00747E03">
        <w:rPr>
          <w:rStyle w:val="Strong"/>
          <w:rFonts w:ascii="Courier New" w:hAnsi="Courier New" w:cs="Courier New"/>
        </w:rPr>
        <w:t>Layer Normalization</w:t>
      </w:r>
      <w:r w:rsidRPr="00747E03">
        <w:rPr>
          <w:rFonts w:ascii="Courier New" w:hAnsi="Courier New" w:cs="Courier New"/>
          <w:b/>
        </w:rPr>
        <w:t>: This layer normalizes the inputs to each sub-layer, which helps in stabilizing and speeding up the training process.</w:t>
      </w:r>
    </w:p>
    <w:p w:rsidR="00747E03" w:rsidRPr="00747E03" w:rsidRDefault="00747E03" w:rsidP="0021589E">
      <w:pPr>
        <w:pStyle w:val="styledparagraph-bztrlf-1"/>
        <w:shd w:val="clear" w:color="auto" w:fill="FFFFFF"/>
        <w:spacing w:before="0" w:beforeAutospacing="0" w:after="0" w:afterAutospacing="0"/>
        <w:jc w:val="both"/>
        <w:rPr>
          <w:rFonts w:ascii="Courier New" w:hAnsi="Courier New" w:cs="Courier New"/>
          <w:b/>
        </w:rPr>
      </w:pPr>
      <w:r w:rsidRPr="00747E03">
        <w:rPr>
          <w:rStyle w:val="Strong"/>
          <w:rFonts w:ascii="Courier New" w:hAnsi="Courier New" w:cs="Courier New"/>
        </w:rPr>
        <w:t>Correct Answer</w:t>
      </w:r>
      <w:r w:rsidRPr="00747E03">
        <w:rPr>
          <w:rFonts w:ascii="Courier New" w:hAnsi="Courier New" w:cs="Courier New"/>
          <w:b/>
        </w:rPr>
        <w:t xml:space="preserve">: The most important layer in the Transformer architecture is the </w:t>
      </w:r>
      <w:r w:rsidRPr="00747E03">
        <w:rPr>
          <w:rStyle w:val="Strong"/>
          <w:rFonts w:ascii="Courier New" w:hAnsi="Courier New" w:cs="Courier New"/>
        </w:rPr>
        <w:t>Self-Attention Layer</w:t>
      </w:r>
      <w:r w:rsidRPr="00747E03">
        <w:rPr>
          <w:rFonts w:ascii="Courier New" w:hAnsi="Courier New" w:cs="Courier New"/>
          <w:b/>
        </w:rPr>
        <w:t xml:space="preserve">. Its purpose is to </w:t>
      </w:r>
      <w:r w:rsidRPr="00747E03">
        <w:rPr>
          <w:rFonts w:ascii="Courier New" w:hAnsi="Courier New" w:cs="Courier New"/>
          <w:b/>
        </w:rPr>
        <w:lastRenderedPageBreak/>
        <w:t>allow the model to weigh the importance of different words in a sentence when encoding a particular word, thereby understanding the context by considering the relationships between words.</w:t>
      </w:r>
    </w:p>
    <w:p w:rsidR="00736E57" w:rsidRPr="00747E03" w:rsidRDefault="00736E57" w:rsidP="0021589E">
      <w:pPr>
        <w:ind w:left="360"/>
        <w:jc w:val="both"/>
        <w:rPr>
          <w:rFonts w:ascii="Courier New" w:hAnsi="Courier New" w:cs="Courier New"/>
          <w:b/>
          <w:sz w:val="24"/>
          <w:szCs w:val="24"/>
        </w:rPr>
      </w:pPr>
    </w:p>
    <w:p w:rsidR="00DE5A5C" w:rsidRPr="00747E03" w:rsidRDefault="00DE5A5C" w:rsidP="00DE5A5C">
      <w:pPr>
        <w:numPr>
          <w:ilvl w:val="0"/>
          <w:numId w:val="1"/>
        </w:numPr>
        <w:rPr>
          <w:rFonts w:ascii="Courier New" w:hAnsi="Courier New" w:cs="Courier New"/>
          <w:b/>
          <w:color w:val="FF0000"/>
          <w:sz w:val="24"/>
          <w:szCs w:val="24"/>
        </w:rPr>
      </w:pPr>
      <w:r w:rsidRPr="00747E03">
        <w:rPr>
          <w:rFonts w:ascii="Courier New" w:hAnsi="Courier New" w:cs="Courier New"/>
          <w:b/>
          <w:color w:val="FF0000"/>
          <w:sz w:val="24"/>
          <w:szCs w:val="24"/>
        </w:rPr>
        <w:t xml:space="preserve">When would you need to use sampled </w:t>
      </w:r>
      <w:proofErr w:type="spellStart"/>
      <w:r w:rsidRPr="00747E03">
        <w:rPr>
          <w:rFonts w:ascii="Courier New" w:hAnsi="Courier New" w:cs="Courier New"/>
          <w:b/>
          <w:color w:val="FF0000"/>
          <w:sz w:val="24"/>
          <w:szCs w:val="24"/>
        </w:rPr>
        <w:t>softmax</w:t>
      </w:r>
      <w:proofErr w:type="spellEnd"/>
      <w:r w:rsidRPr="00747E03">
        <w:rPr>
          <w:rFonts w:ascii="Courier New" w:hAnsi="Courier New" w:cs="Courier New"/>
          <w:b/>
          <w:color w:val="FF0000"/>
          <w:sz w:val="24"/>
          <w:szCs w:val="24"/>
        </w:rPr>
        <w:t>?</w:t>
      </w:r>
      <w:bookmarkStart w:id="0" w:name="_GoBack"/>
      <w:bookmarkEnd w:id="0"/>
    </w:p>
    <w:p w:rsidR="00736E57" w:rsidRPr="00747E03" w:rsidRDefault="00736E57" w:rsidP="00736E57">
      <w:pPr>
        <w:ind w:left="360"/>
        <w:rPr>
          <w:rFonts w:ascii="Courier New" w:hAnsi="Courier New" w:cs="Courier New"/>
          <w:b/>
          <w:color w:val="FF0000"/>
          <w:sz w:val="24"/>
          <w:szCs w:val="24"/>
        </w:rPr>
      </w:pPr>
      <w:r w:rsidRPr="00747E03">
        <w:rPr>
          <w:rFonts w:ascii="Courier New" w:hAnsi="Courier New" w:cs="Courier New"/>
          <w:b/>
          <w:color w:val="FF0000"/>
          <w:sz w:val="24"/>
          <w:szCs w:val="24"/>
        </w:rPr>
        <w:t>ANS:-</w:t>
      </w:r>
    </w:p>
    <w:p w:rsidR="00747E03" w:rsidRPr="00747E03" w:rsidRDefault="00747E03" w:rsidP="0021589E">
      <w:p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Sampled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is used when training neural networks for tasks involving large output vocabularies, such as language modeling or machine translation. It helps to reduce computational complexity by approximating the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function over a subset of the output classes.</w:t>
      </w:r>
    </w:p>
    <w:p w:rsidR="00747E03" w:rsidRPr="00747E03" w:rsidRDefault="00747E03" w:rsidP="0021589E">
      <w:p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Clear definition: Sampled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is an approximation technique that reduces the computational cost of the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function by sampling a subset of the output classes instead of considering all classes.</w:t>
      </w:r>
    </w:p>
    <w:p w:rsidR="00747E03" w:rsidRPr="00747E03" w:rsidRDefault="00747E03" w:rsidP="0021589E">
      <w:p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Criteria for using sampled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w:t>
      </w:r>
    </w:p>
    <w:p w:rsidR="00747E03" w:rsidRPr="00747E03" w:rsidRDefault="00747E03" w:rsidP="0021589E">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Large Output Vocabulary</w:t>
      </w:r>
      <w:r w:rsidRPr="00747E03">
        <w:rPr>
          <w:rFonts w:ascii="Courier New" w:eastAsia="Times New Roman" w:hAnsi="Courier New" w:cs="Courier New"/>
          <w:b/>
          <w:sz w:val="24"/>
          <w:szCs w:val="24"/>
          <w:lang w:val="en-US"/>
        </w:rPr>
        <w:t>: When the number of possible output classes is very large (e.g., in language models with tens of thousands of words).</w:t>
      </w:r>
    </w:p>
    <w:p w:rsidR="00747E03" w:rsidRPr="00747E03" w:rsidRDefault="00747E03" w:rsidP="0021589E">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Training Efficiency</w:t>
      </w:r>
      <w:r w:rsidRPr="00747E03">
        <w:rPr>
          <w:rFonts w:ascii="Courier New" w:eastAsia="Times New Roman" w:hAnsi="Courier New" w:cs="Courier New"/>
          <w:b/>
          <w:sz w:val="24"/>
          <w:szCs w:val="24"/>
          <w:lang w:val="en-US"/>
        </w:rPr>
        <w:t>: When the training process becomes computationally expensive due to the large output space.</w:t>
      </w:r>
    </w:p>
    <w:p w:rsidR="00747E03" w:rsidRPr="00747E03" w:rsidRDefault="00747E03" w:rsidP="0021589E">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Memory Constraints</w:t>
      </w:r>
      <w:r w:rsidRPr="00747E03">
        <w:rPr>
          <w:rFonts w:ascii="Courier New" w:eastAsia="Times New Roman" w:hAnsi="Courier New" w:cs="Courier New"/>
          <w:b/>
          <w:sz w:val="24"/>
          <w:szCs w:val="24"/>
          <w:lang w:val="en-US"/>
        </w:rPr>
        <w:t xml:space="preserve">: When memory limitations prevent the use of full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over all classes.</w:t>
      </w:r>
    </w:p>
    <w:p w:rsidR="00747E03" w:rsidRPr="00747E03" w:rsidRDefault="00747E03" w:rsidP="0021589E">
      <w:p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Distinction between full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and sampled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w:t>
      </w:r>
    </w:p>
    <w:p w:rsidR="00747E03" w:rsidRPr="00747E03" w:rsidRDefault="00747E03" w:rsidP="0021589E">
      <w:pPr>
        <w:numPr>
          <w:ilvl w:val="0"/>
          <w:numId w:val="10"/>
        </w:num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 xml:space="preserve">Full </w:t>
      </w:r>
      <w:proofErr w:type="spellStart"/>
      <w:r w:rsidRPr="00747E03">
        <w:rPr>
          <w:rFonts w:ascii="Courier New" w:eastAsia="Times New Roman" w:hAnsi="Courier New" w:cs="Courier New"/>
          <w:b/>
          <w:bCs/>
          <w:sz w:val="24"/>
          <w:szCs w:val="24"/>
          <w:lang w:val="en-US"/>
        </w:rPr>
        <w:t>Softmax</w:t>
      </w:r>
      <w:proofErr w:type="spellEnd"/>
      <w:r w:rsidRPr="00747E03">
        <w:rPr>
          <w:rFonts w:ascii="Courier New" w:eastAsia="Times New Roman" w:hAnsi="Courier New" w:cs="Courier New"/>
          <w:b/>
          <w:sz w:val="24"/>
          <w:szCs w:val="24"/>
          <w:lang w:val="en-US"/>
        </w:rPr>
        <w:t>:</w:t>
      </w:r>
    </w:p>
    <w:p w:rsidR="00747E03" w:rsidRPr="00747E03" w:rsidRDefault="00747E03" w:rsidP="0021589E">
      <w:pPr>
        <w:numPr>
          <w:ilvl w:val="1"/>
          <w:numId w:val="10"/>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Considers all possible output classes.</w:t>
      </w:r>
    </w:p>
    <w:p w:rsidR="00747E03" w:rsidRPr="00747E03" w:rsidRDefault="00747E03" w:rsidP="0021589E">
      <w:pPr>
        <w:numPr>
          <w:ilvl w:val="1"/>
          <w:numId w:val="10"/>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Computationally expensive for large vocabularies.</w:t>
      </w:r>
    </w:p>
    <w:p w:rsidR="00747E03" w:rsidRPr="00747E03" w:rsidRDefault="00747E03" w:rsidP="0021589E">
      <w:pPr>
        <w:numPr>
          <w:ilvl w:val="1"/>
          <w:numId w:val="10"/>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Provides exact probabilities.</w:t>
      </w:r>
    </w:p>
    <w:p w:rsidR="00747E03" w:rsidRPr="00747E03" w:rsidRDefault="00747E03" w:rsidP="0021589E">
      <w:pPr>
        <w:numPr>
          <w:ilvl w:val="0"/>
          <w:numId w:val="10"/>
        </w:num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bCs/>
          <w:sz w:val="24"/>
          <w:szCs w:val="24"/>
          <w:lang w:val="en-US"/>
        </w:rPr>
        <w:t xml:space="preserve">Sampled </w:t>
      </w:r>
      <w:proofErr w:type="spellStart"/>
      <w:r w:rsidRPr="00747E03">
        <w:rPr>
          <w:rFonts w:ascii="Courier New" w:eastAsia="Times New Roman" w:hAnsi="Courier New" w:cs="Courier New"/>
          <w:b/>
          <w:bCs/>
          <w:sz w:val="24"/>
          <w:szCs w:val="24"/>
          <w:lang w:val="en-US"/>
        </w:rPr>
        <w:t>Softmax</w:t>
      </w:r>
      <w:proofErr w:type="spellEnd"/>
      <w:r w:rsidRPr="00747E03">
        <w:rPr>
          <w:rFonts w:ascii="Courier New" w:eastAsia="Times New Roman" w:hAnsi="Courier New" w:cs="Courier New"/>
          <w:b/>
          <w:sz w:val="24"/>
          <w:szCs w:val="24"/>
          <w:lang w:val="en-US"/>
        </w:rPr>
        <w:t>:</w:t>
      </w:r>
    </w:p>
    <w:p w:rsidR="00747E03" w:rsidRPr="00747E03" w:rsidRDefault="00747E03" w:rsidP="0021589E">
      <w:pPr>
        <w:numPr>
          <w:ilvl w:val="1"/>
          <w:numId w:val="10"/>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Considers a subset of output classes.</w:t>
      </w:r>
    </w:p>
    <w:p w:rsidR="00747E03" w:rsidRPr="00747E03" w:rsidRDefault="00747E03" w:rsidP="0021589E">
      <w:pPr>
        <w:numPr>
          <w:ilvl w:val="1"/>
          <w:numId w:val="10"/>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Reduces computational cost.</w:t>
      </w:r>
    </w:p>
    <w:p w:rsidR="00747E03" w:rsidRPr="00747E03" w:rsidRDefault="00747E03" w:rsidP="0021589E">
      <w:pPr>
        <w:numPr>
          <w:ilvl w:val="1"/>
          <w:numId w:val="10"/>
        </w:numPr>
        <w:shd w:val="clear" w:color="auto" w:fill="FFFFFF"/>
        <w:spacing w:before="100" w:beforeAutospacing="1" w:after="100" w:afterAutospacing="1"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Provides approximate probabilities.</w:t>
      </w:r>
    </w:p>
    <w:p w:rsidR="00747E03" w:rsidRPr="00747E03" w:rsidRDefault="00747E03" w:rsidP="0021589E">
      <w:p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Example of sampled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in </w:t>
      </w:r>
      <w:proofErr w:type="spellStart"/>
      <w:r w:rsidRPr="00747E03">
        <w:rPr>
          <w:rFonts w:ascii="Courier New" w:eastAsia="Times New Roman" w:hAnsi="Courier New" w:cs="Courier New"/>
          <w:b/>
          <w:sz w:val="24"/>
          <w:szCs w:val="24"/>
          <w:lang w:val="en-US"/>
        </w:rPr>
        <w:t>TensorFlow</w:t>
      </w:r>
      <w:proofErr w:type="spellEnd"/>
      <w:r w:rsidRPr="00747E03">
        <w:rPr>
          <w:rFonts w:ascii="Courier New" w:eastAsia="Times New Roman" w:hAnsi="Courier New" w:cs="Courier New"/>
          <w:b/>
          <w:sz w:val="24"/>
          <w:szCs w:val="24"/>
          <w:lang w:val="en-US"/>
        </w:rPr>
        <w:t xml:space="preserve"> (Python):</w:t>
      </w:r>
    </w:p>
    <w:p w:rsidR="00747E03" w:rsidRPr="00747E03" w:rsidRDefault="00747E03" w:rsidP="00747E03">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Python</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roofErr w:type="gramStart"/>
      <w:r w:rsidRPr="00747E03">
        <w:rPr>
          <w:rFonts w:ascii="Courier New" w:eastAsia="Times New Roman" w:hAnsi="Courier New" w:cs="Courier New"/>
          <w:b/>
          <w:sz w:val="24"/>
          <w:szCs w:val="24"/>
          <w:lang w:val="en-US"/>
        </w:rPr>
        <w:t>import</w:t>
      </w:r>
      <w:proofErr w:type="gram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tensorflow</w:t>
      </w:r>
      <w:proofErr w:type="spellEnd"/>
      <w:r w:rsidRPr="00747E03">
        <w:rPr>
          <w:rFonts w:ascii="Courier New" w:eastAsia="Times New Roman" w:hAnsi="Courier New" w:cs="Courier New"/>
          <w:b/>
          <w:sz w:val="24"/>
          <w:szCs w:val="24"/>
          <w:lang w:val="en-US"/>
        </w:rPr>
        <w:t xml:space="preserve"> as </w:t>
      </w:r>
      <w:proofErr w:type="spellStart"/>
      <w:r w:rsidRPr="00747E03">
        <w:rPr>
          <w:rFonts w:ascii="Courier New" w:eastAsia="Times New Roman" w:hAnsi="Courier New" w:cs="Courier New"/>
          <w:b/>
          <w:sz w:val="24"/>
          <w:szCs w:val="24"/>
          <w:lang w:val="en-US"/>
        </w:rPr>
        <w:t>tf</w:t>
      </w:r>
      <w:proofErr w:type="spellEnd"/>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Define</w:t>
      </w:r>
      <w:proofErr w:type="gram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logits</w:t>
      </w:r>
      <w:proofErr w:type="spellEnd"/>
      <w:r w:rsidRPr="00747E03">
        <w:rPr>
          <w:rFonts w:ascii="Courier New" w:eastAsia="Times New Roman" w:hAnsi="Courier New" w:cs="Courier New"/>
          <w:b/>
          <w:sz w:val="24"/>
          <w:szCs w:val="24"/>
          <w:lang w:val="en-US"/>
        </w:rPr>
        <w:t xml:space="preserve"> and labels</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roofErr w:type="spellStart"/>
      <w:proofErr w:type="gramStart"/>
      <w:r w:rsidRPr="00747E03">
        <w:rPr>
          <w:rFonts w:ascii="Courier New" w:eastAsia="Times New Roman" w:hAnsi="Courier New" w:cs="Courier New"/>
          <w:b/>
          <w:sz w:val="24"/>
          <w:szCs w:val="24"/>
          <w:lang w:val="en-US"/>
        </w:rPr>
        <w:t>logits</w:t>
      </w:r>
      <w:proofErr w:type="spellEnd"/>
      <w:proofErr w:type="gramEnd"/>
      <w:r w:rsidRPr="00747E03">
        <w:rPr>
          <w:rFonts w:ascii="Courier New" w:eastAsia="Times New Roman" w:hAnsi="Courier New" w:cs="Courier New"/>
          <w:b/>
          <w:sz w:val="24"/>
          <w:szCs w:val="24"/>
          <w:lang w:val="en-US"/>
        </w:rPr>
        <w:t xml:space="preserve"> = </w:t>
      </w:r>
      <w:proofErr w:type="spellStart"/>
      <w:r w:rsidRPr="00747E03">
        <w:rPr>
          <w:rFonts w:ascii="Courier New" w:eastAsia="Times New Roman" w:hAnsi="Courier New" w:cs="Courier New"/>
          <w:b/>
          <w:sz w:val="24"/>
          <w:szCs w:val="24"/>
          <w:lang w:val="en-US"/>
        </w:rPr>
        <w:t>tf.random.uniform</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batch_size</w:t>
      </w:r>
      <w:proofErr w:type="spell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num_classes</w:t>
      </w:r>
      <w:proofErr w:type="spellEnd"/>
      <w:r w:rsidRPr="00747E03">
        <w:rPr>
          <w:rFonts w:ascii="Courier New" w:eastAsia="Times New Roman" w:hAnsi="Courier New" w:cs="Courier New"/>
          <w:b/>
          <w:sz w:val="24"/>
          <w:szCs w:val="24"/>
          <w:lang w:val="en-US"/>
        </w:rPr>
        <w:t>))</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roofErr w:type="gramStart"/>
      <w:r w:rsidRPr="00747E03">
        <w:rPr>
          <w:rFonts w:ascii="Courier New" w:eastAsia="Times New Roman" w:hAnsi="Courier New" w:cs="Courier New"/>
          <w:b/>
          <w:sz w:val="24"/>
          <w:szCs w:val="24"/>
          <w:lang w:val="en-US"/>
        </w:rPr>
        <w:t>labels</w:t>
      </w:r>
      <w:proofErr w:type="gramEnd"/>
      <w:r w:rsidRPr="00747E03">
        <w:rPr>
          <w:rFonts w:ascii="Courier New" w:eastAsia="Times New Roman" w:hAnsi="Courier New" w:cs="Courier New"/>
          <w:b/>
          <w:sz w:val="24"/>
          <w:szCs w:val="24"/>
          <w:lang w:val="en-US"/>
        </w:rPr>
        <w:t xml:space="preserve"> = </w:t>
      </w:r>
      <w:proofErr w:type="spellStart"/>
      <w:r w:rsidRPr="00747E03">
        <w:rPr>
          <w:rFonts w:ascii="Courier New" w:eastAsia="Times New Roman" w:hAnsi="Courier New" w:cs="Courier New"/>
          <w:b/>
          <w:sz w:val="24"/>
          <w:szCs w:val="24"/>
          <w:lang w:val="en-US"/>
        </w:rPr>
        <w:t>tf.random.uniform</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batch_size</w:t>
      </w:r>
      <w:proofErr w:type="spell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maxval</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num_classes</w:t>
      </w:r>
      <w:proofErr w:type="spellEnd"/>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dtype</w:t>
      </w:r>
      <w:proofErr w:type="spellEnd"/>
      <w:r w:rsidRPr="00747E03">
        <w:rPr>
          <w:rFonts w:ascii="Courier New" w:eastAsia="Times New Roman" w:hAnsi="Courier New" w:cs="Courier New"/>
          <w:b/>
          <w:sz w:val="24"/>
          <w:szCs w:val="24"/>
          <w:lang w:val="en-US"/>
        </w:rPr>
        <w:t>=tf.int32)</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lastRenderedPageBreak/>
        <w:t xml:space="preserve"># Use sampled </w:t>
      </w:r>
      <w:proofErr w:type="spellStart"/>
      <w:r w:rsidRPr="00747E03">
        <w:rPr>
          <w:rFonts w:ascii="Courier New" w:eastAsia="Times New Roman" w:hAnsi="Courier New" w:cs="Courier New"/>
          <w:b/>
          <w:sz w:val="24"/>
          <w:szCs w:val="24"/>
          <w:lang w:val="en-US"/>
        </w:rPr>
        <w:t>softmax</w:t>
      </w:r>
      <w:proofErr w:type="spellEnd"/>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proofErr w:type="gramStart"/>
      <w:r w:rsidRPr="00747E03">
        <w:rPr>
          <w:rFonts w:ascii="Courier New" w:eastAsia="Times New Roman" w:hAnsi="Courier New" w:cs="Courier New"/>
          <w:b/>
          <w:sz w:val="24"/>
          <w:szCs w:val="24"/>
          <w:lang w:val="en-US"/>
        </w:rPr>
        <w:t>loss</w:t>
      </w:r>
      <w:proofErr w:type="gramEnd"/>
      <w:r w:rsidRPr="00747E03">
        <w:rPr>
          <w:rFonts w:ascii="Courier New" w:eastAsia="Times New Roman" w:hAnsi="Courier New" w:cs="Courier New"/>
          <w:b/>
          <w:sz w:val="24"/>
          <w:szCs w:val="24"/>
          <w:lang w:val="en-US"/>
        </w:rPr>
        <w:t xml:space="preserve"> = </w:t>
      </w:r>
      <w:proofErr w:type="spellStart"/>
      <w:r w:rsidRPr="00747E03">
        <w:rPr>
          <w:rFonts w:ascii="Courier New" w:eastAsia="Times New Roman" w:hAnsi="Courier New" w:cs="Courier New"/>
          <w:b/>
          <w:sz w:val="24"/>
          <w:szCs w:val="24"/>
          <w:lang w:val="en-US"/>
        </w:rPr>
        <w:t>tf.nn.sampled_softmax_loss</w:t>
      </w:r>
      <w:proofErr w:type="spellEnd"/>
      <w:r w:rsidRPr="00747E03">
        <w:rPr>
          <w:rFonts w:ascii="Courier New" w:eastAsia="Times New Roman" w:hAnsi="Courier New" w:cs="Courier New"/>
          <w:b/>
          <w:sz w:val="24"/>
          <w:szCs w:val="24"/>
          <w:lang w:val="en-US"/>
        </w:rPr>
        <w:t>(</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weights=</w:t>
      </w:r>
      <w:proofErr w:type="gramEnd"/>
      <w:r w:rsidRPr="00747E03">
        <w:rPr>
          <w:rFonts w:ascii="Courier New" w:eastAsia="Times New Roman" w:hAnsi="Courier New" w:cs="Courier New"/>
          <w:b/>
          <w:sz w:val="24"/>
          <w:szCs w:val="24"/>
          <w:lang w:val="en-US"/>
        </w:rPr>
        <w:t>weights,</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biases=</w:t>
      </w:r>
      <w:proofErr w:type="gramEnd"/>
      <w:r w:rsidRPr="00747E03">
        <w:rPr>
          <w:rFonts w:ascii="Courier New" w:eastAsia="Times New Roman" w:hAnsi="Courier New" w:cs="Courier New"/>
          <w:b/>
          <w:sz w:val="24"/>
          <w:szCs w:val="24"/>
          <w:lang w:val="en-US"/>
        </w:rPr>
        <w:t>biases,</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labels=</w:t>
      </w:r>
      <w:proofErr w:type="gramEnd"/>
      <w:r w:rsidRPr="00747E03">
        <w:rPr>
          <w:rFonts w:ascii="Courier New" w:eastAsia="Times New Roman" w:hAnsi="Courier New" w:cs="Courier New"/>
          <w:b/>
          <w:sz w:val="24"/>
          <w:szCs w:val="24"/>
          <w:lang w:val="en-US"/>
        </w:rPr>
        <w:t>labels,</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gramStart"/>
      <w:r w:rsidRPr="00747E03">
        <w:rPr>
          <w:rFonts w:ascii="Courier New" w:eastAsia="Times New Roman" w:hAnsi="Courier New" w:cs="Courier New"/>
          <w:b/>
          <w:sz w:val="24"/>
          <w:szCs w:val="24"/>
          <w:lang w:val="en-US"/>
        </w:rPr>
        <w:t>inputs=</w:t>
      </w:r>
      <w:proofErr w:type="gramEnd"/>
      <w:r w:rsidRPr="00747E03">
        <w:rPr>
          <w:rFonts w:ascii="Courier New" w:eastAsia="Times New Roman" w:hAnsi="Courier New" w:cs="Courier New"/>
          <w:b/>
          <w:sz w:val="24"/>
          <w:szCs w:val="24"/>
          <w:lang w:val="en-US"/>
        </w:rPr>
        <w:t>inputs,</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num_sampled</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num_sampled</w:t>
      </w:r>
      <w:proofErr w:type="spellEnd"/>
      <w:r w:rsidRPr="00747E03">
        <w:rPr>
          <w:rFonts w:ascii="Courier New" w:eastAsia="Times New Roman" w:hAnsi="Courier New" w:cs="Courier New"/>
          <w:b/>
          <w:sz w:val="24"/>
          <w:szCs w:val="24"/>
          <w:lang w:val="en-US"/>
        </w:rPr>
        <w:t>,</w:t>
      </w:r>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    </w:t>
      </w:r>
      <w:proofErr w:type="spellStart"/>
      <w:r w:rsidRPr="00747E03">
        <w:rPr>
          <w:rFonts w:ascii="Courier New" w:eastAsia="Times New Roman" w:hAnsi="Courier New" w:cs="Courier New"/>
          <w:b/>
          <w:sz w:val="24"/>
          <w:szCs w:val="24"/>
          <w:lang w:val="en-US"/>
        </w:rPr>
        <w:t>num_classes</w:t>
      </w:r>
      <w:proofErr w:type="spellEnd"/>
      <w:r w:rsidRPr="00747E03">
        <w:rPr>
          <w:rFonts w:ascii="Courier New" w:eastAsia="Times New Roman" w:hAnsi="Courier New" w:cs="Courier New"/>
          <w:b/>
          <w:sz w:val="24"/>
          <w:szCs w:val="24"/>
          <w:lang w:val="en-US"/>
        </w:rPr>
        <w:t>=</w:t>
      </w:r>
      <w:proofErr w:type="spellStart"/>
      <w:r w:rsidRPr="00747E03">
        <w:rPr>
          <w:rFonts w:ascii="Courier New" w:eastAsia="Times New Roman" w:hAnsi="Courier New" w:cs="Courier New"/>
          <w:b/>
          <w:sz w:val="24"/>
          <w:szCs w:val="24"/>
          <w:lang w:val="en-US"/>
        </w:rPr>
        <w:t>num_classes</w:t>
      </w:r>
      <w:proofErr w:type="spellEnd"/>
    </w:p>
    <w:p w:rsidR="00747E03" w:rsidRPr="00747E03" w:rsidRDefault="00747E03" w:rsidP="0021589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w:t>
      </w:r>
    </w:p>
    <w:p w:rsidR="00747E03" w:rsidRPr="00747E03" w:rsidRDefault="00747E03" w:rsidP="0021589E">
      <w:pPr>
        <w:shd w:val="clear" w:color="auto" w:fill="FFFFFF"/>
        <w:spacing w:after="0" w:line="240" w:lineRule="auto"/>
        <w:jc w:val="both"/>
        <w:rPr>
          <w:rFonts w:ascii="Courier New" w:eastAsia="Times New Roman" w:hAnsi="Courier New" w:cs="Courier New"/>
          <w:b/>
          <w:sz w:val="24"/>
          <w:szCs w:val="24"/>
          <w:lang w:val="en-US"/>
        </w:rPr>
      </w:pPr>
      <w:r w:rsidRPr="00747E03">
        <w:rPr>
          <w:rFonts w:ascii="Courier New" w:eastAsia="Times New Roman" w:hAnsi="Courier New" w:cs="Courier New"/>
          <w:b/>
          <w:sz w:val="24"/>
          <w:szCs w:val="24"/>
          <w:lang w:val="en-US"/>
        </w:rPr>
        <w:t xml:space="preserve">In summary, use sampled </w:t>
      </w:r>
      <w:proofErr w:type="spellStart"/>
      <w:r w:rsidRPr="00747E03">
        <w:rPr>
          <w:rFonts w:ascii="Courier New" w:eastAsia="Times New Roman" w:hAnsi="Courier New" w:cs="Courier New"/>
          <w:b/>
          <w:sz w:val="24"/>
          <w:szCs w:val="24"/>
          <w:lang w:val="en-US"/>
        </w:rPr>
        <w:t>softmax</w:t>
      </w:r>
      <w:proofErr w:type="spellEnd"/>
      <w:r w:rsidRPr="00747E03">
        <w:rPr>
          <w:rFonts w:ascii="Courier New" w:eastAsia="Times New Roman" w:hAnsi="Courier New" w:cs="Courier New"/>
          <w:b/>
          <w:sz w:val="24"/>
          <w:szCs w:val="24"/>
          <w:lang w:val="en-US"/>
        </w:rPr>
        <w:t xml:space="preserve"> when dealing with large output vocabularies to improve training efficiency and manage memory constraints, while accepting an approximation in probability calculations.</w:t>
      </w:r>
    </w:p>
    <w:p w:rsidR="00736E57" w:rsidRPr="00747E03" w:rsidRDefault="00736E57" w:rsidP="00747E03">
      <w:pPr>
        <w:rPr>
          <w:rFonts w:ascii="Courier New" w:hAnsi="Courier New" w:cs="Courier New"/>
          <w:b/>
          <w:sz w:val="24"/>
          <w:szCs w:val="24"/>
        </w:rPr>
      </w:pPr>
    </w:p>
    <w:p w:rsidR="00B915EE" w:rsidRPr="00747E03" w:rsidRDefault="00B915EE">
      <w:pPr>
        <w:rPr>
          <w:rFonts w:ascii="Courier New" w:hAnsi="Courier New" w:cs="Courier New"/>
          <w:b/>
          <w:sz w:val="24"/>
          <w:szCs w:val="24"/>
        </w:rPr>
      </w:pPr>
    </w:p>
    <w:sectPr w:rsidR="00B915EE" w:rsidRPr="00747E03" w:rsidSect="00152D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687"/>
    <w:multiLevelType w:val="multilevel"/>
    <w:tmpl w:val="8900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C23924"/>
    <w:multiLevelType w:val="multilevel"/>
    <w:tmpl w:val="AE9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835E0"/>
    <w:multiLevelType w:val="multilevel"/>
    <w:tmpl w:val="29E4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C0218"/>
    <w:multiLevelType w:val="multilevel"/>
    <w:tmpl w:val="0E60D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C357BD"/>
    <w:multiLevelType w:val="multilevel"/>
    <w:tmpl w:val="87C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00316"/>
    <w:multiLevelType w:val="multilevel"/>
    <w:tmpl w:val="1C04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DD64C7"/>
    <w:multiLevelType w:val="multilevel"/>
    <w:tmpl w:val="C70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57BF8"/>
    <w:multiLevelType w:val="multilevel"/>
    <w:tmpl w:val="785E5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A91FFB"/>
    <w:multiLevelType w:val="multilevel"/>
    <w:tmpl w:val="233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5"/>
  </w:num>
  <w:num w:numId="5">
    <w:abstractNumId w:val="2"/>
  </w:num>
  <w:num w:numId="6">
    <w:abstractNumId w:val="4"/>
  </w:num>
  <w:num w:numId="7">
    <w:abstractNumId w:val="7"/>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A5C"/>
    <w:rsid w:val="00152D8B"/>
    <w:rsid w:val="0021589E"/>
    <w:rsid w:val="004D1915"/>
    <w:rsid w:val="00736E57"/>
    <w:rsid w:val="00747E03"/>
    <w:rsid w:val="00B915EE"/>
    <w:rsid w:val="00C14F5C"/>
    <w:rsid w:val="00DE5A5C"/>
    <w:rsid w:val="00E14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8B"/>
  </w:style>
  <w:style w:type="paragraph" w:styleId="Heading2">
    <w:name w:val="heading 2"/>
    <w:basedOn w:val="Normal"/>
    <w:link w:val="Heading2Char"/>
    <w:uiPriority w:val="9"/>
    <w:qFormat/>
    <w:rsid w:val="00E14A9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E57"/>
    <w:pPr>
      <w:ind w:left="720"/>
      <w:contextualSpacing/>
    </w:pPr>
  </w:style>
  <w:style w:type="paragraph" w:customStyle="1" w:styleId="styledparagraph-bztrlf-1">
    <w:name w:val="styled__paragraph-bztrlf-1"/>
    <w:basedOn w:val="Normal"/>
    <w:rsid w:val="00E14A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14A9E"/>
    <w:rPr>
      <w:b/>
      <w:bCs/>
    </w:rPr>
  </w:style>
  <w:style w:type="paragraph" w:customStyle="1" w:styleId="sc-1468b5q-1">
    <w:name w:val="sc-1468b5q-1"/>
    <w:basedOn w:val="Normal"/>
    <w:rsid w:val="00E14A9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1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4A9E"/>
    <w:rPr>
      <w:rFonts w:ascii="Courier New" w:eastAsia="Times New Roman" w:hAnsi="Courier New" w:cs="Courier New"/>
      <w:sz w:val="20"/>
      <w:szCs w:val="20"/>
      <w:lang w:val="en-US"/>
    </w:rPr>
  </w:style>
  <w:style w:type="character" w:customStyle="1" w:styleId="styledcodeblocklanguage-m5bwoe-2">
    <w:name w:val="styled__codeblocklanguage-m5bwoe-2"/>
    <w:basedOn w:val="DefaultParagraphFont"/>
    <w:rsid w:val="00E14A9E"/>
  </w:style>
  <w:style w:type="character" w:styleId="HTMLCode">
    <w:name w:val="HTML Code"/>
    <w:basedOn w:val="DefaultParagraphFont"/>
    <w:uiPriority w:val="99"/>
    <w:semiHidden/>
    <w:unhideWhenUsed/>
    <w:rsid w:val="00E14A9E"/>
    <w:rPr>
      <w:rFonts w:ascii="Courier New" w:eastAsia="Times New Roman" w:hAnsi="Courier New" w:cs="Courier New"/>
      <w:sz w:val="20"/>
      <w:szCs w:val="20"/>
    </w:rPr>
  </w:style>
  <w:style w:type="character" w:customStyle="1" w:styleId="sc-1468b5q-10">
    <w:name w:val="sc-1468b5q-10"/>
    <w:basedOn w:val="DefaultParagraphFont"/>
    <w:rsid w:val="00E14A9E"/>
  </w:style>
  <w:style w:type="character" w:customStyle="1" w:styleId="Heading2Char">
    <w:name w:val="Heading 2 Char"/>
    <w:basedOn w:val="DefaultParagraphFont"/>
    <w:link w:val="Heading2"/>
    <w:uiPriority w:val="9"/>
    <w:rsid w:val="00E14A9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E14A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red">
    <w:name w:val="highlight--red"/>
    <w:basedOn w:val="DefaultParagraphFont"/>
    <w:rsid w:val="00E14A9E"/>
  </w:style>
  <w:style w:type="character" w:styleId="Hyperlink">
    <w:name w:val="Hyperlink"/>
    <w:basedOn w:val="DefaultParagraphFont"/>
    <w:uiPriority w:val="99"/>
    <w:semiHidden/>
    <w:unhideWhenUsed/>
    <w:rsid w:val="00E14A9E"/>
    <w:rPr>
      <w:color w:val="0000FF"/>
      <w:u w:val="single"/>
    </w:rPr>
  </w:style>
  <w:style w:type="character" w:customStyle="1" w:styleId="katex-mathml">
    <w:name w:val="katex-mathml"/>
    <w:basedOn w:val="DefaultParagraphFont"/>
    <w:rsid w:val="00E14A9E"/>
  </w:style>
  <w:style w:type="character" w:customStyle="1" w:styleId="mord">
    <w:name w:val="mord"/>
    <w:basedOn w:val="DefaultParagraphFont"/>
    <w:rsid w:val="00E14A9E"/>
  </w:style>
  <w:style w:type="character" w:customStyle="1" w:styleId="vlist-s">
    <w:name w:val="vlist-s"/>
    <w:basedOn w:val="DefaultParagraphFont"/>
    <w:rsid w:val="00E14A9E"/>
  </w:style>
  <w:style w:type="character" w:customStyle="1" w:styleId="mrel">
    <w:name w:val="mrel"/>
    <w:basedOn w:val="DefaultParagraphFont"/>
    <w:rsid w:val="00E14A9E"/>
  </w:style>
  <w:style w:type="character" w:customStyle="1" w:styleId="mopen">
    <w:name w:val="mopen"/>
    <w:basedOn w:val="DefaultParagraphFont"/>
    <w:rsid w:val="00E14A9E"/>
  </w:style>
  <w:style w:type="character" w:customStyle="1" w:styleId="mpunct">
    <w:name w:val="mpunct"/>
    <w:basedOn w:val="DefaultParagraphFont"/>
    <w:rsid w:val="00E14A9E"/>
  </w:style>
  <w:style w:type="character" w:customStyle="1" w:styleId="minner">
    <w:name w:val="minner"/>
    <w:basedOn w:val="DefaultParagraphFont"/>
    <w:rsid w:val="00E14A9E"/>
  </w:style>
  <w:style w:type="character" w:customStyle="1" w:styleId="mclose">
    <w:name w:val="mclose"/>
    <w:basedOn w:val="DefaultParagraphFont"/>
    <w:rsid w:val="00E14A9E"/>
  </w:style>
  <w:style w:type="character" w:customStyle="1" w:styleId="mbin">
    <w:name w:val="mbin"/>
    <w:basedOn w:val="DefaultParagraphFont"/>
    <w:rsid w:val="00E14A9E"/>
  </w:style>
  <w:style w:type="character" w:customStyle="1" w:styleId="mop">
    <w:name w:val="mop"/>
    <w:basedOn w:val="DefaultParagraphFont"/>
    <w:rsid w:val="00E14A9E"/>
  </w:style>
</w:styles>
</file>

<file path=word/webSettings.xml><?xml version="1.0" encoding="utf-8"?>
<w:webSettings xmlns:r="http://schemas.openxmlformats.org/officeDocument/2006/relationships" xmlns:w="http://schemas.openxmlformats.org/wordprocessingml/2006/main">
  <w:divs>
    <w:div w:id="114519085">
      <w:bodyDiv w:val="1"/>
      <w:marLeft w:val="0"/>
      <w:marRight w:val="0"/>
      <w:marTop w:val="0"/>
      <w:marBottom w:val="0"/>
      <w:divBdr>
        <w:top w:val="none" w:sz="0" w:space="0" w:color="auto"/>
        <w:left w:val="none" w:sz="0" w:space="0" w:color="auto"/>
        <w:bottom w:val="none" w:sz="0" w:space="0" w:color="auto"/>
        <w:right w:val="none" w:sz="0" w:space="0" w:color="auto"/>
      </w:divBdr>
      <w:divsChild>
        <w:div w:id="778062890">
          <w:marLeft w:val="0"/>
          <w:marRight w:val="0"/>
          <w:marTop w:val="0"/>
          <w:marBottom w:val="0"/>
          <w:divBdr>
            <w:top w:val="none" w:sz="0" w:space="0" w:color="auto"/>
            <w:left w:val="none" w:sz="0" w:space="0" w:color="auto"/>
            <w:bottom w:val="none" w:sz="0" w:space="0" w:color="auto"/>
            <w:right w:val="none" w:sz="0" w:space="0" w:color="auto"/>
          </w:divBdr>
          <w:divsChild>
            <w:div w:id="2013794236">
              <w:marLeft w:val="0"/>
              <w:marRight w:val="0"/>
              <w:marTop w:val="0"/>
              <w:marBottom w:val="0"/>
              <w:divBdr>
                <w:top w:val="none" w:sz="0" w:space="0" w:color="auto"/>
                <w:left w:val="none" w:sz="0" w:space="0" w:color="auto"/>
                <w:bottom w:val="none" w:sz="0" w:space="0" w:color="auto"/>
                <w:right w:val="none" w:sz="0" w:space="0" w:color="auto"/>
              </w:divBdr>
            </w:div>
          </w:divsChild>
        </w:div>
        <w:div w:id="2120487414">
          <w:marLeft w:val="0"/>
          <w:marRight w:val="0"/>
          <w:marTop w:val="0"/>
          <w:marBottom w:val="0"/>
          <w:divBdr>
            <w:top w:val="none" w:sz="0" w:space="0" w:color="auto"/>
            <w:left w:val="none" w:sz="0" w:space="0" w:color="auto"/>
            <w:bottom w:val="none" w:sz="0" w:space="0" w:color="auto"/>
            <w:right w:val="none" w:sz="0" w:space="0" w:color="auto"/>
          </w:divBdr>
          <w:divsChild>
            <w:div w:id="298264882">
              <w:marLeft w:val="0"/>
              <w:marRight w:val="0"/>
              <w:marTop w:val="0"/>
              <w:marBottom w:val="0"/>
              <w:divBdr>
                <w:top w:val="none" w:sz="0" w:space="0" w:color="auto"/>
                <w:left w:val="none" w:sz="0" w:space="0" w:color="auto"/>
                <w:bottom w:val="none" w:sz="0" w:space="0" w:color="auto"/>
                <w:right w:val="none" w:sz="0" w:space="0" w:color="auto"/>
              </w:divBdr>
              <w:divsChild>
                <w:div w:id="166139086">
                  <w:marLeft w:val="0"/>
                  <w:marRight w:val="0"/>
                  <w:marTop w:val="0"/>
                  <w:marBottom w:val="0"/>
                  <w:divBdr>
                    <w:top w:val="none" w:sz="0" w:space="0" w:color="auto"/>
                    <w:left w:val="none" w:sz="0" w:space="0" w:color="auto"/>
                    <w:bottom w:val="none" w:sz="0" w:space="0" w:color="auto"/>
                    <w:right w:val="none" w:sz="0" w:space="0" w:color="auto"/>
                  </w:divBdr>
                </w:div>
                <w:div w:id="13653639">
                  <w:marLeft w:val="0"/>
                  <w:marRight w:val="0"/>
                  <w:marTop w:val="0"/>
                  <w:marBottom w:val="0"/>
                  <w:divBdr>
                    <w:top w:val="none" w:sz="0" w:space="0" w:color="auto"/>
                    <w:left w:val="none" w:sz="0" w:space="0" w:color="auto"/>
                    <w:bottom w:val="none" w:sz="0" w:space="0" w:color="auto"/>
                    <w:right w:val="none" w:sz="0" w:space="0" w:color="auto"/>
                  </w:divBdr>
                  <w:divsChild>
                    <w:div w:id="7168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1833">
      <w:bodyDiv w:val="1"/>
      <w:marLeft w:val="0"/>
      <w:marRight w:val="0"/>
      <w:marTop w:val="0"/>
      <w:marBottom w:val="0"/>
      <w:divBdr>
        <w:top w:val="none" w:sz="0" w:space="0" w:color="auto"/>
        <w:left w:val="none" w:sz="0" w:space="0" w:color="auto"/>
        <w:bottom w:val="none" w:sz="0" w:space="0" w:color="auto"/>
        <w:right w:val="none" w:sz="0" w:space="0" w:color="auto"/>
      </w:divBdr>
      <w:divsChild>
        <w:div w:id="1240797198">
          <w:marLeft w:val="0"/>
          <w:marRight w:val="0"/>
          <w:marTop w:val="0"/>
          <w:marBottom w:val="0"/>
          <w:divBdr>
            <w:top w:val="none" w:sz="0" w:space="0" w:color="auto"/>
            <w:left w:val="none" w:sz="0" w:space="0" w:color="auto"/>
            <w:bottom w:val="none" w:sz="0" w:space="0" w:color="auto"/>
            <w:right w:val="none" w:sz="0" w:space="0" w:color="auto"/>
          </w:divBdr>
        </w:div>
        <w:div w:id="1771387126">
          <w:marLeft w:val="0"/>
          <w:marRight w:val="0"/>
          <w:marTop w:val="0"/>
          <w:marBottom w:val="0"/>
          <w:divBdr>
            <w:top w:val="none" w:sz="0" w:space="0" w:color="auto"/>
            <w:left w:val="none" w:sz="0" w:space="0" w:color="auto"/>
            <w:bottom w:val="none" w:sz="0" w:space="0" w:color="auto"/>
            <w:right w:val="none" w:sz="0" w:space="0" w:color="auto"/>
          </w:divBdr>
        </w:div>
        <w:div w:id="1525627978">
          <w:marLeft w:val="0"/>
          <w:marRight w:val="0"/>
          <w:marTop w:val="0"/>
          <w:marBottom w:val="0"/>
          <w:divBdr>
            <w:top w:val="none" w:sz="0" w:space="0" w:color="auto"/>
            <w:left w:val="none" w:sz="0" w:space="0" w:color="auto"/>
            <w:bottom w:val="none" w:sz="0" w:space="0" w:color="auto"/>
            <w:right w:val="none" w:sz="0" w:space="0" w:color="auto"/>
          </w:divBdr>
        </w:div>
        <w:div w:id="1865091085">
          <w:marLeft w:val="0"/>
          <w:marRight w:val="0"/>
          <w:marTop w:val="0"/>
          <w:marBottom w:val="0"/>
          <w:divBdr>
            <w:top w:val="none" w:sz="0" w:space="0" w:color="auto"/>
            <w:left w:val="none" w:sz="0" w:space="0" w:color="auto"/>
            <w:bottom w:val="none" w:sz="0" w:space="0" w:color="auto"/>
            <w:right w:val="none" w:sz="0" w:space="0" w:color="auto"/>
          </w:divBdr>
        </w:div>
        <w:div w:id="1691755216">
          <w:marLeft w:val="0"/>
          <w:marRight w:val="0"/>
          <w:marTop w:val="0"/>
          <w:marBottom w:val="0"/>
          <w:divBdr>
            <w:top w:val="none" w:sz="0" w:space="0" w:color="auto"/>
            <w:left w:val="none" w:sz="0" w:space="0" w:color="auto"/>
            <w:bottom w:val="none" w:sz="0" w:space="0" w:color="auto"/>
            <w:right w:val="none" w:sz="0" w:space="0" w:color="auto"/>
          </w:divBdr>
        </w:div>
      </w:divsChild>
    </w:div>
    <w:div w:id="566719850">
      <w:bodyDiv w:val="1"/>
      <w:marLeft w:val="0"/>
      <w:marRight w:val="0"/>
      <w:marTop w:val="0"/>
      <w:marBottom w:val="0"/>
      <w:divBdr>
        <w:top w:val="none" w:sz="0" w:space="0" w:color="auto"/>
        <w:left w:val="none" w:sz="0" w:space="0" w:color="auto"/>
        <w:bottom w:val="none" w:sz="0" w:space="0" w:color="auto"/>
        <w:right w:val="none" w:sz="0" w:space="0" w:color="auto"/>
      </w:divBdr>
    </w:div>
    <w:div w:id="834566032">
      <w:bodyDiv w:val="1"/>
      <w:marLeft w:val="0"/>
      <w:marRight w:val="0"/>
      <w:marTop w:val="0"/>
      <w:marBottom w:val="0"/>
      <w:divBdr>
        <w:top w:val="none" w:sz="0" w:space="0" w:color="auto"/>
        <w:left w:val="none" w:sz="0" w:space="0" w:color="auto"/>
        <w:bottom w:val="none" w:sz="0" w:space="0" w:color="auto"/>
        <w:right w:val="none" w:sz="0" w:space="0" w:color="auto"/>
      </w:divBdr>
    </w:div>
    <w:div w:id="880478431">
      <w:bodyDiv w:val="1"/>
      <w:marLeft w:val="0"/>
      <w:marRight w:val="0"/>
      <w:marTop w:val="0"/>
      <w:marBottom w:val="0"/>
      <w:divBdr>
        <w:top w:val="none" w:sz="0" w:space="0" w:color="auto"/>
        <w:left w:val="none" w:sz="0" w:space="0" w:color="auto"/>
        <w:bottom w:val="none" w:sz="0" w:space="0" w:color="auto"/>
        <w:right w:val="none" w:sz="0" w:space="0" w:color="auto"/>
      </w:divBdr>
    </w:div>
    <w:div w:id="1285964919">
      <w:bodyDiv w:val="1"/>
      <w:marLeft w:val="0"/>
      <w:marRight w:val="0"/>
      <w:marTop w:val="0"/>
      <w:marBottom w:val="0"/>
      <w:divBdr>
        <w:top w:val="none" w:sz="0" w:space="0" w:color="auto"/>
        <w:left w:val="none" w:sz="0" w:space="0" w:color="auto"/>
        <w:bottom w:val="none" w:sz="0" w:space="0" w:color="auto"/>
        <w:right w:val="none" w:sz="0" w:space="0" w:color="auto"/>
      </w:divBdr>
      <w:divsChild>
        <w:div w:id="609244538">
          <w:marLeft w:val="0"/>
          <w:marRight w:val="0"/>
          <w:marTop w:val="0"/>
          <w:marBottom w:val="0"/>
          <w:divBdr>
            <w:top w:val="single" w:sz="6" w:space="0" w:color="CAC8D1"/>
            <w:left w:val="single" w:sz="6" w:space="0" w:color="CAC8D1"/>
            <w:bottom w:val="single" w:sz="6" w:space="0" w:color="CAC8D1"/>
            <w:right w:val="single" w:sz="6" w:space="0" w:color="CAC8D1"/>
          </w:divBdr>
          <w:divsChild>
            <w:div w:id="302538432">
              <w:marLeft w:val="0"/>
              <w:marRight w:val="0"/>
              <w:marTop w:val="0"/>
              <w:marBottom w:val="0"/>
              <w:divBdr>
                <w:top w:val="none" w:sz="0" w:space="0" w:color="auto"/>
                <w:left w:val="none" w:sz="0" w:space="0" w:color="auto"/>
                <w:bottom w:val="none" w:sz="0" w:space="0" w:color="auto"/>
                <w:right w:val="none" w:sz="0" w:space="0" w:color="auto"/>
              </w:divBdr>
            </w:div>
            <w:div w:id="395514305">
              <w:marLeft w:val="0"/>
              <w:marRight w:val="0"/>
              <w:marTop w:val="0"/>
              <w:marBottom w:val="0"/>
              <w:divBdr>
                <w:top w:val="none" w:sz="0" w:space="0" w:color="auto"/>
                <w:left w:val="none" w:sz="0" w:space="0" w:color="auto"/>
                <w:bottom w:val="none" w:sz="0" w:space="0" w:color="auto"/>
                <w:right w:val="none" w:sz="0" w:space="0" w:color="auto"/>
              </w:divBdr>
              <w:divsChild>
                <w:div w:id="822164211">
                  <w:marLeft w:val="0"/>
                  <w:marRight w:val="0"/>
                  <w:marTop w:val="0"/>
                  <w:marBottom w:val="0"/>
                  <w:divBdr>
                    <w:top w:val="none" w:sz="0" w:space="0" w:color="auto"/>
                    <w:left w:val="none" w:sz="0" w:space="0" w:color="auto"/>
                    <w:bottom w:val="none" w:sz="0" w:space="0" w:color="auto"/>
                    <w:right w:val="none" w:sz="0" w:space="0" w:color="auto"/>
                  </w:divBdr>
                  <w:divsChild>
                    <w:div w:id="1652519431">
                      <w:marLeft w:val="0"/>
                      <w:marRight w:val="0"/>
                      <w:marTop w:val="0"/>
                      <w:marBottom w:val="0"/>
                      <w:divBdr>
                        <w:top w:val="none" w:sz="0" w:space="0" w:color="auto"/>
                        <w:left w:val="none" w:sz="0" w:space="0" w:color="auto"/>
                        <w:bottom w:val="none" w:sz="0" w:space="0" w:color="auto"/>
                        <w:right w:val="none" w:sz="0" w:space="0" w:color="auto"/>
                      </w:divBdr>
                      <w:divsChild>
                        <w:div w:id="1980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360912">
      <w:bodyDiv w:val="1"/>
      <w:marLeft w:val="0"/>
      <w:marRight w:val="0"/>
      <w:marTop w:val="0"/>
      <w:marBottom w:val="0"/>
      <w:divBdr>
        <w:top w:val="none" w:sz="0" w:space="0" w:color="auto"/>
        <w:left w:val="none" w:sz="0" w:space="0" w:color="auto"/>
        <w:bottom w:val="none" w:sz="0" w:space="0" w:color="auto"/>
        <w:right w:val="none" w:sz="0" w:space="0" w:color="auto"/>
      </w:divBdr>
      <w:divsChild>
        <w:div w:id="1145971644">
          <w:marLeft w:val="0"/>
          <w:marRight w:val="0"/>
          <w:marTop w:val="0"/>
          <w:marBottom w:val="0"/>
          <w:divBdr>
            <w:top w:val="none" w:sz="0" w:space="0" w:color="auto"/>
            <w:left w:val="none" w:sz="0" w:space="0" w:color="auto"/>
            <w:bottom w:val="none" w:sz="0" w:space="0" w:color="auto"/>
            <w:right w:val="none" w:sz="0" w:space="0" w:color="auto"/>
          </w:divBdr>
          <w:divsChild>
            <w:div w:id="915827077">
              <w:marLeft w:val="0"/>
              <w:marRight w:val="0"/>
              <w:marTop w:val="0"/>
              <w:marBottom w:val="0"/>
              <w:divBdr>
                <w:top w:val="none" w:sz="0" w:space="0" w:color="auto"/>
                <w:left w:val="none" w:sz="0" w:space="0" w:color="auto"/>
                <w:bottom w:val="none" w:sz="0" w:space="0" w:color="auto"/>
                <w:right w:val="none" w:sz="0" w:space="0" w:color="auto"/>
              </w:divBdr>
            </w:div>
          </w:divsChild>
        </w:div>
        <w:div w:id="262038307">
          <w:marLeft w:val="0"/>
          <w:marRight w:val="0"/>
          <w:marTop w:val="0"/>
          <w:marBottom w:val="0"/>
          <w:divBdr>
            <w:top w:val="none" w:sz="0" w:space="0" w:color="auto"/>
            <w:left w:val="none" w:sz="0" w:space="0" w:color="auto"/>
            <w:bottom w:val="none" w:sz="0" w:space="0" w:color="auto"/>
            <w:right w:val="none" w:sz="0" w:space="0" w:color="auto"/>
          </w:divBdr>
          <w:divsChild>
            <w:div w:id="1635061097">
              <w:marLeft w:val="0"/>
              <w:marRight w:val="0"/>
              <w:marTop w:val="0"/>
              <w:marBottom w:val="0"/>
              <w:divBdr>
                <w:top w:val="none" w:sz="0" w:space="0" w:color="auto"/>
                <w:left w:val="none" w:sz="0" w:space="0" w:color="auto"/>
                <w:bottom w:val="none" w:sz="0" w:space="0" w:color="auto"/>
                <w:right w:val="none" w:sz="0" w:space="0" w:color="auto"/>
              </w:divBdr>
              <w:divsChild>
                <w:div w:id="2144106472">
                  <w:marLeft w:val="0"/>
                  <w:marRight w:val="0"/>
                  <w:marTop w:val="0"/>
                  <w:marBottom w:val="0"/>
                  <w:divBdr>
                    <w:top w:val="none" w:sz="0" w:space="0" w:color="auto"/>
                    <w:left w:val="none" w:sz="0" w:space="0" w:color="auto"/>
                    <w:bottom w:val="none" w:sz="0" w:space="0" w:color="auto"/>
                    <w:right w:val="none" w:sz="0" w:space="0" w:color="auto"/>
                  </w:divBdr>
                </w:div>
                <w:div w:id="569852652">
                  <w:marLeft w:val="0"/>
                  <w:marRight w:val="0"/>
                  <w:marTop w:val="0"/>
                  <w:marBottom w:val="0"/>
                  <w:divBdr>
                    <w:top w:val="none" w:sz="0" w:space="0" w:color="auto"/>
                    <w:left w:val="none" w:sz="0" w:space="0" w:color="auto"/>
                    <w:bottom w:val="none" w:sz="0" w:space="0" w:color="auto"/>
                    <w:right w:val="none" w:sz="0" w:space="0" w:color="auto"/>
                  </w:divBdr>
                  <w:divsChild>
                    <w:div w:id="13007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94532">
      <w:bodyDiv w:val="1"/>
      <w:marLeft w:val="0"/>
      <w:marRight w:val="0"/>
      <w:marTop w:val="0"/>
      <w:marBottom w:val="0"/>
      <w:divBdr>
        <w:top w:val="none" w:sz="0" w:space="0" w:color="auto"/>
        <w:left w:val="none" w:sz="0" w:space="0" w:color="auto"/>
        <w:bottom w:val="none" w:sz="0" w:space="0" w:color="auto"/>
        <w:right w:val="none" w:sz="0" w:space="0" w:color="auto"/>
      </w:divBdr>
      <w:divsChild>
        <w:div w:id="762990250">
          <w:marLeft w:val="0"/>
          <w:marRight w:val="0"/>
          <w:marTop w:val="0"/>
          <w:marBottom w:val="0"/>
          <w:divBdr>
            <w:top w:val="none" w:sz="0" w:space="0" w:color="auto"/>
            <w:left w:val="none" w:sz="0" w:space="0" w:color="auto"/>
            <w:bottom w:val="none" w:sz="0" w:space="0" w:color="auto"/>
            <w:right w:val="none" w:sz="0" w:space="0" w:color="auto"/>
          </w:divBdr>
          <w:divsChild>
            <w:div w:id="597909515">
              <w:marLeft w:val="0"/>
              <w:marRight w:val="0"/>
              <w:marTop w:val="0"/>
              <w:marBottom w:val="0"/>
              <w:divBdr>
                <w:top w:val="none" w:sz="0" w:space="0" w:color="auto"/>
                <w:left w:val="none" w:sz="0" w:space="0" w:color="auto"/>
                <w:bottom w:val="none" w:sz="0" w:space="0" w:color="auto"/>
                <w:right w:val="none" w:sz="0" w:space="0" w:color="auto"/>
              </w:divBdr>
            </w:div>
          </w:divsChild>
        </w:div>
        <w:div w:id="596137562">
          <w:marLeft w:val="0"/>
          <w:marRight w:val="0"/>
          <w:marTop w:val="0"/>
          <w:marBottom w:val="0"/>
          <w:divBdr>
            <w:top w:val="none" w:sz="0" w:space="0" w:color="auto"/>
            <w:left w:val="none" w:sz="0" w:space="0" w:color="auto"/>
            <w:bottom w:val="none" w:sz="0" w:space="0" w:color="auto"/>
            <w:right w:val="none" w:sz="0" w:space="0" w:color="auto"/>
          </w:divBdr>
          <w:divsChild>
            <w:div w:id="1365669146">
              <w:marLeft w:val="0"/>
              <w:marRight w:val="0"/>
              <w:marTop w:val="0"/>
              <w:marBottom w:val="0"/>
              <w:divBdr>
                <w:top w:val="none" w:sz="0" w:space="0" w:color="auto"/>
                <w:left w:val="none" w:sz="0" w:space="0" w:color="auto"/>
                <w:bottom w:val="none" w:sz="0" w:space="0" w:color="auto"/>
                <w:right w:val="none" w:sz="0" w:space="0" w:color="auto"/>
              </w:divBdr>
              <w:divsChild>
                <w:div w:id="2144350177">
                  <w:marLeft w:val="0"/>
                  <w:marRight w:val="0"/>
                  <w:marTop w:val="0"/>
                  <w:marBottom w:val="0"/>
                  <w:divBdr>
                    <w:top w:val="none" w:sz="0" w:space="0" w:color="auto"/>
                    <w:left w:val="none" w:sz="0" w:space="0" w:color="auto"/>
                    <w:bottom w:val="none" w:sz="0" w:space="0" w:color="auto"/>
                    <w:right w:val="none" w:sz="0" w:space="0" w:color="auto"/>
                  </w:divBdr>
                </w:div>
                <w:div w:id="1443187556">
                  <w:marLeft w:val="0"/>
                  <w:marRight w:val="0"/>
                  <w:marTop w:val="0"/>
                  <w:marBottom w:val="0"/>
                  <w:divBdr>
                    <w:top w:val="none" w:sz="0" w:space="0" w:color="auto"/>
                    <w:left w:val="none" w:sz="0" w:space="0" w:color="auto"/>
                    <w:bottom w:val="none" w:sz="0" w:space="0" w:color="auto"/>
                    <w:right w:val="none" w:sz="0" w:space="0" w:color="auto"/>
                  </w:divBdr>
                  <w:divsChild>
                    <w:div w:id="934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4776">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 w:id="2081515148">
      <w:bodyDiv w:val="1"/>
      <w:marLeft w:val="0"/>
      <w:marRight w:val="0"/>
      <w:marTop w:val="0"/>
      <w:marBottom w:val="0"/>
      <w:divBdr>
        <w:top w:val="none" w:sz="0" w:space="0" w:color="auto"/>
        <w:left w:val="none" w:sz="0" w:space="0" w:color="auto"/>
        <w:bottom w:val="none" w:sz="0" w:space="0" w:color="auto"/>
        <w:right w:val="none" w:sz="0" w:space="0" w:color="auto"/>
      </w:divBdr>
      <w:divsChild>
        <w:div w:id="1835952302">
          <w:marLeft w:val="0"/>
          <w:marRight w:val="0"/>
          <w:marTop w:val="0"/>
          <w:marBottom w:val="0"/>
          <w:divBdr>
            <w:top w:val="single" w:sz="6" w:space="0" w:color="CAC8D1"/>
            <w:left w:val="single" w:sz="6" w:space="0" w:color="CAC8D1"/>
            <w:bottom w:val="single" w:sz="6" w:space="0" w:color="CAC8D1"/>
            <w:right w:val="single" w:sz="6" w:space="0" w:color="CAC8D1"/>
          </w:divBdr>
          <w:divsChild>
            <w:div w:id="719596680">
              <w:marLeft w:val="0"/>
              <w:marRight w:val="0"/>
              <w:marTop w:val="0"/>
              <w:marBottom w:val="0"/>
              <w:divBdr>
                <w:top w:val="none" w:sz="0" w:space="0" w:color="auto"/>
                <w:left w:val="none" w:sz="0" w:space="0" w:color="auto"/>
                <w:bottom w:val="none" w:sz="0" w:space="0" w:color="auto"/>
                <w:right w:val="none" w:sz="0" w:space="0" w:color="auto"/>
              </w:divBdr>
            </w:div>
            <w:div w:id="1038354425">
              <w:marLeft w:val="0"/>
              <w:marRight w:val="0"/>
              <w:marTop w:val="0"/>
              <w:marBottom w:val="0"/>
              <w:divBdr>
                <w:top w:val="none" w:sz="0" w:space="0" w:color="auto"/>
                <w:left w:val="none" w:sz="0" w:space="0" w:color="auto"/>
                <w:bottom w:val="none" w:sz="0" w:space="0" w:color="auto"/>
                <w:right w:val="none" w:sz="0" w:space="0" w:color="auto"/>
              </w:divBdr>
              <w:divsChild>
                <w:div w:id="1253276942">
                  <w:marLeft w:val="0"/>
                  <w:marRight w:val="0"/>
                  <w:marTop w:val="0"/>
                  <w:marBottom w:val="0"/>
                  <w:divBdr>
                    <w:top w:val="none" w:sz="0" w:space="0" w:color="auto"/>
                    <w:left w:val="none" w:sz="0" w:space="0" w:color="auto"/>
                    <w:bottom w:val="none" w:sz="0" w:space="0" w:color="auto"/>
                    <w:right w:val="none" w:sz="0" w:space="0" w:color="auto"/>
                  </w:divBdr>
                  <w:divsChild>
                    <w:div w:id="1880164568">
                      <w:marLeft w:val="0"/>
                      <w:marRight w:val="0"/>
                      <w:marTop w:val="0"/>
                      <w:marBottom w:val="0"/>
                      <w:divBdr>
                        <w:top w:val="none" w:sz="0" w:space="0" w:color="auto"/>
                        <w:left w:val="none" w:sz="0" w:space="0" w:color="auto"/>
                        <w:bottom w:val="none" w:sz="0" w:space="0" w:color="auto"/>
                        <w:right w:val="none" w:sz="0" w:space="0" w:color="auto"/>
                      </w:divBdr>
                      <w:divsChild>
                        <w:div w:id="19846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8</cp:revision>
  <dcterms:created xsi:type="dcterms:W3CDTF">2021-03-03T17:51:00Z</dcterms:created>
  <dcterms:modified xsi:type="dcterms:W3CDTF">2024-05-22T10:36:00Z</dcterms:modified>
</cp:coreProperties>
</file>