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08B" w:rsidRPr="008371E7" w:rsidRDefault="0064608B" w:rsidP="008371E7">
      <w:pPr>
        <w:pStyle w:val="ListParagraph"/>
        <w:numPr>
          <w:ilvl w:val="0"/>
          <w:numId w:val="2"/>
        </w:numPr>
        <w:jc w:val="both"/>
        <w:rPr>
          <w:color w:val="FF0000"/>
          <w:sz w:val="28"/>
          <w:szCs w:val="28"/>
        </w:rPr>
      </w:pPr>
      <w:r w:rsidRPr="008371E7">
        <w:rPr>
          <w:color w:val="FF0000"/>
          <w:sz w:val="28"/>
          <w:szCs w:val="28"/>
        </w:rPr>
        <w:t>What is the difference between supervised and unsupervised learning? Give some examples to illustrate your point.</w:t>
      </w: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371E7">
        <w:rPr>
          <w:rFonts w:ascii="Arial" w:eastAsia="Times New Roman" w:hAnsi="Arial" w:cs="Arial"/>
          <w:color w:val="273239"/>
          <w:spacing w:val="2"/>
          <w:sz w:val="27"/>
          <w:szCs w:val="27"/>
          <w:bdr w:val="none" w:sz="0" w:space="0" w:color="auto" w:frame="1"/>
          <w:lang w:val="en-US"/>
        </w:rPr>
        <w:t>Navigating the realm of machine learning, many grapple with understanding the key disparities between supervised and unsupervised learning. This article aims to elucidate these differences, addressing questions on input data, computational complexities, real-time analysis, and the reliability of results.</w:t>
      </w:r>
    </w:p>
    <w:p w:rsidR="008371E7" w:rsidRDefault="008371E7" w:rsidP="008371E7">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p>
    <w:p w:rsidR="008371E7" w:rsidRPr="008371E7" w:rsidRDefault="008371E7" w:rsidP="008371E7">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8371E7">
        <w:rPr>
          <w:rFonts w:ascii="Arial" w:eastAsia="Times New Roman" w:hAnsi="Arial" w:cs="Arial"/>
          <w:b/>
          <w:bCs/>
          <w:color w:val="273239"/>
          <w:spacing w:val="2"/>
          <w:sz w:val="36"/>
          <w:szCs w:val="36"/>
          <w:lang w:val="en-US"/>
        </w:rPr>
        <w:t>Supervised learning</w:t>
      </w:r>
    </w:p>
    <w:p w:rsid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8371E7">
        <w:rPr>
          <w:rFonts w:ascii="Arial" w:eastAsia="Times New Roman" w:hAnsi="Arial" w:cs="Arial"/>
          <w:color w:val="273239"/>
          <w:spacing w:val="2"/>
          <w:sz w:val="27"/>
          <w:szCs w:val="27"/>
          <w:bdr w:val="none" w:sz="0" w:space="0" w:color="auto" w:frame="1"/>
          <w:lang w:val="en-US"/>
        </w:rPr>
        <w:t xml:space="preserve">When an algorithm is trained on a </w:t>
      </w:r>
      <w:proofErr w:type="spellStart"/>
      <w:r w:rsidRPr="008371E7">
        <w:rPr>
          <w:rFonts w:ascii="Arial" w:eastAsia="Times New Roman" w:hAnsi="Arial" w:cs="Arial"/>
          <w:color w:val="273239"/>
          <w:spacing w:val="2"/>
          <w:sz w:val="27"/>
          <w:szCs w:val="27"/>
          <w:bdr w:val="none" w:sz="0" w:space="0" w:color="auto" w:frame="1"/>
          <w:lang w:val="en-US"/>
        </w:rPr>
        <w:t>labelled</w:t>
      </w:r>
      <w:proofErr w:type="spellEnd"/>
      <w:r w:rsidRPr="008371E7">
        <w:rPr>
          <w:rFonts w:ascii="Arial" w:eastAsia="Times New Roman" w:hAnsi="Arial" w:cs="Arial"/>
          <w:color w:val="273239"/>
          <w:spacing w:val="2"/>
          <w:sz w:val="27"/>
          <w:szCs w:val="27"/>
          <w:bdr w:val="none" w:sz="0" w:space="0" w:color="auto" w:frame="1"/>
          <w:lang w:val="en-US"/>
        </w:rPr>
        <w:t xml:space="preserve"> dataset—that is, when the input data used for training is paired with corresponding output labels—it is referred to as </w:t>
      </w:r>
      <w:hyperlink r:id="rId5" w:history="1">
        <w:r w:rsidRPr="008371E7">
          <w:rPr>
            <w:rFonts w:ascii="Arial" w:eastAsia="Times New Roman" w:hAnsi="Arial" w:cs="Arial"/>
            <w:color w:val="0000FF"/>
            <w:spacing w:val="2"/>
            <w:sz w:val="27"/>
            <w:u w:val="single"/>
            <w:lang w:val="en-US"/>
          </w:rPr>
          <w:t>supervised learning</w:t>
        </w:r>
      </w:hyperlink>
      <w:r w:rsidRPr="008371E7">
        <w:rPr>
          <w:rFonts w:ascii="Arial" w:eastAsia="Times New Roman" w:hAnsi="Arial" w:cs="Arial"/>
          <w:color w:val="273239"/>
          <w:spacing w:val="2"/>
          <w:sz w:val="27"/>
          <w:szCs w:val="27"/>
          <w:bdr w:val="none" w:sz="0" w:space="0" w:color="auto" w:frame="1"/>
          <w:lang w:val="en-US"/>
        </w:rPr>
        <w:t>. Supervised learning aims to find a mapping or relationship between the input variables and the desired output, which enables the algorithm to produce precise predictions or classifications when faced with fresh, unobserved data.</w:t>
      </w: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8371E7" w:rsidRDefault="008371E7" w:rsidP="008371E7">
      <w:pPr>
        <w:shd w:val="clear" w:color="auto" w:fill="FFFFFF"/>
        <w:spacing w:after="0" w:line="240" w:lineRule="auto"/>
        <w:jc w:val="both"/>
        <w:textAlignment w:val="baseline"/>
        <w:rPr>
          <w:rFonts w:ascii="Arial" w:eastAsia="Times New Roman" w:hAnsi="Arial" w:cs="Arial"/>
          <w:b/>
          <w:bCs/>
          <w:color w:val="273239"/>
          <w:spacing w:val="2"/>
          <w:sz w:val="27"/>
          <w:szCs w:val="27"/>
          <w:lang w:val="en-US"/>
        </w:rPr>
      </w:pPr>
      <w:r w:rsidRPr="008371E7">
        <w:rPr>
          <w:rFonts w:ascii="Arial" w:eastAsia="Times New Roman" w:hAnsi="Arial" w:cs="Arial"/>
          <w:color w:val="273239"/>
          <w:spacing w:val="2"/>
          <w:sz w:val="27"/>
          <w:szCs w:val="27"/>
          <w:bdr w:val="none" w:sz="0" w:space="0" w:color="auto" w:frame="1"/>
          <w:lang w:val="en-US"/>
        </w:rPr>
        <w:t>An input-output pair training set is given to the algorithm during a supervised learning process. For every example in the training set, the algorithm iteratively modifies its parameters to minimize the discrepancy between its predicted output and the actual output (the ground truth). This procedure keeps going until the algorithm performs at an acceptable level.</w:t>
      </w:r>
      <w:r w:rsidRPr="008371E7">
        <w:rPr>
          <w:rFonts w:ascii="Arial" w:eastAsia="Times New Roman" w:hAnsi="Arial" w:cs="Arial"/>
          <w:b/>
          <w:bCs/>
          <w:color w:val="273239"/>
          <w:spacing w:val="2"/>
          <w:sz w:val="27"/>
          <w:szCs w:val="27"/>
          <w:lang w:val="en-US"/>
        </w:rPr>
        <w:t> </w:t>
      </w: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371E7">
        <w:rPr>
          <w:rFonts w:ascii="Arial" w:eastAsia="Times New Roman" w:hAnsi="Arial" w:cs="Arial"/>
          <w:color w:val="273239"/>
          <w:spacing w:val="2"/>
          <w:sz w:val="27"/>
          <w:szCs w:val="27"/>
          <w:bdr w:val="none" w:sz="0" w:space="0" w:color="auto" w:frame="1"/>
          <w:lang w:val="en-US"/>
        </w:rPr>
        <w:t>Supervised learning can be divided into two main types:</w:t>
      </w:r>
    </w:p>
    <w:p w:rsidR="008371E7" w:rsidRPr="008371E7" w:rsidRDefault="008371E7" w:rsidP="008371E7">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8371E7">
        <w:rPr>
          <w:rFonts w:ascii="Arial" w:eastAsia="Times New Roman" w:hAnsi="Arial" w:cs="Arial"/>
          <w:b/>
          <w:bCs/>
          <w:color w:val="273239"/>
          <w:spacing w:val="2"/>
          <w:sz w:val="27"/>
          <w:szCs w:val="27"/>
          <w:lang w:val="en-US"/>
        </w:rPr>
        <w:t>Regression:</w:t>
      </w:r>
      <w:r w:rsidRPr="008371E7">
        <w:rPr>
          <w:rFonts w:ascii="Arial" w:eastAsia="Times New Roman" w:hAnsi="Arial" w:cs="Arial"/>
          <w:color w:val="273239"/>
          <w:spacing w:val="2"/>
          <w:sz w:val="27"/>
          <w:szCs w:val="27"/>
          <w:bdr w:val="none" w:sz="0" w:space="0" w:color="auto" w:frame="1"/>
          <w:lang w:val="en-US"/>
        </w:rPr>
        <w:t> In </w:t>
      </w:r>
      <w:hyperlink r:id="rId6" w:history="1">
        <w:r w:rsidRPr="008371E7">
          <w:rPr>
            <w:rFonts w:ascii="Arial" w:eastAsia="Times New Roman" w:hAnsi="Arial" w:cs="Arial"/>
            <w:color w:val="0000FF"/>
            <w:spacing w:val="2"/>
            <w:sz w:val="27"/>
            <w:u w:val="single"/>
            <w:lang w:val="en-US"/>
          </w:rPr>
          <w:t>regression</w:t>
        </w:r>
      </w:hyperlink>
      <w:r w:rsidRPr="008371E7">
        <w:rPr>
          <w:rFonts w:ascii="Arial" w:eastAsia="Times New Roman" w:hAnsi="Arial" w:cs="Arial"/>
          <w:color w:val="273239"/>
          <w:spacing w:val="2"/>
          <w:sz w:val="27"/>
          <w:szCs w:val="27"/>
          <w:bdr w:val="none" w:sz="0" w:space="0" w:color="auto" w:frame="1"/>
          <w:lang w:val="en-US"/>
        </w:rPr>
        <w:t> problems, the goal is to predict a continuous output or value. For example, predicting the price of a house based on its features, such as the number of bedrooms, square footage, and location.</w:t>
      </w:r>
    </w:p>
    <w:p w:rsidR="008371E7" w:rsidRPr="008371E7" w:rsidRDefault="008371E7" w:rsidP="008371E7">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8371E7">
        <w:rPr>
          <w:rFonts w:ascii="Arial" w:eastAsia="Times New Roman" w:hAnsi="Arial" w:cs="Arial"/>
          <w:b/>
          <w:bCs/>
          <w:color w:val="273239"/>
          <w:spacing w:val="2"/>
          <w:sz w:val="27"/>
          <w:szCs w:val="27"/>
          <w:lang w:val="en-US"/>
        </w:rPr>
        <w:t>Classification:</w:t>
      </w:r>
      <w:r w:rsidRPr="008371E7">
        <w:rPr>
          <w:rFonts w:ascii="Arial" w:eastAsia="Times New Roman" w:hAnsi="Arial" w:cs="Arial"/>
          <w:color w:val="273239"/>
          <w:spacing w:val="2"/>
          <w:sz w:val="27"/>
          <w:szCs w:val="27"/>
          <w:bdr w:val="none" w:sz="0" w:space="0" w:color="auto" w:frame="1"/>
          <w:lang w:val="en-US"/>
        </w:rPr>
        <w:t> In </w:t>
      </w:r>
      <w:hyperlink r:id="rId7" w:history="1">
        <w:r w:rsidRPr="008371E7">
          <w:rPr>
            <w:rFonts w:ascii="Arial" w:eastAsia="Times New Roman" w:hAnsi="Arial" w:cs="Arial"/>
            <w:color w:val="0000FF"/>
            <w:spacing w:val="2"/>
            <w:sz w:val="27"/>
            <w:u w:val="single"/>
            <w:lang w:val="en-US"/>
          </w:rPr>
          <w:t>classification</w:t>
        </w:r>
      </w:hyperlink>
      <w:r w:rsidRPr="008371E7">
        <w:rPr>
          <w:rFonts w:ascii="Arial" w:eastAsia="Times New Roman" w:hAnsi="Arial" w:cs="Arial"/>
          <w:color w:val="273239"/>
          <w:spacing w:val="2"/>
          <w:sz w:val="27"/>
          <w:szCs w:val="27"/>
          <w:bdr w:val="none" w:sz="0" w:space="0" w:color="auto" w:frame="1"/>
          <w:lang w:val="en-US"/>
        </w:rPr>
        <w:t> problems, the goal is to assign input data to one of several predefined categories or classes. Examples include spam email detection, image classification (e.g., identifying whether an image contains a cat or a dog), and sentiment analysis.</w:t>
      </w:r>
    </w:p>
    <w:p w:rsidR="008371E7" w:rsidRDefault="008371E7" w:rsidP="008371E7">
      <w:pPr>
        <w:shd w:val="clear" w:color="auto" w:fill="FFFFFF"/>
        <w:spacing w:after="0" w:line="240" w:lineRule="auto"/>
        <w:textAlignment w:val="baseline"/>
        <w:outlineLvl w:val="2"/>
        <w:rPr>
          <w:rFonts w:ascii="Arial" w:eastAsia="Times New Roman" w:hAnsi="Arial" w:cs="Arial"/>
          <w:b/>
          <w:bCs/>
          <w:color w:val="273239"/>
          <w:spacing w:val="2"/>
          <w:sz w:val="28"/>
          <w:lang w:val="en-US"/>
        </w:rPr>
      </w:pPr>
    </w:p>
    <w:p w:rsidR="008371E7" w:rsidRPr="008371E7" w:rsidRDefault="008371E7" w:rsidP="008371E7">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8371E7">
        <w:rPr>
          <w:rFonts w:ascii="Arial" w:eastAsia="Times New Roman" w:hAnsi="Arial" w:cs="Arial"/>
          <w:b/>
          <w:bCs/>
          <w:color w:val="273239"/>
          <w:spacing w:val="2"/>
          <w:sz w:val="28"/>
          <w:lang w:val="en-US"/>
        </w:rPr>
        <w:t>Why supervised learning?</w:t>
      </w: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371E7">
        <w:rPr>
          <w:rFonts w:ascii="Arial" w:eastAsia="Times New Roman" w:hAnsi="Arial" w:cs="Arial"/>
          <w:color w:val="273239"/>
          <w:spacing w:val="2"/>
          <w:sz w:val="27"/>
          <w:szCs w:val="27"/>
          <w:bdr w:val="none" w:sz="0" w:space="0" w:color="auto" w:frame="1"/>
          <w:lang w:val="en-US"/>
        </w:rPr>
        <w:t xml:space="preserve">The basic aim is to approximate the mapping </w:t>
      </w:r>
      <w:proofErr w:type="gramStart"/>
      <w:r w:rsidRPr="008371E7">
        <w:rPr>
          <w:rFonts w:ascii="Arial" w:eastAsia="Times New Roman" w:hAnsi="Arial" w:cs="Arial"/>
          <w:color w:val="273239"/>
          <w:spacing w:val="2"/>
          <w:sz w:val="27"/>
          <w:szCs w:val="27"/>
          <w:bdr w:val="none" w:sz="0" w:space="0" w:color="auto" w:frame="1"/>
          <w:lang w:val="en-US"/>
        </w:rPr>
        <w:t>function(</w:t>
      </w:r>
      <w:proofErr w:type="gramEnd"/>
      <w:r w:rsidRPr="008371E7">
        <w:rPr>
          <w:rFonts w:ascii="Arial" w:eastAsia="Times New Roman" w:hAnsi="Arial" w:cs="Arial"/>
          <w:color w:val="273239"/>
          <w:spacing w:val="2"/>
          <w:sz w:val="27"/>
          <w:szCs w:val="27"/>
          <w:bdr w:val="none" w:sz="0" w:space="0" w:color="auto" w:frame="1"/>
          <w:lang w:val="en-US"/>
        </w:rPr>
        <w:t xml:space="preserve">mentioned above) so well that when there is a new input data (x) then the corresponding output variable can be predicted. It is called supervised learning because the process of </w:t>
      </w:r>
      <w:proofErr w:type="gramStart"/>
      <w:r w:rsidRPr="008371E7">
        <w:rPr>
          <w:rFonts w:ascii="Arial" w:eastAsia="Times New Roman" w:hAnsi="Arial" w:cs="Arial"/>
          <w:color w:val="273239"/>
          <w:spacing w:val="2"/>
          <w:sz w:val="27"/>
          <w:szCs w:val="27"/>
          <w:bdr w:val="none" w:sz="0" w:space="0" w:color="auto" w:frame="1"/>
          <w:lang w:val="en-US"/>
        </w:rPr>
        <w:t>learning(</w:t>
      </w:r>
      <w:proofErr w:type="gramEnd"/>
      <w:r w:rsidRPr="008371E7">
        <w:rPr>
          <w:rFonts w:ascii="Arial" w:eastAsia="Times New Roman" w:hAnsi="Arial" w:cs="Arial"/>
          <w:color w:val="273239"/>
          <w:spacing w:val="2"/>
          <w:sz w:val="27"/>
          <w:szCs w:val="27"/>
          <w:bdr w:val="none" w:sz="0" w:space="0" w:color="auto" w:frame="1"/>
          <w:lang w:val="en-US"/>
        </w:rPr>
        <w:t>from the training dataset) can be thought of as a teacher who is supervising the entire learning process. Thus, the “learning algorithm” iteratively makes predictions on the training data and is corrected by the “</w:t>
      </w:r>
      <w:proofErr w:type="gramStart"/>
      <w:r w:rsidRPr="008371E7">
        <w:rPr>
          <w:rFonts w:ascii="Arial" w:eastAsia="Times New Roman" w:hAnsi="Arial" w:cs="Arial"/>
          <w:color w:val="273239"/>
          <w:spacing w:val="2"/>
          <w:sz w:val="27"/>
          <w:szCs w:val="27"/>
          <w:bdr w:val="none" w:sz="0" w:space="0" w:color="auto" w:frame="1"/>
          <w:lang w:val="en-US"/>
        </w:rPr>
        <w:t>teacher”,</w:t>
      </w:r>
      <w:proofErr w:type="gramEnd"/>
      <w:r w:rsidRPr="008371E7">
        <w:rPr>
          <w:rFonts w:ascii="Arial" w:eastAsia="Times New Roman" w:hAnsi="Arial" w:cs="Arial"/>
          <w:color w:val="273239"/>
          <w:spacing w:val="2"/>
          <w:sz w:val="27"/>
          <w:szCs w:val="27"/>
          <w:bdr w:val="none" w:sz="0" w:space="0" w:color="auto" w:frame="1"/>
          <w:lang w:val="en-US"/>
        </w:rPr>
        <w:t xml:space="preserve"> and the learning stops when the algorithm achieves an acceptable level of performance (or the desired accuracy). </w:t>
      </w:r>
    </w:p>
    <w:p w:rsidR="008371E7" w:rsidRDefault="008371E7" w:rsidP="008371E7">
      <w:pPr>
        <w:shd w:val="clear" w:color="auto" w:fill="FFFFFF"/>
        <w:spacing w:after="0" w:line="240" w:lineRule="auto"/>
        <w:textAlignment w:val="baseline"/>
        <w:outlineLvl w:val="2"/>
        <w:rPr>
          <w:rFonts w:ascii="Arial" w:eastAsia="Times New Roman" w:hAnsi="Arial" w:cs="Arial"/>
          <w:b/>
          <w:bCs/>
          <w:color w:val="273239"/>
          <w:spacing w:val="2"/>
          <w:sz w:val="28"/>
          <w:lang w:val="en-US"/>
        </w:rPr>
      </w:pPr>
    </w:p>
    <w:p w:rsidR="008371E7" w:rsidRPr="008371E7" w:rsidRDefault="008371E7" w:rsidP="008371E7">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8371E7">
        <w:rPr>
          <w:rFonts w:ascii="Arial" w:eastAsia="Times New Roman" w:hAnsi="Arial" w:cs="Arial"/>
          <w:b/>
          <w:bCs/>
          <w:color w:val="273239"/>
          <w:spacing w:val="2"/>
          <w:sz w:val="28"/>
          <w:lang w:val="en-US"/>
        </w:rPr>
        <w:lastRenderedPageBreak/>
        <w:t>Supervised Learning Example</w:t>
      </w: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371E7">
        <w:rPr>
          <w:rFonts w:ascii="Arial" w:eastAsia="Times New Roman" w:hAnsi="Arial" w:cs="Arial"/>
          <w:color w:val="273239"/>
          <w:spacing w:val="2"/>
          <w:sz w:val="27"/>
          <w:szCs w:val="27"/>
          <w:bdr w:val="none" w:sz="0" w:space="0" w:color="auto" w:frame="1"/>
          <w:lang w:val="en-US"/>
        </w:rPr>
        <w:t>Suppose there is a basket which is filled with some fresh fruits, the task is to arrange the same type of fruits in one place. Also, suppose that the fruits are apple, banana, cherry, and grape. Suppose one already knows from their </w:t>
      </w:r>
      <w:r w:rsidRPr="008371E7">
        <w:rPr>
          <w:rFonts w:ascii="Arial" w:eastAsia="Times New Roman" w:hAnsi="Arial" w:cs="Arial"/>
          <w:i/>
          <w:iCs/>
          <w:color w:val="273239"/>
          <w:spacing w:val="2"/>
          <w:sz w:val="27"/>
          <w:lang w:val="en-US"/>
        </w:rPr>
        <w:t>previous work</w:t>
      </w:r>
      <w:r w:rsidRPr="008371E7">
        <w:rPr>
          <w:rFonts w:ascii="Arial" w:eastAsia="Times New Roman" w:hAnsi="Arial" w:cs="Arial"/>
          <w:color w:val="273239"/>
          <w:spacing w:val="2"/>
          <w:sz w:val="27"/>
          <w:szCs w:val="27"/>
          <w:bdr w:val="none" w:sz="0" w:space="0" w:color="auto" w:frame="1"/>
          <w:lang w:val="en-US"/>
        </w:rPr>
        <w:t> (or experience) that, the shape of every fruit present in the basket so, it is easy for them to arrange the same type of fruits in one place. Here, the previous work is called </w:t>
      </w:r>
      <w:r w:rsidRPr="008371E7">
        <w:rPr>
          <w:rFonts w:ascii="Arial" w:eastAsia="Times New Roman" w:hAnsi="Arial" w:cs="Arial"/>
          <w:b/>
          <w:bCs/>
          <w:color w:val="273239"/>
          <w:spacing w:val="2"/>
          <w:sz w:val="27"/>
          <w:szCs w:val="27"/>
          <w:lang w:val="en-US"/>
        </w:rPr>
        <w:t>training data</w:t>
      </w:r>
      <w:r w:rsidRPr="008371E7">
        <w:rPr>
          <w:rFonts w:ascii="Arial" w:eastAsia="Times New Roman" w:hAnsi="Arial" w:cs="Arial"/>
          <w:color w:val="273239"/>
          <w:spacing w:val="2"/>
          <w:sz w:val="27"/>
          <w:szCs w:val="27"/>
          <w:bdr w:val="none" w:sz="0" w:space="0" w:color="auto" w:frame="1"/>
          <w:lang w:val="en-US"/>
        </w:rPr>
        <w:t> in Data Mining terminology. So, it learns things from the training data. This is because it has a response variable that says y that if some fruit has so and so features then it is grape, and similarly for every fruit. This type of information is deciphered from the data that is used to train the model. This type of learning is called </w:t>
      </w:r>
      <w:r w:rsidRPr="008371E7">
        <w:rPr>
          <w:rFonts w:ascii="Arial" w:eastAsia="Times New Roman" w:hAnsi="Arial" w:cs="Arial"/>
          <w:b/>
          <w:bCs/>
          <w:color w:val="273239"/>
          <w:spacing w:val="2"/>
          <w:sz w:val="27"/>
          <w:szCs w:val="27"/>
          <w:lang w:val="en-US"/>
        </w:rPr>
        <w:t>Supervised Learning</w:t>
      </w:r>
      <w:r w:rsidRPr="008371E7">
        <w:rPr>
          <w:rFonts w:ascii="Arial" w:eastAsia="Times New Roman" w:hAnsi="Arial" w:cs="Arial"/>
          <w:color w:val="273239"/>
          <w:spacing w:val="2"/>
          <w:sz w:val="27"/>
          <w:szCs w:val="27"/>
          <w:bdr w:val="none" w:sz="0" w:space="0" w:color="auto" w:frame="1"/>
          <w:lang w:val="en-US"/>
        </w:rPr>
        <w:t>. Such problems are listed under classical </w:t>
      </w:r>
      <w:r w:rsidRPr="008371E7">
        <w:rPr>
          <w:rFonts w:ascii="Arial" w:eastAsia="Times New Roman" w:hAnsi="Arial" w:cs="Arial"/>
          <w:i/>
          <w:iCs/>
          <w:color w:val="273239"/>
          <w:spacing w:val="2"/>
          <w:sz w:val="27"/>
          <w:lang w:val="en-US"/>
        </w:rPr>
        <w:t>Classification Tasks</w:t>
      </w:r>
      <w:r w:rsidRPr="008371E7">
        <w:rPr>
          <w:rFonts w:ascii="Arial" w:eastAsia="Times New Roman" w:hAnsi="Arial" w:cs="Arial"/>
          <w:color w:val="273239"/>
          <w:spacing w:val="2"/>
          <w:sz w:val="27"/>
          <w:szCs w:val="27"/>
          <w:bdr w:val="none" w:sz="0" w:space="0" w:color="auto" w:frame="1"/>
          <w:lang w:val="en-US"/>
        </w:rPr>
        <w:t>.  </w:t>
      </w:r>
    </w:p>
    <w:p w:rsidR="008371E7" w:rsidRDefault="008371E7" w:rsidP="008371E7">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p>
    <w:p w:rsidR="008371E7" w:rsidRPr="008371E7" w:rsidRDefault="008371E7" w:rsidP="008371E7">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8371E7">
        <w:rPr>
          <w:rFonts w:ascii="Arial" w:eastAsia="Times New Roman" w:hAnsi="Arial" w:cs="Arial"/>
          <w:b/>
          <w:bCs/>
          <w:color w:val="273239"/>
          <w:spacing w:val="2"/>
          <w:sz w:val="36"/>
          <w:szCs w:val="36"/>
          <w:lang w:val="en-US"/>
        </w:rPr>
        <w:t>Unsupervised Learning</w:t>
      </w:r>
    </w:p>
    <w:p w:rsid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hyperlink r:id="rId8" w:history="1">
        <w:r w:rsidRPr="008371E7">
          <w:rPr>
            <w:rFonts w:ascii="Arial" w:eastAsia="Times New Roman" w:hAnsi="Arial" w:cs="Arial"/>
            <w:color w:val="0000FF"/>
            <w:spacing w:val="2"/>
            <w:sz w:val="27"/>
            <w:u w:val="single"/>
            <w:lang w:val="en-US"/>
          </w:rPr>
          <w:t>Unsupervised learning</w:t>
        </w:r>
      </w:hyperlink>
      <w:r w:rsidRPr="008371E7">
        <w:rPr>
          <w:rFonts w:ascii="Arial" w:eastAsia="Times New Roman" w:hAnsi="Arial" w:cs="Arial"/>
          <w:color w:val="273239"/>
          <w:spacing w:val="2"/>
          <w:sz w:val="27"/>
          <w:szCs w:val="27"/>
          <w:bdr w:val="none" w:sz="0" w:space="0" w:color="auto" w:frame="1"/>
          <w:lang w:val="en-US"/>
        </w:rPr>
        <w:t xml:space="preserve"> is a type of machine learning where the algorithm is given input data without explicit instructions on what to do with it. In unsupervised learning, the algorithm tries to find patterns, structures, or relationships in the data without the guidance of </w:t>
      </w:r>
      <w:proofErr w:type="spellStart"/>
      <w:r w:rsidRPr="008371E7">
        <w:rPr>
          <w:rFonts w:ascii="Arial" w:eastAsia="Times New Roman" w:hAnsi="Arial" w:cs="Arial"/>
          <w:color w:val="273239"/>
          <w:spacing w:val="2"/>
          <w:sz w:val="27"/>
          <w:szCs w:val="27"/>
          <w:bdr w:val="none" w:sz="0" w:space="0" w:color="auto" w:frame="1"/>
          <w:lang w:val="en-US"/>
        </w:rPr>
        <w:t>labelled</w:t>
      </w:r>
      <w:proofErr w:type="spellEnd"/>
      <w:r w:rsidRPr="008371E7">
        <w:rPr>
          <w:rFonts w:ascii="Arial" w:eastAsia="Times New Roman" w:hAnsi="Arial" w:cs="Arial"/>
          <w:color w:val="273239"/>
          <w:spacing w:val="2"/>
          <w:sz w:val="27"/>
          <w:szCs w:val="27"/>
          <w:bdr w:val="none" w:sz="0" w:space="0" w:color="auto" w:frame="1"/>
          <w:lang w:val="en-US"/>
        </w:rPr>
        <w:t xml:space="preserve"> output.</w:t>
      </w: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8371E7">
        <w:rPr>
          <w:rFonts w:ascii="Arial" w:eastAsia="Times New Roman" w:hAnsi="Arial" w:cs="Arial"/>
          <w:color w:val="273239"/>
          <w:spacing w:val="2"/>
          <w:sz w:val="27"/>
          <w:szCs w:val="27"/>
          <w:bdr w:val="none" w:sz="0" w:space="0" w:color="auto" w:frame="1"/>
          <w:lang w:val="en-US"/>
        </w:rPr>
        <w:t>The main goal of unsupervised learning is often to explore the inherent structure within a set of data points. This can involve identifying clusters of similar data points, detecting outliers, reducing the dimensionality of the data, or discovering patterns and associations.</w:t>
      </w: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371E7">
        <w:rPr>
          <w:rFonts w:ascii="Arial" w:eastAsia="Times New Roman" w:hAnsi="Arial" w:cs="Arial"/>
          <w:color w:val="273239"/>
          <w:spacing w:val="2"/>
          <w:sz w:val="27"/>
          <w:szCs w:val="27"/>
          <w:bdr w:val="none" w:sz="0" w:space="0" w:color="auto" w:frame="1"/>
          <w:lang w:val="en-US"/>
        </w:rPr>
        <w:t>There are several common types of unsupervised learning techniques:</w:t>
      </w:r>
    </w:p>
    <w:p w:rsidR="008371E7" w:rsidRPr="008371E7" w:rsidRDefault="008371E7" w:rsidP="008371E7">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hyperlink r:id="rId9" w:history="1">
        <w:r w:rsidRPr="008371E7">
          <w:rPr>
            <w:rFonts w:ascii="Arial" w:eastAsia="Times New Roman" w:hAnsi="Arial" w:cs="Arial"/>
            <w:b/>
            <w:bCs/>
            <w:color w:val="0000FF"/>
            <w:spacing w:val="2"/>
            <w:sz w:val="27"/>
            <w:szCs w:val="27"/>
            <w:u w:val="single"/>
            <w:lang w:val="en-US"/>
          </w:rPr>
          <w:t>Clustering</w:t>
        </w:r>
      </w:hyperlink>
      <w:r w:rsidRPr="008371E7">
        <w:rPr>
          <w:rFonts w:ascii="Arial" w:eastAsia="Times New Roman" w:hAnsi="Arial" w:cs="Arial"/>
          <w:b/>
          <w:bCs/>
          <w:color w:val="273239"/>
          <w:spacing w:val="2"/>
          <w:sz w:val="27"/>
          <w:szCs w:val="27"/>
          <w:lang w:val="en-US"/>
        </w:rPr>
        <w:t>:</w:t>
      </w:r>
      <w:r w:rsidRPr="008371E7">
        <w:rPr>
          <w:rFonts w:ascii="Arial" w:eastAsia="Times New Roman" w:hAnsi="Arial" w:cs="Arial"/>
          <w:color w:val="273239"/>
          <w:spacing w:val="2"/>
          <w:sz w:val="27"/>
          <w:szCs w:val="27"/>
          <w:bdr w:val="none" w:sz="0" w:space="0" w:color="auto" w:frame="1"/>
          <w:lang w:val="en-US"/>
        </w:rPr>
        <w:t> Clustering algorithms aim to group similar data points into clusters based on some similarity metric. K-means clustering and hierarchical clustering are examples of unsupervised clustering techniques.</w:t>
      </w:r>
    </w:p>
    <w:p w:rsidR="008371E7" w:rsidRPr="008371E7" w:rsidRDefault="008371E7" w:rsidP="008371E7">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hyperlink r:id="rId10" w:history="1">
        <w:r w:rsidRPr="008371E7">
          <w:rPr>
            <w:rFonts w:ascii="Arial" w:eastAsia="Times New Roman" w:hAnsi="Arial" w:cs="Arial"/>
            <w:b/>
            <w:bCs/>
            <w:color w:val="0000FF"/>
            <w:spacing w:val="2"/>
            <w:sz w:val="27"/>
            <w:szCs w:val="27"/>
            <w:u w:val="single"/>
            <w:lang w:val="en-US"/>
          </w:rPr>
          <w:t>Dimensionality Reduction</w:t>
        </w:r>
      </w:hyperlink>
      <w:r w:rsidRPr="008371E7">
        <w:rPr>
          <w:rFonts w:ascii="Arial" w:eastAsia="Times New Roman" w:hAnsi="Arial" w:cs="Arial"/>
          <w:b/>
          <w:bCs/>
          <w:color w:val="273239"/>
          <w:spacing w:val="2"/>
          <w:sz w:val="27"/>
          <w:szCs w:val="27"/>
          <w:lang w:val="en-US"/>
        </w:rPr>
        <w:t>:</w:t>
      </w:r>
      <w:r w:rsidRPr="008371E7">
        <w:rPr>
          <w:rFonts w:ascii="Arial" w:eastAsia="Times New Roman" w:hAnsi="Arial" w:cs="Arial"/>
          <w:color w:val="273239"/>
          <w:spacing w:val="2"/>
          <w:sz w:val="27"/>
          <w:szCs w:val="27"/>
          <w:bdr w:val="none" w:sz="0" w:space="0" w:color="auto" w:frame="1"/>
          <w:lang w:val="en-US"/>
        </w:rPr>
        <w:t> These techniques aim to reduce the number of features (or dimensions) in the data while preserving its essential information. Principal Component Analysis (PCA) and t-distributed Stochastic Neighbor Embedding (t-SNE) are examples of dimensionality reduction methods.</w:t>
      </w:r>
    </w:p>
    <w:p w:rsidR="008371E7" w:rsidRPr="008371E7" w:rsidRDefault="008371E7" w:rsidP="008371E7">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hyperlink r:id="rId11" w:history="1">
        <w:r w:rsidRPr="008371E7">
          <w:rPr>
            <w:rFonts w:ascii="Arial" w:eastAsia="Times New Roman" w:hAnsi="Arial" w:cs="Arial"/>
            <w:b/>
            <w:bCs/>
            <w:color w:val="0000FF"/>
            <w:spacing w:val="2"/>
            <w:sz w:val="27"/>
            <w:szCs w:val="27"/>
            <w:u w:val="single"/>
            <w:lang w:val="en-US"/>
          </w:rPr>
          <w:t>Association</w:t>
        </w:r>
      </w:hyperlink>
      <w:r w:rsidRPr="008371E7">
        <w:rPr>
          <w:rFonts w:ascii="Arial" w:eastAsia="Times New Roman" w:hAnsi="Arial" w:cs="Arial"/>
          <w:b/>
          <w:bCs/>
          <w:color w:val="273239"/>
          <w:spacing w:val="2"/>
          <w:sz w:val="27"/>
          <w:szCs w:val="27"/>
          <w:lang w:val="en-US"/>
        </w:rPr>
        <w:t>:</w:t>
      </w:r>
      <w:r w:rsidRPr="008371E7">
        <w:rPr>
          <w:rFonts w:ascii="Arial" w:eastAsia="Times New Roman" w:hAnsi="Arial" w:cs="Arial"/>
          <w:color w:val="273239"/>
          <w:spacing w:val="2"/>
          <w:sz w:val="27"/>
          <w:szCs w:val="27"/>
          <w:bdr w:val="none" w:sz="0" w:space="0" w:color="auto" w:frame="1"/>
          <w:lang w:val="en-US"/>
        </w:rPr>
        <w:t xml:space="preserve"> Association rule learning is used to discover interesting relationships or associations between variables in large datasets. The </w:t>
      </w:r>
      <w:proofErr w:type="spellStart"/>
      <w:r w:rsidRPr="008371E7">
        <w:rPr>
          <w:rFonts w:ascii="Arial" w:eastAsia="Times New Roman" w:hAnsi="Arial" w:cs="Arial"/>
          <w:color w:val="273239"/>
          <w:spacing w:val="2"/>
          <w:sz w:val="27"/>
          <w:szCs w:val="27"/>
          <w:bdr w:val="none" w:sz="0" w:space="0" w:color="auto" w:frame="1"/>
          <w:lang w:val="en-US"/>
        </w:rPr>
        <w:t>Apriori</w:t>
      </w:r>
      <w:proofErr w:type="spellEnd"/>
      <w:r w:rsidRPr="008371E7">
        <w:rPr>
          <w:rFonts w:ascii="Arial" w:eastAsia="Times New Roman" w:hAnsi="Arial" w:cs="Arial"/>
          <w:color w:val="273239"/>
          <w:spacing w:val="2"/>
          <w:sz w:val="27"/>
          <w:szCs w:val="27"/>
          <w:bdr w:val="none" w:sz="0" w:space="0" w:color="auto" w:frame="1"/>
          <w:lang w:val="en-US"/>
        </w:rPr>
        <w:t xml:space="preserve"> algorithm is a well-known example used for association rule learning.</w:t>
      </w:r>
    </w:p>
    <w:p w:rsidR="008371E7" w:rsidRDefault="008371E7" w:rsidP="008371E7">
      <w:pPr>
        <w:shd w:val="clear" w:color="auto" w:fill="FFFFFF"/>
        <w:spacing w:after="0" w:line="240" w:lineRule="auto"/>
        <w:textAlignment w:val="baseline"/>
        <w:outlineLvl w:val="2"/>
        <w:rPr>
          <w:rFonts w:ascii="Arial" w:eastAsia="Times New Roman" w:hAnsi="Arial" w:cs="Arial"/>
          <w:b/>
          <w:bCs/>
          <w:color w:val="273239"/>
          <w:spacing w:val="2"/>
          <w:sz w:val="28"/>
          <w:lang w:val="en-US"/>
        </w:rPr>
      </w:pPr>
    </w:p>
    <w:p w:rsidR="008371E7" w:rsidRPr="008371E7" w:rsidRDefault="008371E7" w:rsidP="008371E7">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8371E7">
        <w:rPr>
          <w:rFonts w:ascii="Arial" w:eastAsia="Times New Roman" w:hAnsi="Arial" w:cs="Arial"/>
          <w:b/>
          <w:bCs/>
          <w:color w:val="273239"/>
          <w:spacing w:val="2"/>
          <w:sz w:val="28"/>
          <w:lang w:val="en-US"/>
        </w:rPr>
        <w:t>Why Unsupervised Learning?</w:t>
      </w: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371E7">
        <w:rPr>
          <w:rFonts w:ascii="Arial" w:eastAsia="Times New Roman" w:hAnsi="Arial" w:cs="Arial"/>
          <w:color w:val="273239"/>
          <w:spacing w:val="2"/>
          <w:sz w:val="27"/>
          <w:szCs w:val="27"/>
          <w:bdr w:val="none" w:sz="0" w:space="0" w:color="auto" w:frame="1"/>
          <w:lang w:val="en-US"/>
        </w:rPr>
        <w:t xml:space="preserve">The main aim of </w:t>
      </w:r>
      <w:proofErr w:type="gramStart"/>
      <w:r w:rsidRPr="008371E7">
        <w:rPr>
          <w:rFonts w:ascii="Arial" w:eastAsia="Times New Roman" w:hAnsi="Arial" w:cs="Arial"/>
          <w:color w:val="273239"/>
          <w:spacing w:val="2"/>
          <w:sz w:val="27"/>
          <w:szCs w:val="27"/>
          <w:bdr w:val="none" w:sz="0" w:space="0" w:color="auto" w:frame="1"/>
          <w:lang w:val="en-US"/>
        </w:rPr>
        <w:t>Unsupervised</w:t>
      </w:r>
      <w:proofErr w:type="gramEnd"/>
      <w:r w:rsidRPr="008371E7">
        <w:rPr>
          <w:rFonts w:ascii="Arial" w:eastAsia="Times New Roman" w:hAnsi="Arial" w:cs="Arial"/>
          <w:color w:val="273239"/>
          <w:spacing w:val="2"/>
          <w:sz w:val="27"/>
          <w:szCs w:val="27"/>
          <w:bdr w:val="none" w:sz="0" w:space="0" w:color="auto" w:frame="1"/>
          <w:lang w:val="en-US"/>
        </w:rPr>
        <w:t xml:space="preserve"> learning is to model the distribution of the data to learn more about the data. It is called unsupervised learning because there is no correct answer and there is no such </w:t>
      </w:r>
      <w:proofErr w:type="gramStart"/>
      <w:r w:rsidRPr="008371E7">
        <w:rPr>
          <w:rFonts w:ascii="Arial" w:eastAsia="Times New Roman" w:hAnsi="Arial" w:cs="Arial"/>
          <w:color w:val="273239"/>
          <w:spacing w:val="2"/>
          <w:sz w:val="27"/>
          <w:szCs w:val="27"/>
          <w:bdr w:val="none" w:sz="0" w:space="0" w:color="auto" w:frame="1"/>
          <w:lang w:val="en-US"/>
        </w:rPr>
        <w:t>teacher(</w:t>
      </w:r>
      <w:proofErr w:type="gramEnd"/>
      <w:r w:rsidRPr="008371E7">
        <w:rPr>
          <w:rFonts w:ascii="Arial" w:eastAsia="Times New Roman" w:hAnsi="Arial" w:cs="Arial"/>
          <w:color w:val="273239"/>
          <w:spacing w:val="2"/>
          <w:sz w:val="27"/>
          <w:szCs w:val="27"/>
          <w:bdr w:val="none" w:sz="0" w:space="0" w:color="auto" w:frame="1"/>
          <w:lang w:val="en-US"/>
        </w:rPr>
        <w:t xml:space="preserve">unlike </w:t>
      </w:r>
      <w:r w:rsidRPr="008371E7">
        <w:rPr>
          <w:rFonts w:ascii="Arial" w:eastAsia="Times New Roman" w:hAnsi="Arial" w:cs="Arial"/>
          <w:color w:val="273239"/>
          <w:spacing w:val="2"/>
          <w:sz w:val="27"/>
          <w:szCs w:val="27"/>
          <w:bdr w:val="none" w:sz="0" w:space="0" w:color="auto" w:frame="1"/>
          <w:lang w:val="en-US"/>
        </w:rPr>
        <w:lastRenderedPageBreak/>
        <w:t>supervised learning). Algorithms are left to their own devices to discover and present an interesting structure in the data. </w:t>
      </w:r>
    </w:p>
    <w:p w:rsidR="008371E7" w:rsidRDefault="008371E7" w:rsidP="008371E7">
      <w:pPr>
        <w:shd w:val="clear" w:color="auto" w:fill="FFFFFF"/>
        <w:spacing w:after="0" w:line="240" w:lineRule="auto"/>
        <w:textAlignment w:val="baseline"/>
        <w:outlineLvl w:val="2"/>
        <w:rPr>
          <w:rFonts w:ascii="Arial" w:eastAsia="Times New Roman" w:hAnsi="Arial" w:cs="Arial"/>
          <w:b/>
          <w:bCs/>
          <w:color w:val="273239"/>
          <w:spacing w:val="2"/>
          <w:sz w:val="28"/>
          <w:lang w:val="en-US"/>
        </w:rPr>
      </w:pPr>
    </w:p>
    <w:p w:rsidR="008371E7" w:rsidRPr="008371E7" w:rsidRDefault="008371E7" w:rsidP="008371E7">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8371E7">
        <w:rPr>
          <w:rFonts w:ascii="Arial" w:eastAsia="Times New Roman" w:hAnsi="Arial" w:cs="Arial"/>
          <w:b/>
          <w:bCs/>
          <w:color w:val="273239"/>
          <w:spacing w:val="2"/>
          <w:sz w:val="28"/>
          <w:lang w:val="en-US"/>
        </w:rPr>
        <w:t>Unsupervised Learning example</w:t>
      </w:r>
    </w:p>
    <w:p w:rsid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8371E7">
        <w:rPr>
          <w:rFonts w:ascii="Arial" w:eastAsia="Times New Roman" w:hAnsi="Arial" w:cs="Arial"/>
          <w:color w:val="273239"/>
          <w:spacing w:val="2"/>
          <w:sz w:val="27"/>
          <w:szCs w:val="27"/>
          <w:bdr w:val="none" w:sz="0" w:space="0" w:color="auto" w:frame="1"/>
          <w:lang w:val="en-US"/>
        </w:rPr>
        <w:t xml:space="preserve">Again, </w:t>
      </w:r>
      <w:proofErr w:type="gramStart"/>
      <w:r w:rsidRPr="008371E7">
        <w:rPr>
          <w:rFonts w:ascii="Arial" w:eastAsia="Times New Roman" w:hAnsi="Arial" w:cs="Arial"/>
          <w:color w:val="273239"/>
          <w:spacing w:val="2"/>
          <w:sz w:val="27"/>
          <w:szCs w:val="27"/>
          <w:bdr w:val="none" w:sz="0" w:space="0" w:color="auto" w:frame="1"/>
          <w:lang w:val="en-US"/>
        </w:rPr>
        <w:t>Suppose</w:t>
      </w:r>
      <w:proofErr w:type="gramEnd"/>
      <w:r w:rsidRPr="008371E7">
        <w:rPr>
          <w:rFonts w:ascii="Arial" w:eastAsia="Times New Roman" w:hAnsi="Arial" w:cs="Arial"/>
          <w:color w:val="273239"/>
          <w:spacing w:val="2"/>
          <w:sz w:val="27"/>
          <w:szCs w:val="27"/>
          <w:bdr w:val="none" w:sz="0" w:space="0" w:color="auto" w:frame="1"/>
          <w:lang w:val="en-US"/>
        </w:rPr>
        <w:t xml:space="preserve"> there is a basket and it is filled with some fresh fruits. The task is to arrange the same type of fruits in one place. This time there is no information about those fruits beforehand, it’s the first time that the fruits are being seen or discovered </w:t>
      </w:r>
      <w:proofErr w:type="gramStart"/>
      <w:r w:rsidRPr="008371E7">
        <w:rPr>
          <w:rFonts w:ascii="Arial" w:eastAsia="Times New Roman" w:hAnsi="Arial" w:cs="Arial"/>
          <w:color w:val="273239"/>
          <w:spacing w:val="2"/>
          <w:sz w:val="27"/>
          <w:szCs w:val="27"/>
          <w:bdr w:val="none" w:sz="0" w:space="0" w:color="auto" w:frame="1"/>
          <w:lang w:val="en-US"/>
        </w:rPr>
        <w:t>So</w:t>
      </w:r>
      <w:proofErr w:type="gramEnd"/>
      <w:r w:rsidRPr="008371E7">
        <w:rPr>
          <w:rFonts w:ascii="Arial" w:eastAsia="Times New Roman" w:hAnsi="Arial" w:cs="Arial"/>
          <w:color w:val="273239"/>
          <w:spacing w:val="2"/>
          <w:sz w:val="27"/>
          <w:szCs w:val="27"/>
          <w:bdr w:val="none" w:sz="0" w:space="0" w:color="auto" w:frame="1"/>
          <w:lang w:val="en-US"/>
        </w:rPr>
        <w:t xml:space="preserve"> how to group similar fruits without any prior knowledge about them? First, any physical characteristic of a particular fruit is selected. Suppose </w:t>
      </w:r>
      <w:proofErr w:type="spellStart"/>
      <w:r w:rsidRPr="008371E7">
        <w:rPr>
          <w:rFonts w:ascii="Arial" w:eastAsia="Times New Roman" w:hAnsi="Arial" w:cs="Arial"/>
          <w:i/>
          <w:iCs/>
          <w:color w:val="273239"/>
          <w:spacing w:val="2"/>
          <w:sz w:val="27"/>
          <w:lang w:val="en-US"/>
        </w:rPr>
        <w:t>colour</w:t>
      </w:r>
      <w:proofErr w:type="spellEnd"/>
      <w:r w:rsidRPr="008371E7">
        <w:rPr>
          <w:rFonts w:ascii="Arial" w:eastAsia="Times New Roman" w:hAnsi="Arial" w:cs="Arial"/>
          <w:color w:val="273239"/>
          <w:spacing w:val="2"/>
          <w:sz w:val="27"/>
          <w:szCs w:val="27"/>
          <w:bdr w:val="none" w:sz="0" w:space="0" w:color="auto" w:frame="1"/>
          <w:lang w:val="en-US"/>
        </w:rPr>
        <w:t>. Then the fruits are arranged based on the color. </w:t>
      </w:r>
      <w:r w:rsidRPr="008371E7">
        <w:rPr>
          <w:rFonts w:ascii="Arial" w:eastAsia="Times New Roman" w:hAnsi="Arial" w:cs="Arial"/>
          <w:color w:val="273239"/>
          <w:spacing w:val="2"/>
          <w:sz w:val="27"/>
          <w:szCs w:val="27"/>
          <w:lang w:val="en-US"/>
        </w:rPr>
        <w:br/>
      </w: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371E7">
        <w:rPr>
          <w:rFonts w:ascii="Arial" w:eastAsia="Times New Roman" w:hAnsi="Arial" w:cs="Arial"/>
          <w:color w:val="273239"/>
          <w:spacing w:val="2"/>
          <w:sz w:val="27"/>
          <w:szCs w:val="27"/>
          <w:bdr w:val="none" w:sz="0" w:space="0" w:color="auto" w:frame="1"/>
          <w:lang w:val="en-US"/>
        </w:rPr>
        <w:t>The groups will be something as shown below: </w:t>
      </w:r>
    </w:p>
    <w:p w:rsidR="008371E7" w:rsidRPr="008371E7" w:rsidRDefault="008371E7" w:rsidP="008371E7">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371E7">
        <w:rPr>
          <w:rFonts w:ascii="Arial" w:eastAsia="Times New Roman" w:hAnsi="Arial" w:cs="Arial"/>
          <w:b/>
          <w:bCs/>
          <w:color w:val="273239"/>
          <w:spacing w:val="2"/>
          <w:sz w:val="27"/>
          <w:szCs w:val="27"/>
          <w:lang w:val="en-US"/>
        </w:rPr>
        <w:t>RED COLOR GROUP</w:t>
      </w:r>
      <w:r w:rsidRPr="008371E7">
        <w:rPr>
          <w:rFonts w:ascii="Arial" w:eastAsia="Times New Roman" w:hAnsi="Arial" w:cs="Arial"/>
          <w:color w:val="273239"/>
          <w:spacing w:val="2"/>
          <w:sz w:val="27"/>
          <w:szCs w:val="27"/>
          <w:bdr w:val="none" w:sz="0" w:space="0" w:color="auto" w:frame="1"/>
          <w:lang w:val="en-US"/>
        </w:rPr>
        <w:t>: apples &amp; cherry fruits. </w:t>
      </w:r>
    </w:p>
    <w:p w:rsidR="008371E7" w:rsidRPr="008371E7" w:rsidRDefault="008371E7" w:rsidP="008371E7">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371E7">
        <w:rPr>
          <w:rFonts w:ascii="Arial" w:eastAsia="Times New Roman" w:hAnsi="Arial" w:cs="Arial"/>
          <w:b/>
          <w:bCs/>
          <w:color w:val="273239"/>
          <w:spacing w:val="2"/>
          <w:sz w:val="27"/>
          <w:szCs w:val="27"/>
          <w:lang w:val="en-US"/>
        </w:rPr>
        <w:t>GREEN COLOR GROUP</w:t>
      </w:r>
      <w:r w:rsidRPr="008371E7">
        <w:rPr>
          <w:rFonts w:ascii="Arial" w:eastAsia="Times New Roman" w:hAnsi="Arial" w:cs="Arial"/>
          <w:color w:val="273239"/>
          <w:spacing w:val="2"/>
          <w:sz w:val="27"/>
          <w:szCs w:val="27"/>
          <w:bdr w:val="none" w:sz="0" w:space="0" w:color="auto" w:frame="1"/>
          <w:lang w:val="en-US"/>
        </w:rPr>
        <w:t>: bananas &amp; grapes. So now, take another physical character say, </w:t>
      </w:r>
      <w:r w:rsidRPr="008371E7">
        <w:rPr>
          <w:rFonts w:ascii="Arial" w:eastAsia="Times New Roman" w:hAnsi="Arial" w:cs="Arial"/>
          <w:i/>
          <w:iCs/>
          <w:color w:val="273239"/>
          <w:spacing w:val="2"/>
          <w:sz w:val="27"/>
          <w:lang w:val="en-US"/>
        </w:rPr>
        <w:t>size</w:t>
      </w:r>
      <w:r w:rsidRPr="008371E7">
        <w:rPr>
          <w:rFonts w:ascii="Arial" w:eastAsia="Times New Roman" w:hAnsi="Arial" w:cs="Arial"/>
          <w:color w:val="273239"/>
          <w:spacing w:val="2"/>
          <w:sz w:val="27"/>
          <w:szCs w:val="27"/>
          <w:bdr w:val="none" w:sz="0" w:space="0" w:color="auto" w:frame="1"/>
          <w:lang w:val="en-US"/>
        </w:rPr>
        <w:t>, so now the groups will be something like this. </w:t>
      </w:r>
    </w:p>
    <w:p w:rsidR="008371E7" w:rsidRPr="008371E7" w:rsidRDefault="008371E7" w:rsidP="008371E7">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371E7">
        <w:rPr>
          <w:rFonts w:ascii="Arial" w:eastAsia="Times New Roman" w:hAnsi="Arial" w:cs="Arial"/>
          <w:b/>
          <w:bCs/>
          <w:color w:val="273239"/>
          <w:spacing w:val="2"/>
          <w:sz w:val="27"/>
          <w:szCs w:val="27"/>
          <w:lang w:val="en-US"/>
        </w:rPr>
        <w:t>RED COLOR</w:t>
      </w:r>
      <w:r w:rsidRPr="008371E7">
        <w:rPr>
          <w:rFonts w:ascii="Arial" w:eastAsia="Times New Roman" w:hAnsi="Arial" w:cs="Arial"/>
          <w:color w:val="273239"/>
          <w:spacing w:val="2"/>
          <w:sz w:val="27"/>
          <w:szCs w:val="27"/>
          <w:bdr w:val="none" w:sz="0" w:space="0" w:color="auto" w:frame="1"/>
          <w:lang w:val="en-US"/>
        </w:rPr>
        <w:t> AND </w:t>
      </w:r>
      <w:r w:rsidRPr="008371E7">
        <w:rPr>
          <w:rFonts w:ascii="Arial" w:eastAsia="Times New Roman" w:hAnsi="Arial" w:cs="Arial"/>
          <w:b/>
          <w:bCs/>
          <w:color w:val="273239"/>
          <w:spacing w:val="2"/>
          <w:sz w:val="27"/>
          <w:szCs w:val="27"/>
          <w:lang w:val="en-US"/>
        </w:rPr>
        <w:t>BIG SIZE</w:t>
      </w:r>
      <w:r w:rsidRPr="008371E7">
        <w:rPr>
          <w:rFonts w:ascii="Arial" w:eastAsia="Times New Roman" w:hAnsi="Arial" w:cs="Arial"/>
          <w:color w:val="273239"/>
          <w:spacing w:val="2"/>
          <w:sz w:val="27"/>
          <w:szCs w:val="27"/>
          <w:bdr w:val="none" w:sz="0" w:space="0" w:color="auto" w:frame="1"/>
          <w:lang w:val="en-US"/>
        </w:rPr>
        <w:t>: apple. </w:t>
      </w:r>
    </w:p>
    <w:p w:rsidR="008371E7" w:rsidRPr="008371E7" w:rsidRDefault="008371E7" w:rsidP="008371E7">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371E7">
        <w:rPr>
          <w:rFonts w:ascii="Arial" w:eastAsia="Times New Roman" w:hAnsi="Arial" w:cs="Arial"/>
          <w:b/>
          <w:bCs/>
          <w:color w:val="273239"/>
          <w:spacing w:val="2"/>
          <w:sz w:val="27"/>
          <w:szCs w:val="27"/>
          <w:lang w:val="en-US"/>
        </w:rPr>
        <w:t>RED COLOR</w:t>
      </w:r>
      <w:r w:rsidRPr="008371E7">
        <w:rPr>
          <w:rFonts w:ascii="Arial" w:eastAsia="Times New Roman" w:hAnsi="Arial" w:cs="Arial"/>
          <w:color w:val="273239"/>
          <w:spacing w:val="2"/>
          <w:sz w:val="27"/>
          <w:szCs w:val="27"/>
          <w:bdr w:val="none" w:sz="0" w:space="0" w:color="auto" w:frame="1"/>
          <w:lang w:val="en-US"/>
        </w:rPr>
        <w:t> AND </w:t>
      </w:r>
      <w:r w:rsidRPr="008371E7">
        <w:rPr>
          <w:rFonts w:ascii="Arial" w:eastAsia="Times New Roman" w:hAnsi="Arial" w:cs="Arial"/>
          <w:b/>
          <w:bCs/>
          <w:color w:val="273239"/>
          <w:spacing w:val="2"/>
          <w:sz w:val="27"/>
          <w:szCs w:val="27"/>
          <w:lang w:val="en-US"/>
        </w:rPr>
        <w:t>SMALL SIZE</w:t>
      </w:r>
      <w:r w:rsidRPr="008371E7">
        <w:rPr>
          <w:rFonts w:ascii="Arial" w:eastAsia="Times New Roman" w:hAnsi="Arial" w:cs="Arial"/>
          <w:color w:val="273239"/>
          <w:spacing w:val="2"/>
          <w:sz w:val="27"/>
          <w:szCs w:val="27"/>
          <w:bdr w:val="none" w:sz="0" w:space="0" w:color="auto" w:frame="1"/>
          <w:lang w:val="en-US"/>
        </w:rPr>
        <w:t>: cherry fruits. </w:t>
      </w:r>
    </w:p>
    <w:p w:rsidR="008371E7" w:rsidRPr="008371E7" w:rsidRDefault="008371E7" w:rsidP="008371E7">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371E7">
        <w:rPr>
          <w:rFonts w:ascii="Arial" w:eastAsia="Times New Roman" w:hAnsi="Arial" w:cs="Arial"/>
          <w:b/>
          <w:bCs/>
          <w:color w:val="273239"/>
          <w:spacing w:val="2"/>
          <w:sz w:val="27"/>
          <w:szCs w:val="27"/>
          <w:lang w:val="en-US"/>
        </w:rPr>
        <w:t>GREEN COLOR</w:t>
      </w:r>
      <w:r w:rsidRPr="008371E7">
        <w:rPr>
          <w:rFonts w:ascii="Arial" w:eastAsia="Times New Roman" w:hAnsi="Arial" w:cs="Arial"/>
          <w:color w:val="273239"/>
          <w:spacing w:val="2"/>
          <w:sz w:val="27"/>
          <w:szCs w:val="27"/>
          <w:bdr w:val="none" w:sz="0" w:space="0" w:color="auto" w:frame="1"/>
          <w:lang w:val="en-US"/>
        </w:rPr>
        <w:t> AND </w:t>
      </w:r>
      <w:r w:rsidRPr="008371E7">
        <w:rPr>
          <w:rFonts w:ascii="Arial" w:eastAsia="Times New Roman" w:hAnsi="Arial" w:cs="Arial"/>
          <w:b/>
          <w:bCs/>
          <w:color w:val="273239"/>
          <w:spacing w:val="2"/>
          <w:sz w:val="27"/>
          <w:szCs w:val="27"/>
          <w:lang w:val="en-US"/>
        </w:rPr>
        <w:t>BIG SIZE</w:t>
      </w:r>
      <w:r w:rsidRPr="008371E7">
        <w:rPr>
          <w:rFonts w:ascii="Arial" w:eastAsia="Times New Roman" w:hAnsi="Arial" w:cs="Arial"/>
          <w:color w:val="273239"/>
          <w:spacing w:val="2"/>
          <w:sz w:val="27"/>
          <w:szCs w:val="27"/>
          <w:bdr w:val="none" w:sz="0" w:space="0" w:color="auto" w:frame="1"/>
          <w:lang w:val="en-US"/>
        </w:rPr>
        <w:t>: bananas. </w:t>
      </w:r>
    </w:p>
    <w:p w:rsidR="008371E7" w:rsidRPr="008371E7" w:rsidRDefault="008371E7" w:rsidP="008371E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371E7">
        <w:rPr>
          <w:rFonts w:ascii="Arial" w:eastAsia="Times New Roman" w:hAnsi="Arial" w:cs="Arial"/>
          <w:b/>
          <w:bCs/>
          <w:color w:val="273239"/>
          <w:spacing w:val="2"/>
          <w:sz w:val="27"/>
          <w:szCs w:val="27"/>
          <w:lang w:val="en-US"/>
        </w:rPr>
        <w:t>GREEN COLOR</w:t>
      </w:r>
      <w:r w:rsidRPr="008371E7">
        <w:rPr>
          <w:rFonts w:ascii="Arial" w:eastAsia="Times New Roman" w:hAnsi="Arial" w:cs="Arial"/>
          <w:color w:val="273239"/>
          <w:spacing w:val="2"/>
          <w:sz w:val="27"/>
          <w:szCs w:val="27"/>
          <w:bdr w:val="none" w:sz="0" w:space="0" w:color="auto" w:frame="1"/>
          <w:lang w:val="en-US"/>
        </w:rPr>
        <w:t> AND </w:t>
      </w:r>
      <w:r w:rsidRPr="008371E7">
        <w:rPr>
          <w:rFonts w:ascii="Arial" w:eastAsia="Times New Roman" w:hAnsi="Arial" w:cs="Arial"/>
          <w:b/>
          <w:bCs/>
          <w:color w:val="273239"/>
          <w:spacing w:val="2"/>
          <w:sz w:val="27"/>
          <w:szCs w:val="27"/>
          <w:lang w:val="en-US"/>
        </w:rPr>
        <w:t>SMALL SIZE</w:t>
      </w:r>
      <w:r w:rsidRPr="008371E7">
        <w:rPr>
          <w:rFonts w:ascii="Arial" w:eastAsia="Times New Roman" w:hAnsi="Arial" w:cs="Arial"/>
          <w:color w:val="273239"/>
          <w:spacing w:val="2"/>
          <w:sz w:val="27"/>
          <w:szCs w:val="27"/>
          <w:bdr w:val="none" w:sz="0" w:space="0" w:color="auto" w:frame="1"/>
          <w:lang w:val="en-US"/>
        </w:rPr>
        <w:t>: grapes.</w:t>
      </w:r>
    </w:p>
    <w:p w:rsidR="008371E7" w:rsidRDefault="008371E7" w:rsidP="008371E7">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val="en-US"/>
        </w:rPr>
      </w:pPr>
    </w:p>
    <w:p w:rsid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8371E7">
        <w:rPr>
          <w:rFonts w:ascii="Arial" w:eastAsia="Times New Roman" w:hAnsi="Arial" w:cs="Arial"/>
          <w:color w:val="273239"/>
          <w:spacing w:val="2"/>
          <w:sz w:val="27"/>
          <w:szCs w:val="27"/>
          <w:bdr w:val="none" w:sz="0" w:space="0" w:color="auto" w:frame="1"/>
          <w:lang w:val="en-US"/>
        </w:rPr>
        <w:t xml:space="preserve">The job is done! Here, there is no need to know or learn anything beforehand. That </w:t>
      </w:r>
      <w:proofErr w:type="gramStart"/>
      <w:r w:rsidRPr="008371E7">
        <w:rPr>
          <w:rFonts w:ascii="Arial" w:eastAsia="Times New Roman" w:hAnsi="Arial" w:cs="Arial"/>
          <w:color w:val="273239"/>
          <w:spacing w:val="2"/>
          <w:sz w:val="27"/>
          <w:szCs w:val="27"/>
          <w:bdr w:val="none" w:sz="0" w:space="0" w:color="auto" w:frame="1"/>
          <w:lang w:val="en-US"/>
        </w:rPr>
        <w:t>means,</w:t>
      </w:r>
      <w:proofErr w:type="gramEnd"/>
      <w:r w:rsidRPr="008371E7">
        <w:rPr>
          <w:rFonts w:ascii="Arial" w:eastAsia="Times New Roman" w:hAnsi="Arial" w:cs="Arial"/>
          <w:color w:val="273239"/>
          <w:spacing w:val="2"/>
          <w:sz w:val="27"/>
          <w:szCs w:val="27"/>
          <w:bdr w:val="none" w:sz="0" w:space="0" w:color="auto" w:frame="1"/>
          <w:lang w:val="en-US"/>
        </w:rPr>
        <w:t xml:space="preserve"> no train data and no response variable. This type of learning is known as Unsupervised Learning. </w:t>
      </w:r>
    </w:p>
    <w:p w:rsidR="008371E7" w:rsidRPr="008371E7" w:rsidRDefault="008371E7" w:rsidP="008371E7">
      <w:pPr>
        <w:shd w:val="clear" w:color="auto" w:fill="FFFFFF"/>
        <w:spacing w:after="0" w:line="240" w:lineRule="auto"/>
        <w:textAlignment w:val="baseline"/>
        <w:rPr>
          <w:rFonts w:ascii="Arial" w:eastAsia="Times New Roman" w:hAnsi="Arial" w:cs="Arial"/>
          <w:color w:val="273239"/>
          <w:spacing w:val="2"/>
          <w:sz w:val="27"/>
          <w:szCs w:val="27"/>
          <w:lang w:val="en-US"/>
        </w:rPr>
      </w:pPr>
    </w:p>
    <w:p w:rsidR="008371E7" w:rsidRPr="008371E7" w:rsidRDefault="008371E7" w:rsidP="008371E7">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8371E7">
        <w:rPr>
          <w:rFonts w:ascii="Arial" w:eastAsia="Times New Roman" w:hAnsi="Arial" w:cs="Arial"/>
          <w:b/>
          <w:bCs/>
          <w:color w:val="273239"/>
          <w:spacing w:val="2"/>
          <w:sz w:val="36"/>
          <w:szCs w:val="36"/>
          <w:lang w:val="en-US"/>
        </w:rPr>
        <w:t>Difference between Supervised and Unsupervised Learning</w:t>
      </w: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371E7">
        <w:rPr>
          <w:rFonts w:ascii="Arial" w:eastAsia="Times New Roman" w:hAnsi="Arial" w:cs="Arial"/>
          <w:color w:val="273239"/>
          <w:spacing w:val="2"/>
          <w:sz w:val="27"/>
          <w:szCs w:val="27"/>
          <w:bdr w:val="none" w:sz="0" w:space="0" w:color="auto" w:frame="1"/>
          <w:lang w:val="en-US"/>
        </w:rPr>
        <w:t>The distinction between supervised and unsupervised learning depends on whether the learning algorithm uses pattern-class information. Supervised learning assumes the availability of a teacher or supervisor who classifies the training examples, whereas unsupervised learning must identify the pattern-class information as a part of the learning process.</w:t>
      </w:r>
    </w:p>
    <w:p w:rsid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8371E7">
        <w:rPr>
          <w:rFonts w:ascii="Arial" w:eastAsia="Times New Roman" w:hAnsi="Arial" w:cs="Arial"/>
          <w:color w:val="273239"/>
          <w:spacing w:val="2"/>
          <w:sz w:val="27"/>
          <w:szCs w:val="27"/>
          <w:bdr w:val="none" w:sz="0" w:space="0" w:color="auto" w:frame="1"/>
          <w:lang w:val="en-US"/>
        </w:rPr>
        <w:t>Supervised learning algorithms utilize the information on the class membership of each training instance. This information allows supervised learning algorithms to detect pattern misclassifications as feedback to themselves. In unsupervised learning algorithms, unlabeled instances are used. They blindly or heuristically process them. Unsupervised learning algorithms often have less computational complexity and less accuracy than supervised learning algorithms. </w:t>
      </w:r>
    </w:p>
    <w:p w:rsid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p>
    <w:p w:rsidR="008371E7" w:rsidRPr="008371E7" w:rsidRDefault="008371E7" w:rsidP="008371E7">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tbl>
      <w:tblPr>
        <w:tblW w:w="0" w:type="auto"/>
        <w:shd w:val="clear" w:color="auto" w:fill="FFFFFF"/>
        <w:tblCellMar>
          <w:left w:w="0" w:type="dxa"/>
          <w:right w:w="0" w:type="dxa"/>
        </w:tblCellMar>
        <w:tblLook w:val="04A0"/>
      </w:tblPr>
      <w:tblGrid>
        <w:gridCol w:w="2886"/>
        <w:gridCol w:w="2846"/>
        <w:gridCol w:w="3357"/>
      </w:tblGrid>
      <w:tr w:rsidR="008371E7" w:rsidRPr="008371E7" w:rsidTr="008371E7">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8"/>
                <w:szCs w:val="28"/>
                <w:lang w:val="en-US"/>
              </w:rPr>
            </w:pPr>
            <w:r w:rsidRPr="008371E7">
              <w:rPr>
                <w:rFonts w:ascii="Arial" w:eastAsia="Times New Roman" w:hAnsi="Arial" w:cs="Arial"/>
                <w:b/>
                <w:bCs/>
                <w:color w:val="273239"/>
                <w:spacing w:val="2"/>
                <w:sz w:val="28"/>
                <w:szCs w:val="28"/>
                <w:bdr w:val="none" w:sz="0" w:space="0" w:color="auto" w:frame="1"/>
                <w:lang w:val="en-US"/>
              </w:rPr>
              <w:lastRenderedPageBreak/>
              <w:t>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8"/>
                <w:szCs w:val="28"/>
                <w:lang w:val="en-US"/>
              </w:rPr>
            </w:pPr>
            <w:r w:rsidRPr="008371E7">
              <w:rPr>
                <w:rFonts w:ascii="Arial" w:eastAsia="Times New Roman" w:hAnsi="Arial" w:cs="Arial"/>
                <w:b/>
                <w:bCs/>
                <w:color w:val="273239"/>
                <w:spacing w:val="2"/>
                <w:sz w:val="28"/>
                <w:szCs w:val="28"/>
                <w:bdr w:val="none" w:sz="0" w:space="0" w:color="auto" w:frame="1"/>
                <w:lang w:val="en-US"/>
              </w:rPr>
              <w:t>Supervised Learning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8"/>
                <w:szCs w:val="28"/>
                <w:lang w:val="en-US"/>
              </w:rPr>
            </w:pPr>
            <w:r w:rsidRPr="008371E7">
              <w:rPr>
                <w:rFonts w:ascii="Arial" w:eastAsia="Times New Roman" w:hAnsi="Arial" w:cs="Arial"/>
                <w:b/>
                <w:bCs/>
                <w:color w:val="273239"/>
                <w:spacing w:val="2"/>
                <w:sz w:val="28"/>
                <w:lang w:val="en-US"/>
              </w:rPr>
              <w:t>Unsupervised</w:t>
            </w:r>
            <w:r w:rsidRPr="008371E7">
              <w:rPr>
                <w:rFonts w:ascii="Arial" w:eastAsia="Times New Roman" w:hAnsi="Arial" w:cs="Arial"/>
                <w:b/>
                <w:bCs/>
                <w:color w:val="273239"/>
                <w:spacing w:val="2"/>
                <w:sz w:val="28"/>
                <w:szCs w:val="28"/>
                <w:bdr w:val="none" w:sz="0" w:space="0" w:color="auto" w:frame="1"/>
                <w:lang w:val="en-US"/>
              </w:rPr>
              <w:t> </w:t>
            </w:r>
            <w:r w:rsidRPr="008371E7">
              <w:rPr>
                <w:rFonts w:ascii="Arial" w:eastAsia="Times New Roman" w:hAnsi="Arial" w:cs="Arial"/>
                <w:b/>
                <w:bCs/>
                <w:color w:val="273239"/>
                <w:spacing w:val="2"/>
                <w:sz w:val="28"/>
                <w:lang w:val="en-US"/>
              </w:rPr>
              <w:t>Learning</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Input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Uses Known and Labeled Data as input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Uses Unknown Data as input</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Computational Complexity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Less Computational Complexity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More Computational Complex</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Real-Time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Uses off-line analysis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Uses Real-Time Analysis of Data</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Number of Classes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The number of Classes is known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The number of Classes is not known</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Accuracy of Results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Accurate and Reliable Results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Moderate Accurate and Reliable Results</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Output data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The desired output is given.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The desired, output is not given.</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Model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In supervised learning it is not possible to learn larger and more complex models than in unsupervised learning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In unsupervised learning it is possible to learn larger and more complex models than in supervised learning</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Training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In supervised learning training data is used to infer model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In unsupervised learning training data is not used.</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Another name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Supervised learning is also called classification.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Unsupervised learning is also called clustering.</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Test of model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We can test our model.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 xml:space="preserve">We </w:t>
            </w:r>
            <w:proofErr w:type="spellStart"/>
            <w:r w:rsidRPr="008371E7">
              <w:rPr>
                <w:rFonts w:ascii="Arial" w:eastAsia="Times New Roman" w:hAnsi="Arial" w:cs="Arial"/>
                <w:color w:val="273239"/>
                <w:spacing w:val="2"/>
                <w:sz w:val="25"/>
                <w:szCs w:val="25"/>
                <w:bdr w:val="none" w:sz="0" w:space="0" w:color="auto" w:frame="1"/>
                <w:lang w:val="en-US"/>
              </w:rPr>
              <w:t>can not</w:t>
            </w:r>
            <w:proofErr w:type="spellEnd"/>
            <w:r w:rsidRPr="008371E7">
              <w:rPr>
                <w:rFonts w:ascii="Arial" w:eastAsia="Times New Roman" w:hAnsi="Arial" w:cs="Arial"/>
                <w:color w:val="273239"/>
                <w:spacing w:val="2"/>
                <w:sz w:val="25"/>
                <w:szCs w:val="25"/>
                <w:bdr w:val="none" w:sz="0" w:space="0" w:color="auto" w:frame="1"/>
                <w:lang w:val="en-US"/>
              </w:rPr>
              <w:t xml:space="preserve"> test our model.</w:t>
            </w:r>
          </w:p>
        </w:tc>
      </w:tr>
      <w:tr w:rsidR="008371E7" w:rsidRPr="008371E7" w:rsidTr="008371E7">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8371E7" w:rsidRPr="008371E7" w:rsidRDefault="008371E7" w:rsidP="008371E7">
            <w:pPr>
              <w:spacing w:after="0" w:line="240" w:lineRule="auto"/>
              <w:jc w:val="center"/>
              <w:rPr>
                <w:rFonts w:ascii="Arial" w:eastAsia="Times New Roman" w:hAnsi="Arial" w:cs="Arial"/>
                <w:b/>
                <w:bCs/>
                <w:color w:val="273239"/>
                <w:spacing w:val="2"/>
                <w:sz w:val="27"/>
                <w:szCs w:val="27"/>
                <w:lang w:val="en-US"/>
              </w:rPr>
            </w:pPr>
            <w:r w:rsidRPr="008371E7">
              <w:rPr>
                <w:rFonts w:ascii="Arial" w:eastAsia="Times New Roman" w:hAnsi="Arial" w:cs="Arial"/>
                <w:b/>
                <w:bCs/>
                <w:color w:val="273239"/>
                <w:spacing w:val="2"/>
                <w:sz w:val="27"/>
                <w:szCs w:val="27"/>
                <w:bdr w:val="none" w:sz="0" w:space="0" w:color="auto" w:frame="1"/>
                <w:lang w:val="en-US"/>
              </w:rPr>
              <w:t>Example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 Optical Character Recognition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center"/>
            <w:hideMark/>
          </w:tcPr>
          <w:p w:rsidR="008371E7" w:rsidRPr="008371E7" w:rsidRDefault="008371E7" w:rsidP="008371E7">
            <w:pPr>
              <w:spacing w:after="0" w:line="240" w:lineRule="auto"/>
              <w:jc w:val="center"/>
              <w:rPr>
                <w:rFonts w:ascii="Arial" w:eastAsia="Times New Roman" w:hAnsi="Arial" w:cs="Arial"/>
                <w:color w:val="273239"/>
                <w:spacing w:val="2"/>
                <w:sz w:val="25"/>
                <w:szCs w:val="25"/>
                <w:lang w:val="en-US"/>
              </w:rPr>
            </w:pPr>
            <w:r w:rsidRPr="008371E7">
              <w:rPr>
                <w:rFonts w:ascii="Arial" w:eastAsia="Times New Roman" w:hAnsi="Arial" w:cs="Arial"/>
                <w:color w:val="273239"/>
                <w:spacing w:val="2"/>
                <w:sz w:val="25"/>
                <w:szCs w:val="25"/>
                <w:bdr w:val="none" w:sz="0" w:space="0" w:color="auto" w:frame="1"/>
                <w:lang w:val="en-US"/>
              </w:rPr>
              <w:t>Find a face in an image.</w:t>
            </w:r>
          </w:p>
        </w:tc>
      </w:tr>
    </w:tbl>
    <w:p w:rsidR="008371E7" w:rsidRPr="008371E7" w:rsidRDefault="008371E7" w:rsidP="008371E7">
      <w:pPr>
        <w:jc w:val="both"/>
        <w:rPr>
          <w:color w:val="FF0000"/>
          <w:sz w:val="28"/>
          <w:szCs w:val="28"/>
        </w:rPr>
      </w:pPr>
    </w:p>
    <w:p w:rsidR="0064608B" w:rsidRPr="003B2636" w:rsidRDefault="0064608B" w:rsidP="003B2636">
      <w:pPr>
        <w:pStyle w:val="ListParagraph"/>
        <w:numPr>
          <w:ilvl w:val="0"/>
          <w:numId w:val="2"/>
        </w:numPr>
        <w:jc w:val="both"/>
        <w:rPr>
          <w:color w:val="FF0000"/>
          <w:sz w:val="28"/>
          <w:szCs w:val="28"/>
        </w:rPr>
      </w:pPr>
      <w:r w:rsidRPr="003B2636">
        <w:rPr>
          <w:color w:val="FF0000"/>
          <w:sz w:val="28"/>
          <w:szCs w:val="28"/>
        </w:rPr>
        <w:t>Mention a few unsupervised learning applications.</w:t>
      </w:r>
    </w:p>
    <w:p w:rsidR="003B2636" w:rsidRPr="003B2636" w:rsidRDefault="003B2636" w:rsidP="003B2636">
      <w:pPr>
        <w:shd w:val="clear" w:color="auto" w:fill="FFFFFF"/>
        <w:spacing w:before="360" w:after="120" w:line="240" w:lineRule="auto"/>
        <w:outlineLvl w:val="1"/>
        <w:rPr>
          <w:rFonts w:ascii="Segoe UI" w:eastAsia="Times New Roman" w:hAnsi="Segoe UI" w:cs="Segoe UI"/>
          <w:b/>
          <w:bCs/>
          <w:sz w:val="42"/>
          <w:szCs w:val="42"/>
          <w:lang w:val="en-US"/>
        </w:rPr>
      </w:pPr>
      <w:r w:rsidRPr="003B2636">
        <w:rPr>
          <w:rFonts w:ascii="Segoe UI" w:eastAsia="Times New Roman" w:hAnsi="Segoe UI" w:cs="Segoe UI"/>
          <w:b/>
          <w:bCs/>
          <w:sz w:val="42"/>
          <w:szCs w:val="42"/>
          <w:lang w:val="en-US"/>
        </w:rPr>
        <w:t>Applications of Unsupervised Learning</w:t>
      </w:r>
    </w:p>
    <w:p w:rsidR="003B2636" w:rsidRPr="003B2636" w:rsidRDefault="003B2636" w:rsidP="003B2636">
      <w:pPr>
        <w:shd w:val="clear" w:color="auto" w:fill="FFFFFF"/>
        <w:spacing w:after="100" w:afterAutospacing="1" w:line="240" w:lineRule="auto"/>
        <w:rPr>
          <w:rFonts w:ascii="Segoe UI" w:eastAsia="Times New Roman" w:hAnsi="Segoe UI" w:cs="Segoe UI"/>
          <w:color w:val="2D3748"/>
          <w:sz w:val="26"/>
          <w:szCs w:val="26"/>
          <w:lang w:val="en-US"/>
        </w:rPr>
      </w:pPr>
      <w:r w:rsidRPr="003B2636">
        <w:rPr>
          <w:rFonts w:ascii="Segoe UI" w:eastAsia="Times New Roman" w:hAnsi="Segoe UI" w:cs="Segoe UI"/>
          <w:color w:val="2D3748"/>
          <w:sz w:val="26"/>
          <w:szCs w:val="26"/>
          <w:lang w:val="en-US"/>
        </w:rPr>
        <w:t>Unsupervised learning finds applications across various domains. Some notable applications include:</w:t>
      </w:r>
    </w:p>
    <w:p w:rsidR="003B2636" w:rsidRPr="003B2636" w:rsidRDefault="003B2636" w:rsidP="003B2636">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D3748"/>
          <w:sz w:val="26"/>
          <w:szCs w:val="26"/>
          <w:lang w:val="en-US"/>
        </w:rPr>
      </w:pPr>
      <w:r w:rsidRPr="003B2636">
        <w:rPr>
          <w:rFonts w:ascii="Segoe UI" w:eastAsia="Times New Roman" w:hAnsi="Segoe UI" w:cs="Segoe UI"/>
          <w:b/>
          <w:bCs/>
          <w:color w:val="2D3748"/>
          <w:sz w:val="26"/>
          <w:lang w:val="en-US"/>
        </w:rPr>
        <w:t>Customer Segmentation:</w:t>
      </w:r>
      <w:r w:rsidRPr="003B2636">
        <w:rPr>
          <w:rFonts w:ascii="Segoe UI" w:eastAsia="Times New Roman" w:hAnsi="Segoe UI" w:cs="Segoe UI"/>
          <w:color w:val="2D3748"/>
          <w:sz w:val="26"/>
          <w:szCs w:val="26"/>
          <w:lang w:val="en-US"/>
        </w:rPr>
        <w:t> Unsupervised learning algorithms can group customers based on their purchasing behavior, allowing businesses to tailor marketing strategies.</w:t>
      </w:r>
    </w:p>
    <w:p w:rsidR="003B2636" w:rsidRPr="003B2636" w:rsidRDefault="003B2636" w:rsidP="003B2636">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D3748"/>
          <w:sz w:val="26"/>
          <w:szCs w:val="26"/>
          <w:lang w:val="en-US"/>
        </w:rPr>
      </w:pPr>
      <w:r w:rsidRPr="003B2636">
        <w:rPr>
          <w:rFonts w:ascii="Segoe UI" w:eastAsia="Times New Roman" w:hAnsi="Segoe UI" w:cs="Segoe UI"/>
          <w:b/>
          <w:bCs/>
          <w:color w:val="2D3748"/>
          <w:sz w:val="26"/>
          <w:lang w:val="en-US"/>
        </w:rPr>
        <w:t>Anomaly Detection:</w:t>
      </w:r>
      <w:r w:rsidRPr="003B2636">
        <w:rPr>
          <w:rFonts w:ascii="Segoe UI" w:eastAsia="Times New Roman" w:hAnsi="Segoe UI" w:cs="Segoe UI"/>
          <w:color w:val="2D3748"/>
          <w:sz w:val="26"/>
          <w:szCs w:val="26"/>
          <w:lang w:val="en-US"/>
        </w:rPr>
        <w:t> By identifying abnormal patterns or outliers, unsupervised learning can help detect fraud, network intrusions, or manufacturing defects.</w:t>
      </w:r>
    </w:p>
    <w:p w:rsidR="003B2636" w:rsidRPr="003B2636" w:rsidRDefault="003B2636" w:rsidP="003B2636">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D3748"/>
          <w:sz w:val="26"/>
          <w:szCs w:val="26"/>
          <w:lang w:val="en-US"/>
        </w:rPr>
      </w:pPr>
      <w:r w:rsidRPr="003B2636">
        <w:rPr>
          <w:rFonts w:ascii="Segoe UI" w:eastAsia="Times New Roman" w:hAnsi="Segoe UI" w:cs="Segoe UI"/>
          <w:b/>
          <w:bCs/>
          <w:color w:val="2D3748"/>
          <w:sz w:val="26"/>
          <w:lang w:val="en-US"/>
        </w:rPr>
        <w:t>Image and Text Clustering:</w:t>
      </w:r>
      <w:r w:rsidRPr="003B2636">
        <w:rPr>
          <w:rFonts w:ascii="Segoe UI" w:eastAsia="Times New Roman" w:hAnsi="Segoe UI" w:cs="Segoe UI"/>
          <w:color w:val="2D3748"/>
          <w:sz w:val="26"/>
          <w:szCs w:val="26"/>
          <w:lang w:val="en-US"/>
        </w:rPr>
        <w:t> Unsupervised learning can automatically group similar images or texts, aiding in tasks like image organization, document clustering, or content recommendation.</w:t>
      </w:r>
    </w:p>
    <w:p w:rsidR="003B2636" w:rsidRPr="003B2636" w:rsidRDefault="003B2636" w:rsidP="003B2636">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D3748"/>
          <w:sz w:val="26"/>
          <w:szCs w:val="26"/>
          <w:lang w:val="en-US"/>
        </w:rPr>
      </w:pPr>
      <w:r w:rsidRPr="003B2636">
        <w:rPr>
          <w:rFonts w:ascii="Segoe UI" w:eastAsia="Times New Roman" w:hAnsi="Segoe UI" w:cs="Segoe UI"/>
          <w:b/>
          <w:bCs/>
          <w:color w:val="2D3748"/>
          <w:sz w:val="26"/>
          <w:lang w:val="en-US"/>
        </w:rPr>
        <w:t>Genome Analysis:</w:t>
      </w:r>
      <w:r w:rsidRPr="003B2636">
        <w:rPr>
          <w:rFonts w:ascii="Segoe UI" w:eastAsia="Times New Roman" w:hAnsi="Segoe UI" w:cs="Segoe UI"/>
          <w:color w:val="2D3748"/>
          <w:sz w:val="26"/>
          <w:szCs w:val="26"/>
          <w:lang w:val="en-US"/>
        </w:rPr>
        <w:t> Unsupervised learning algorithms can analyze genetic data to identify patterns and relationships, leading to insights in personalized medicine and genetic research.</w:t>
      </w:r>
    </w:p>
    <w:p w:rsidR="003B2636" w:rsidRPr="003B2636" w:rsidRDefault="003B2636" w:rsidP="003B2636">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D3748"/>
          <w:sz w:val="26"/>
          <w:szCs w:val="26"/>
          <w:lang w:val="en-US"/>
        </w:rPr>
      </w:pPr>
      <w:r w:rsidRPr="003B2636">
        <w:rPr>
          <w:rFonts w:ascii="Segoe UI" w:eastAsia="Times New Roman" w:hAnsi="Segoe UI" w:cs="Segoe UI"/>
          <w:color w:val="2D3748"/>
          <w:sz w:val="26"/>
          <w:szCs w:val="26"/>
          <w:lang w:val="en-US"/>
        </w:rPr>
        <w:t>Social Network Analysis: Unsupervised learning can be used to identify communities or influential individuals within social networks, enabling targeted marketing or detecting online communities.</w:t>
      </w:r>
    </w:p>
    <w:p w:rsidR="0064608B" w:rsidRPr="008371E7" w:rsidRDefault="0064608B" w:rsidP="008371E7">
      <w:pPr>
        <w:jc w:val="both"/>
        <w:rPr>
          <w:color w:val="FF0000"/>
          <w:sz w:val="28"/>
          <w:szCs w:val="28"/>
        </w:rPr>
      </w:pPr>
      <w:r w:rsidRPr="008371E7">
        <w:rPr>
          <w:color w:val="FF0000"/>
          <w:sz w:val="28"/>
          <w:szCs w:val="28"/>
        </w:rPr>
        <w:t>3. What are the three main types of clustering methods? Briefly describe the characteristics of each.</w:t>
      </w:r>
    </w:p>
    <w:p w:rsidR="003B2636" w:rsidRPr="003B2636" w:rsidRDefault="003B2636" w:rsidP="003B263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3B2636">
        <w:rPr>
          <w:rFonts w:ascii="Helvetica" w:eastAsia="Times New Roman" w:hAnsi="Helvetica" w:cs="Helvetica"/>
          <w:color w:val="610B38"/>
          <w:sz w:val="38"/>
          <w:szCs w:val="38"/>
          <w:lang w:val="en-US"/>
        </w:rPr>
        <w:t>Types of Clustering Methods</w:t>
      </w:r>
    </w:p>
    <w:p w:rsidR="003B2636" w:rsidRPr="003B2636" w:rsidRDefault="003B2636" w:rsidP="003B26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3B2636">
        <w:rPr>
          <w:rFonts w:ascii="Segoe UI" w:eastAsia="Times New Roman" w:hAnsi="Segoe UI" w:cs="Segoe UI"/>
          <w:color w:val="333333"/>
          <w:sz w:val="24"/>
          <w:szCs w:val="24"/>
          <w:lang w:val="en-US"/>
        </w:rPr>
        <w:t>The clustering methods are broadly divided into </w:t>
      </w:r>
      <w:r w:rsidRPr="003B2636">
        <w:rPr>
          <w:rFonts w:ascii="Segoe UI" w:eastAsia="Times New Roman" w:hAnsi="Segoe UI" w:cs="Segoe UI"/>
          <w:b/>
          <w:bCs/>
          <w:color w:val="333333"/>
          <w:sz w:val="24"/>
          <w:szCs w:val="24"/>
          <w:lang w:val="en-US"/>
        </w:rPr>
        <w:t>Hard clustering</w:t>
      </w:r>
      <w:r w:rsidRPr="003B2636">
        <w:rPr>
          <w:rFonts w:ascii="Segoe UI" w:eastAsia="Times New Roman" w:hAnsi="Segoe UI" w:cs="Segoe UI"/>
          <w:color w:val="333333"/>
          <w:sz w:val="24"/>
          <w:szCs w:val="24"/>
          <w:lang w:val="en-US"/>
        </w:rPr>
        <w:t> (</w:t>
      </w:r>
      <w:proofErr w:type="spellStart"/>
      <w:r w:rsidRPr="003B2636">
        <w:rPr>
          <w:rFonts w:ascii="Segoe UI" w:eastAsia="Times New Roman" w:hAnsi="Segoe UI" w:cs="Segoe UI"/>
          <w:color w:val="333333"/>
          <w:sz w:val="24"/>
          <w:szCs w:val="24"/>
          <w:lang w:val="en-US"/>
        </w:rPr>
        <w:t>datapoint</w:t>
      </w:r>
      <w:proofErr w:type="spellEnd"/>
      <w:r w:rsidRPr="003B2636">
        <w:rPr>
          <w:rFonts w:ascii="Segoe UI" w:eastAsia="Times New Roman" w:hAnsi="Segoe UI" w:cs="Segoe UI"/>
          <w:color w:val="333333"/>
          <w:sz w:val="24"/>
          <w:szCs w:val="24"/>
          <w:lang w:val="en-US"/>
        </w:rPr>
        <w:t xml:space="preserve"> belongs to only one group) and </w:t>
      </w:r>
      <w:r w:rsidRPr="003B2636">
        <w:rPr>
          <w:rFonts w:ascii="Segoe UI" w:eastAsia="Times New Roman" w:hAnsi="Segoe UI" w:cs="Segoe UI"/>
          <w:b/>
          <w:bCs/>
          <w:color w:val="333333"/>
          <w:sz w:val="24"/>
          <w:szCs w:val="24"/>
          <w:lang w:val="en-US"/>
        </w:rPr>
        <w:t>Soft Clustering</w:t>
      </w:r>
      <w:r w:rsidRPr="003B2636">
        <w:rPr>
          <w:rFonts w:ascii="Segoe UI" w:eastAsia="Times New Roman" w:hAnsi="Segoe UI" w:cs="Segoe UI"/>
          <w:color w:val="333333"/>
          <w:sz w:val="24"/>
          <w:szCs w:val="24"/>
          <w:lang w:val="en-US"/>
        </w:rPr>
        <w:t xml:space="preserve"> (data points can belong to another group also). But there are also other various approaches of Clustering exist. Below are the main clustering methods used in Machine </w:t>
      </w:r>
      <w:proofErr w:type="gramStart"/>
      <w:r w:rsidRPr="003B2636">
        <w:rPr>
          <w:rFonts w:ascii="Segoe UI" w:eastAsia="Times New Roman" w:hAnsi="Segoe UI" w:cs="Segoe UI"/>
          <w:color w:val="333333"/>
          <w:sz w:val="24"/>
          <w:szCs w:val="24"/>
          <w:lang w:val="en-US"/>
        </w:rPr>
        <w:t>learning:</w:t>
      </w:r>
      <w:proofErr w:type="gramEnd"/>
    </w:p>
    <w:p w:rsidR="003B2636" w:rsidRPr="003B2636" w:rsidRDefault="003B2636" w:rsidP="003B263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B2636">
        <w:rPr>
          <w:rFonts w:ascii="Segoe UI" w:eastAsia="Times New Roman" w:hAnsi="Segoe UI" w:cs="Segoe UI"/>
          <w:b/>
          <w:bCs/>
          <w:color w:val="000000"/>
          <w:sz w:val="24"/>
          <w:szCs w:val="24"/>
          <w:lang w:val="en-US"/>
        </w:rPr>
        <w:t>Partitioning Clustering</w:t>
      </w:r>
    </w:p>
    <w:p w:rsidR="003B2636" w:rsidRPr="003B2636" w:rsidRDefault="003B2636" w:rsidP="003B263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B2636">
        <w:rPr>
          <w:rFonts w:ascii="Segoe UI" w:eastAsia="Times New Roman" w:hAnsi="Segoe UI" w:cs="Segoe UI"/>
          <w:b/>
          <w:bCs/>
          <w:color w:val="000000"/>
          <w:sz w:val="24"/>
          <w:szCs w:val="24"/>
          <w:lang w:val="en-US"/>
        </w:rPr>
        <w:t>Density-Based Clustering</w:t>
      </w:r>
    </w:p>
    <w:p w:rsidR="003B2636" w:rsidRPr="003B2636" w:rsidRDefault="003B2636" w:rsidP="003B263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B2636">
        <w:rPr>
          <w:rFonts w:ascii="Segoe UI" w:eastAsia="Times New Roman" w:hAnsi="Segoe UI" w:cs="Segoe UI"/>
          <w:b/>
          <w:bCs/>
          <w:color w:val="000000"/>
          <w:sz w:val="24"/>
          <w:szCs w:val="24"/>
          <w:lang w:val="en-US"/>
        </w:rPr>
        <w:t>Distribution Model-Based Clustering</w:t>
      </w:r>
    </w:p>
    <w:p w:rsidR="003B2636" w:rsidRPr="003B2636" w:rsidRDefault="003B2636" w:rsidP="003B263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B2636">
        <w:rPr>
          <w:rFonts w:ascii="Segoe UI" w:eastAsia="Times New Roman" w:hAnsi="Segoe UI" w:cs="Segoe UI"/>
          <w:b/>
          <w:bCs/>
          <w:color w:val="000000"/>
          <w:sz w:val="24"/>
          <w:szCs w:val="24"/>
          <w:lang w:val="en-US"/>
        </w:rPr>
        <w:t>Hierarchical Clustering</w:t>
      </w:r>
    </w:p>
    <w:p w:rsidR="003B2636" w:rsidRPr="003B2636" w:rsidRDefault="003B2636" w:rsidP="003B263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3B2636">
        <w:rPr>
          <w:rFonts w:ascii="Segoe UI" w:eastAsia="Times New Roman" w:hAnsi="Segoe UI" w:cs="Segoe UI"/>
          <w:b/>
          <w:bCs/>
          <w:color w:val="000000"/>
          <w:sz w:val="24"/>
          <w:szCs w:val="24"/>
          <w:lang w:val="en-US"/>
        </w:rPr>
        <w:t>Fuzzy Clustering</w:t>
      </w:r>
    </w:p>
    <w:p w:rsidR="003B2636" w:rsidRPr="00343C5A" w:rsidRDefault="003B2636" w:rsidP="00343C5A">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32"/>
          <w:szCs w:val="32"/>
          <w:lang w:val="en-US"/>
        </w:rPr>
      </w:pPr>
      <w:r w:rsidRPr="00343C5A">
        <w:rPr>
          <w:rFonts w:ascii="Helvetica" w:eastAsia="Times New Roman" w:hAnsi="Helvetica" w:cs="Helvetica"/>
          <w:color w:val="610B4B"/>
          <w:sz w:val="32"/>
          <w:szCs w:val="32"/>
          <w:lang w:val="en-US"/>
        </w:rPr>
        <w:lastRenderedPageBreak/>
        <w:t>Partitioning Clustering</w:t>
      </w:r>
    </w:p>
    <w:p w:rsidR="003B2636" w:rsidRPr="00343C5A" w:rsidRDefault="003B2636" w:rsidP="00343C5A">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val="en-US"/>
        </w:rPr>
      </w:pPr>
      <w:r w:rsidRPr="00343C5A">
        <w:rPr>
          <w:rFonts w:ascii="Segoe UI" w:eastAsia="Times New Roman" w:hAnsi="Segoe UI" w:cs="Segoe UI"/>
          <w:color w:val="333333"/>
          <w:sz w:val="24"/>
          <w:szCs w:val="24"/>
          <w:lang w:val="en-US"/>
        </w:rPr>
        <w:t>It is a type of clustering that divides the data into non-hierarchical groups. It is also known as the </w:t>
      </w:r>
      <w:proofErr w:type="spellStart"/>
      <w:r w:rsidRPr="00343C5A">
        <w:rPr>
          <w:rFonts w:ascii="Segoe UI" w:eastAsia="Times New Roman" w:hAnsi="Segoe UI" w:cs="Segoe UI"/>
          <w:b/>
          <w:bCs/>
          <w:color w:val="333333"/>
          <w:sz w:val="24"/>
          <w:szCs w:val="24"/>
          <w:lang w:val="en-US"/>
        </w:rPr>
        <w:t>centroid</w:t>
      </w:r>
      <w:proofErr w:type="spellEnd"/>
      <w:r w:rsidRPr="00343C5A">
        <w:rPr>
          <w:rFonts w:ascii="Segoe UI" w:eastAsia="Times New Roman" w:hAnsi="Segoe UI" w:cs="Segoe UI"/>
          <w:b/>
          <w:bCs/>
          <w:color w:val="333333"/>
          <w:sz w:val="24"/>
          <w:szCs w:val="24"/>
          <w:lang w:val="en-US"/>
        </w:rPr>
        <w:t>-based method</w:t>
      </w:r>
      <w:r w:rsidRPr="00343C5A">
        <w:rPr>
          <w:rFonts w:ascii="Segoe UI" w:eastAsia="Times New Roman" w:hAnsi="Segoe UI" w:cs="Segoe UI"/>
          <w:color w:val="333333"/>
          <w:sz w:val="24"/>
          <w:szCs w:val="24"/>
          <w:lang w:val="en-US"/>
        </w:rPr>
        <w:t>. The most common example of partitioning clustering is the </w:t>
      </w:r>
      <w:hyperlink r:id="rId12" w:history="1">
        <w:r w:rsidRPr="00343C5A">
          <w:rPr>
            <w:rFonts w:ascii="Segoe UI" w:eastAsia="Times New Roman" w:hAnsi="Segoe UI" w:cs="Segoe UI"/>
            <w:b/>
            <w:bCs/>
            <w:color w:val="008000"/>
            <w:sz w:val="24"/>
            <w:szCs w:val="24"/>
            <w:lang w:val="en-US"/>
          </w:rPr>
          <w:t>K-Means Clustering algorithm</w:t>
        </w:r>
      </w:hyperlink>
      <w:r w:rsidRPr="00343C5A">
        <w:rPr>
          <w:rFonts w:ascii="Segoe UI" w:eastAsia="Times New Roman" w:hAnsi="Segoe UI" w:cs="Segoe UI"/>
          <w:color w:val="333333"/>
          <w:sz w:val="24"/>
          <w:szCs w:val="24"/>
          <w:lang w:val="en-US"/>
        </w:rPr>
        <w:t>.</w:t>
      </w:r>
    </w:p>
    <w:p w:rsidR="003B2636" w:rsidRPr="00343C5A" w:rsidRDefault="003B2636" w:rsidP="00343C5A">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val="en-US"/>
        </w:rPr>
      </w:pPr>
      <w:r w:rsidRPr="00343C5A">
        <w:rPr>
          <w:rFonts w:ascii="Segoe UI" w:eastAsia="Times New Roman" w:hAnsi="Segoe UI" w:cs="Segoe UI"/>
          <w:color w:val="333333"/>
          <w:sz w:val="24"/>
          <w:szCs w:val="24"/>
          <w:lang w:val="en-US"/>
        </w:rPr>
        <w:t xml:space="preserve">In this type, the dataset is divided into a set of k groups, where K is used to define the number of pre-defined groups. The cluster center is created in such a way that the distance between the data points of one cluster is </w:t>
      </w:r>
      <w:proofErr w:type="gramStart"/>
      <w:r w:rsidRPr="00343C5A">
        <w:rPr>
          <w:rFonts w:ascii="Segoe UI" w:eastAsia="Times New Roman" w:hAnsi="Segoe UI" w:cs="Segoe UI"/>
          <w:color w:val="333333"/>
          <w:sz w:val="24"/>
          <w:szCs w:val="24"/>
          <w:lang w:val="en-US"/>
        </w:rPr>
        <w:t>minimum</w:t>
      </w:r>
      <w:proofErr w:type="gramEnd"/>
      <w:r w:rsidRPr="00343C5A">
        <w:rPr>
          <w:rFonts w:ascii="Segoe UI" w:eastAsia="Times New Roman" w:hAnsi="Segoe UI" w:cs="Segoe UI"/>
          <w:color w:val="333333"/>
          <w:sz w:val="24"/>
          <w:szCs w:val="24"/>
          <w:lang w:val="en-US"/>
        </w:rPr>
        <w:t xml:space="preserve"> as compared to another cluster </w:t>
      </w:r>
      <w:proofErr w:type="spellStart"/>
      <w:r w:rsidRPr="00343C5A">
        <w:rPr>
          <w:rFonts w:ascii="Segoe UI" w:eastAsia="Times New Roman" w:hAnsi="Segoe UI" w:cs="Segoe UI"/>
          <w:color w:val="333333"/>
          <w:sz w:val="24"/>
          <w:szCs w:val="24"/>
          <w:lang w:val="en-US"/>
        </w:rPr>
        <w:t>centroid</w:t>
      </w:r>
      <w:proofErr w:type="spellEnd"/>
      <w:r w:rsidRPr="00343C5A">
        <w:rPr>
          <w:rFonts w:ascii="Segoe UI" w:eastAsia="Times New Roman" w:hAnsi="Segoe UI" w:cs="Segoe UI"/>
          <w:color w:val="333333"/>
          <w:sz w:val="24"/>
          <w:szCs w:val="24"/>
          <w:lang w:val="en-US"/>
        </w:rPr>
        <w:t>.</w:t>
      </w:r>
    </w:p>
    <w:p w:rsidR="003B2636" w:rsidRPr="00343C5A" w:rsidRDefault="003B2636" w:rsidP="00343C5A">
      <w:pPr>
        <w:spacing w:after="0" w:line="240" w:lineRule="auto"/>
        <w:ind w:left="360"/>
        <w:jc w:val="both"/>
        <w:rPr>
          <w:rFonts w:ascii="Times New Roman" w:eastAsia="Times New Roman" w:hAnsi="Times New Roman" w:cs="Times New Roman"/>
          <w:sz w:val="24"/>
          <w:szCs w:val="24"/>
          <w:lang w:val="en-US"/>
        </w:rPr>
      </w:pPr>
      <w:r>
        <w:rPr>
          <w:noProof/>
          <w:lang w:val="en-US"/>
        </w:rPr>
        <w:drawing>
          <wp:inline distT="0" distB="0" distL="0" distR="0">
            <wp:extent cx="1295400" cy="1152906"/>
            <wp:effectExtent l="0" t="0" r="0" b="0"/>
            <wp:docPr id="1" name="Picture 1"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in Machine Learning"/>
                    <pic:cNvPicPr>
                      <a:picLocks noChangeAspect="1" noChangeArrowheads="1"/>
                    </pic:cNvPicPr>
                  </pic:nvPicPr>
                  <pic:blipFill>
                    <a:blip r:embed="rId13"/>
                    <a:srcRect/>
                    <a:stretch>
                      <a:fillRect/>
                    </a:stretch>
                  </pic:blipFill>
                  <pic:spPr bwMode="auto">
                    <a:xfrm>
                      <a:off x="0" y="0"/>
                      <a:ext cx="1297843" cy="1155080"/>
                    </a:xfrm>
                    <a:prstGeom prst="rect">
                      <a:avLst/>
                    </a:prstGeom>
                    <a:noFill/>
                    <a:ln w="9525">
                      <a:noFill/>
                      <a:miter lim="800000"/>
                      <a:headEnd/>
                      <a:tailEnd/>
                    </a:ln>
                  </pic:spPr>
                </pic:pic>
              </a:graphicData>
            </a:graphic>
          </wp:inline>
        </w:drawing>
      </w:r>
    </w:p>
    <w:p w:rsidR="003B2636" w:rsidRPr="00343C5A" w:rsidRDefault="003B2636" w:rsidP="00343C5A">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32"/>
          <w:szCs w:val="32"/>
          <w:lang w:val="en-US"/>
        </w:rPr>
      </w:pPr>
      <w:r w:rsidRPr="00343C5A">
        <w:rPr>
          <w:rFonts w:ascii="Helvetica" w:eastAsia="Times New Roman" w:hAnsi="Helvetica" w:cs="Helvetica"/>
          <w:color w:val="610B4B"/>
          <w:sz w:val="32"/>
          <w:szCs w:val="32"/>
          <w:lang w:val="en-US"/>
        </w:rPr>
        <w:t>Density-Based Clustering</w:t>
      </w:r>
    </w:p>
    <w:p w:rsidR="003B2636" w:rsidRPr="00343C5A" w:rsidRDefault="003B2636" w:rsidP="00343C5A">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val="en-US"/>
        </w:rPr>
      </w:pPr>
      <w:r w:rsidRPr="00343C5A">
        <w:rPr>
          <w:rFonts w:ascii="Segoe UI" w:eastAsia="Times New Roman" w:hAnsi="Segoe UI" w:cs="Segoe UI"/>
          <w:color w:val="333333"/>
          <w:sz w:val="24"/>
          <w:szCs w:val="24"/>
          <w:lang w:val="en-US"/>
        </w:rPr>
        <w:t>The density-based clustering method connects the highly-dense areas into clusters, and the arbitrarily shaped distributions are formed as long as the dense region can be connected. This algorithm does it by identifying different clusters in the dataset and connects the areas of high densities into clusters. The dense areas in data space are divided from each other by sparser areas.</w:t>
      </w:r>
    </w:p>
    <w:p w:rsidR="003B2636" w:rsidRPr="00343C5A" w:rsidRDefault="003B2636" w:rsidP="00343C5A">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val="en-US"/>
        </w:rPr>
      </w:pPr>
      <w:r w:rsidRPr="00343C5A">
        <w:rPr>
          <w:rFonts w:ascii="Segoe UI" w:eastAsia="Times New Roman" w:hAnsi="Segoe UI" w:cs="Segoe UI"/>
          <w:color w:val="333333"/>
          <w:sz w:val="24"/>
          <w:szCs w:val="24"/>
          <w:lang w:val="en-US"/>
        </w:rPr>
        <w:t>These algorithms can face difficulty in clustering the data points if the dataset has varying densities and high dimensions.</w:t>
      </w:r>
    </w:p>
    <w:p w:rsidR="003B2636" w:rsidRPr="00343C5A" w:rsidRDefault="003B2636" w:rsidP="00343C5A">
      <w:pPr>
        <w:spacing w:after="0" w:line="240" w:lineRule="auto"/>
        <w:ind w:left="360"/>
        <w:jc w:val="both"/>
        <w:rPr>
          <w:rFonts w:ascii="Times New Roman" w:eastAsia="Times New Roman" w:hAnsi="Times New Roman" w:cs="Times New Roman"/>
          <w:sz w:val="24"/>
          <w:szCs w:val="24"/>
          <w:lang w:val="en-US"/>
        </w:rPr>
      </w:pPr>
      <w:r>
        <w:rPr>
          <w:noProof/>
          <w:lang w:val="en-US"/>
        </w:rPr>
        <w:drawing>
          <wp:inline distT="0" distB="0" distL="0" distR="0">
            <wp:extent cx="2052446" cy="1657350"/>
            <wp:effectExtent l="0" t="0" r="0" b="0"/>
            <wp:docPr id="2" name="Picture 2"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ing in Machine Learning"/>
                    <pic:cNvPicPr>
                      <a:picLocks noChangeAspect="1" noChangeArrowheads="1"/>
                    </pic:cNvPicPr>
                  </pic:nvPicPr>
                  <pic:blipFill>
                    <a:blip r:embed="rId14"/>
                    <a:srcRect/>
                    <a:stretch>
                      <a:fillRect/>
                    </a:stretch>
                  </pic:blipFill>
                  <pic:spPr bwMode="auto">
                    <a:xfrm>
                      <a:off x="0" y="0"/>
                      <a:ext cx="2052446" cy="1657350"/>
                    </a:xfrm>
                    <a:prstGeom prst="rect">
                      <a:avLst/>
                    </a:prstGeom>
                    <a:noFill/>
                    <a:ln w="9525">
                      <a:noFill/>
                      <a:miter lim="800000"/>
                      <a:headEnd/>
                      <a:tailEnd/>
                    </a:ln>
                  </pic:spPr>
                </pic:pic>
              </a:graphicData>
            </a:graphic>
          </wp:inline>
        </w:drawing>
      </w:r>
    </w:p>
    <w:p w:rsidR="003B2636" w:rsidRPr="00343C5A" w:rsidRDefault="003B2636" w:rsidP="00343C5A">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32"/>
          <w:szCs w:val="32"/>
          <w:lang w:val="en-US"/>
        </w:rPr>
      </w:pPr>
      <w:r w:rsidRPr="00343C5A">
        <w:rPr>
          <w:rFonts w:ascii="Helvetica" w:eastAsia="Times New Roman" w:hAnsi="Helvetica" w:cs="Helvetica"/>
          <w:color w:val="610B4B"/>
          <w:sz w:val="32"/>
          <w:szCs w:val="32"/>
          <w:lang w:val="en-US"/>
        </w:rPr>
        <w:t>Distribution Model-Based Clustering</w:t>
      </w:r>
    </w:p>
    <w:p w:rsidR="003B2636" w:rsidRPr="00343C5A" w:rsidRDefault="003B2636" w:rsidP="00343C5A">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val="en-US"/>
        </w:rPr>
      </w:pPr>
      <w:r w:rsidRPr="00343C5A">
        <w:rPr>
          <w:rFonts w:ascii="Segoe UI" w:eastAsia="Times New Roman" w:hAnsi="Segoe UI" w:cs="Segoe UI"/>
          <w:color w:val="333333"/>
          <w:sz w:val="24"/>
          <w:szCs w:val="24"/>
          <w:lang w:val="en-US"/>
        </w:rPr>
        <w:t>In the distribution model-based clustering method, the data is divided based on the probability of how a dataset belongs to a particular distribution. The grouping is done by assuming some distributions commonly </w:t>
      </w:r>
      <w:r w:rsidRPr="00343C5A">
        <w:rPr>
          <w:rFonts w:ascii="Segoe UI" w:eastAsia="Times New Roman" w:hAnsi="Segoe UI" w:cs="Segoe UI"/>
          <w:b/>
          <w:bCs/>
          <w:color w:val="333333"/>
          <w:sz w:val="24"/>
          <w:szCs w:val="24"/>
          <w:lang w:val="en-US"/>
        </w:rPr>
        <w:t xml:space="preserve">Gaussian </w:t>
      </w:r>
      <w:proofErr w:type="gramStart"/>
      <w:r w:rsidRPr="00343C5A">
        <w:rPr>
          <w:rFonts w:ascii="Segoe UI" w:eastAsia="Times New Roman" w:hAnsi="Segoe UI" w:cs="Segoe UI"/>
          <w:b/>
          <w:bCs/>
          <w:color w:val="333333"/>
          <w:sz w:val="24"/>
          <w:szCs w:val="24"/>
          <w:lang w:val="en-US"/>
        </w:rPr>
        <w:t>Distribution</w:t>
      </w:r>
      <w:proofErr w:type="gramEnd"/>
      <w:r w:rsidRPr="00343C5A">
        <w:rPr>
          <w:rFonts w:ascii="Segoe UI" w:eastAsia="Times New Roman" w:hAnsi="Segoe UI" w:cs="Segoe UI"/>
          <w:color w:val="333333"/>
          <w:sz w:val="24"/>
          <w:szCs w:val="24"/>
          <w:lang w:val="en-US"/>
        </w:rPr>
        <w:t>.</w:t>
      </w:r>
    </w:p>
    <w:p w:rsidR="003B2636" w:rsidRPr="00343C5A" w:rsidRDefault="003B2636" w:rsidP="00343C5A">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val="en-US"/>
        </w:rPr>
      </w:pPr>
      <w:r w:rsidRPr="00343C5A">
        <w:rPr>
          <w:rFonts w:ascii="Segoe UI" w:eastAsia="Times New Roman" w:hAnsi="Segoe UI" w:cs="Segoe UI"/>
          <w:color w:val="333333"/>
          <w:sz w:val="24"/>
          <w:szCs w:val="24"/>
          <w:lang w:val="en-US"/>
        </w:rPr>
        <w:lastRenderedPageBreak/>
        <w:t>The example of this type is the </w:t>
      </w:r>
      <w:r w:rsidRPr="00343C5A">
        <w:rPr>
          <w:rFonts w:ascii="Segoe UI" w:eastAsia="Times New Roman" w:hAnsi="Segoe UI" w:cs="Segoe UI"/>
          <w:b/>
          <w:bCs/>
          <w:color w:val="333333"/>
          <w:sz w:val="24"/>
          <w:szCs w:val="24"/>
          <w:lang w:val="en-US"/>
        </w:rPr>
        <w:t>Expectation-Maximization Clustering algorithm</w:t>
      </w:r>
      <w:r w:rsidRPr="00343C5A">
        <w:rPr>
          <w:rFonts w:ascii="Segoe UI" w:eastAsia="Times New Roman" w:hAnsi="Segoe UI" w:cs="Segoe UI"/>
          <w:color w:val="333333"/>
          <w:sz w:val="24"/>
          <w:szCs w:val="24"/>
          <w:lang w:val="en-US"/>
        </w:rPr>
        <w:t> that uses Gaussian Mixture Models (GMM).</w:t>
      </w:r>
    </w:p>
    <w:p w:rsidR="003B2636" w:rsidRPr="00343C5A" w:rsidRDefault="003B2636" w:rsidP="00343C5A">
      <w:pPr>
        <w:spacing w:after="0" w:line="240" w:lineRule="auto"/>
        <w:ind w:left="360"/>
        <w:jc w:val="both"/>
        <w:rPr>
          <w:rFonts w:ascii="Times New Roman" w:eastAsia="Times New Roman" w:hAnsi="Times New Roman" w:cs="Times New Roman"/>
          <w:sz w:val="24"/>
          <w:szCs w:val="24"/>
          <w:lang w:val="en-US"/>
        </w:rPr>
      </w:pPr>
      <w:r>
        <w:rPr>
          <w:noProof/>
          <w:lang w:val="en-US"/>
        </w:rPr>
        <w:drawing>
          <wp:inline distT="0" distB="0" distL="0" distR="0">
            <wp:extent cx="4021667" cy="2171700"/>
            <wp:effectExtent l="0" t="0" r="0" b="0"/>
            <wp:docPr id="3" name="Picture 3"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ing in Machine Learning"/>
                    <pic:cNvPicPr>
                      <a:picLocks noChangeAspect="1" noChangeArrowheads="1"/>
                    </pic:cNvPicPr>
                  </pic:nvPicPr>
                  <pic:blipFill>
                    <a:blip r:embed="rId15"/>
                    <a:srcRect/>
                    <a:stretch>
                      <a:fillRect/>
                    </a:stretch>
                  </pic:blipFill>
                  <pic:spPr bwMode="auto">
                    <a:xfrm>
                      <a:off x="0" y="0"/>
                      <a:ext cx="4021667" cy="2171700"/>
                    </a:xfrm>
                    <a:prstGeom prst="rect">
                      <a:avLst/>
                    </a:prstGeom>
                    <a:noFill/>
                    <a:ln w="9525">
                      <a:noFill/>
                      <a:miter lim="800000"/>
                      <a:headEnd/>
                      <a:tailEnd/>
                    </a:ln>
                  </pic:spPr>
                </pic:pic>
              </a:graphicData>
            </a:graphic>
          </wp:inline>
        </w:drawing>
      </w:r>
    </w:p>
    <w:p w:rsidR="003B2636" w:rsidRPr="00343C5A" w:rsidRDefault="003B2636" w:rsidP="00343C5A">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32"/>
          <w:szCs w:val="32"/>
          <w:lang w:val="en-US"/>
        </w:rPr>
      </w:pPr>
      <w:r w:rsidRPr="00343C5A">
        <w:rPr>
          <w:rFonts w:ascii="Helvetica" w:eastAsia="Times New Roman" w:hAnsi="Helvetica" w:cs="Helvetica"/>
          <w:color w:val="610B4B"/>
          <w:sz w:val="32"/>
          <w:szCs w:val="32"/>
          <w:lang w:val="en-US"/>
        </w:rPr>
        <w:t>Hierarchical Clustering</w:t>
      </w:r>
    </w:p>
    <w:p w:rsidR="003B2636" w:rsidRPr="00343C5A" w:rsidRDefault="003B2636" w:rsidP="00343C5A">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val="en-US"/>
        </w:rPr>
      </w:pPr>
      <w:r w:rsidRPr="00343C5A">
        <w:rPr>
          <w:rFonts w:ascii="Segoe UI" w:eastAsia="Times New Roman" w:hAnsi="Segoe UI" w:cs="Segoe UI"/>
          <w:color w:val="333333"/>
          <w:sz w:val="24"/>
          <w:szCs w:val="24"/>
          <w:lang w:val="en-US"/>
        </w:rPr>
        <w:t>Hierarchical clustering can be used as an alternative for the partitioned clustering as there is no requirement of pre-specifying the number of clusters to be created. In this technique, the dataset is divided into clusters to create a tree-like structure, which is also called a </w:t>
      </w:r>
      <w:proofErr w:type="spellStart"/>
      <w:r w:rsidRPr="00343C5A">
        <w:rPr>
          <w:rFonts w:ascii="Segoe UI" w:eastAsia="Times New Roman" w:hAnsi="Segoe UI" w:cs="Segoe UI"/>
          <w:b/>
          <w:bCs/>
          <w:color w:val="333333"/>
          <w:sz w:val="24"/>
          <w:szCs w:val="24"/>
          <w:lang w:val="en-US"/>
        </w:rPr>
        <w:t>dendrogram</w:t>
      </w:r>
      <w:proofErr w:type="spellEnd"/>
      <w:r w:rsidRPr="00343C5A">
        <w:rPr>
          <w:rFonts w:ascii="Segoe UI" w:eastAsia="Times New Roman" w:hAnsi="Segoe UI" w:cs="Segoe UI"/>
          <w:color w:val="333333"/>
          <w:sz w:val="24"/>
          <w:szCs w:val="24"/>
          <w:lang w:val="en-US"/>
        </w:rPr>
        <w:t>. The observations or any number of clusters can be selected by cutting the tree at the correct level. The most common example of this method is the </w:t>
      </w:r>
      <w:r w:rsidRPr="00343C5A">
        <w:rPr>
          <w:rFonts w:ascii="Segoe UI" w:eastAsia="Times New Roman" w:hAnsi="Segoe UI" w:cs="Segoe UI"/>
          <w:b/>
          <w:bCs/>
          <w:color w:val="333333"/>
          <w:sz w:val="24"/>
          <w:szCs w:val="24"/>
          <w:lang w:val="en-US"/>
        </w:rPr>
        <w:t>Agglomerative Hierarchical algorithm</w:t>
      </w:r>
      <w:r w:rsidRPr="00343C5A">
        <w:rPr>
          <w:rFonts w:ascii="Segoe UI" w:eastAsia="Times New Roman" w:hAnsi="Segoe UI" w:cs="Segoe UI"/>
          <w:color w:val="333333"/>
          <w:sz w:val="24"/>
          <w:szCs w:val="24"/>
          <w:lang w:val="en-US"/>
        </w:rPr>
        <w:t>.</w:t>
      </w:r>
    </w:p>
    <w:p w:rsidR="003B2636" w:rsidRPr="00343C5A" w:rsidRDefault="003B2636" w:rsidP="00343C5A">
      <w:pPr>
        <w:spacing w:after="0" w:line="240" w:lineRule="auto"/>
        <w:ind w:left="360"/>
        <w:jc w:val="both"/>
        <w:rPr>
          <w:rFonts w:ascii="Times New Roman" w:eastAsia="Times New Roman" w:hAnsi="Times New Roman" w:cs="Times New Roman"/>
          <w:sz w:val="24"/>
          <w:szCs w:val="24"/>
          <w:lang w:val="en-US"/>
        </w:rPr>
      </w:pPr>
      <w:r>
        <w:rPr>
          <w:noProof/>
          <w:lang w:val="en-US"/>
        </w:rPr>
        <w:drawing>
          <wp:inline distT="0" distB="0" distL="0" distR="0">
            <wp:extent cx="2495550" cy="1637081"/>
            <wp:effectExtent l="0" t="0" r="0" b="0"/>
            <wp:docPr id="4" name="Picture 4"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ing in Machine Learning"/>
                    <pic:cNvPicPr>
                      <a:picLocks noChangeAspect="1" noChangeArrowheads="1"/>
                    </pic:cNvPicPr>
                  </pic:nvPicPr>
                  <pic:blipFill>
                    <a:blip r:embed="rId16"/>
                    <a:srcRect/>
                    <a:stretch>
                      <a:fillRect/>
                    </a:stretch>
                  </pic:blipFill>
                  <pic:spPr bwMode="auto">
                    <a:xfrm>
                      <a:off x="0" y="0"/>
                      <a:ext cx="2495550" cy="1637081"/>
                    </a:xfrm>
                    <a:prstGeom prst="rect">
                      <a:avLst/>
                    </a:prstGeom>
                    <a:noFill/>
                    <a:ln w="9525">
                      <a:noFill/>
                      <a:miter lim="800000"/>
                      <a:headEnd/>
                      <a:tailEnd/>
                    </a:ln>
                  </pic:spPr>
                </pic:pic>
              </a:graphicData>
            </a:graphic>
          </wp:inline>
        </w:drawing>
      </w:r>
    </w:p>
    <w:p w:rsidR="003B2636" w:rsidRPr="00343C5A" w:rsidRDefault="003B2636" w:rsidP="00343C5A">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32"/>
          <w:szCs w:val="32"/>
          <w:lang w:val="en-US"/>
        </w:rPr>
      </w:pPr>
      <w:r w:rsidRPr="00343C5A">
        <w:rPr>
          <w:rFonts w:ascii="Helvetica" w:eastAsia="Times New Roman" w:hAnsi="Helvetica" w:cs="Helvetica"/>
          <w:color w:val="610B4B"/>
          <w:sz w:val="32"/>
          <w:szCs w:val="32"/>
          <w:lang w:val="en-US"/>
        </w:rPr>
        <w:t>Fuzzy Clustering</w:t>
      </w:r>
    </w:p>
    <w:p w:rsidR="003B2636" w:rsidRPr="00343C5A" w:rsidRDefault="003B2636" w:rsidP="00343C5A">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val="en-US"/>
        </w:rPr>
      </w:pPr>
      <w:hyperlink r:id="rId17" w:history="1">
        <w:r w:rsidRPr="00343C5A">
          <w:rPr>
            <w:rFonts w:ascii="Segoe UI" w:eastAsia="Times New Roman" w:hAnsi="Segoe UI" w:cs="Segoe UI"/>
            <w:color w:val="008000"/>
            <w:sz w:val="24"/>
            <w:szCs w:val="24"/>
            <w:lang w:val="en-US"/>
          </w:rPr>
          <w:t>Fuzzy</w:t>
        </w:r>
      </w:hyperlink>
      <w:r w:rsidRPr="00343C5A">
        <w:rPr>
          <w:rFonts w:ascii="Segoe UI" w:eastAsia="Times New Roman" w:hAnsi="Segoe UI" w:cs="Segoe UI"/>
          <w:color w:val="333333"/>
          <w:sz w:val="24"/>
          <w:szCs w:val="24"/>
          <w:lang w:val="en-US"/>
        </w:rPr>
        <w:t> clustering is a type of soft method in which a data object may belong to more than one group or cluster. Each dataset has a set of membership coefficients, which depend on the degree of membership to be in a cluster. </w:t>
      </w:r>
      <w:r w:rsidRPr="00343C5A">
        <w:rPr>
          <w:rFonts w:ascii="Segoe UI" w:eastAsia="Times New Roman" w:hAnsi="Segoe UI" w:cs="Segoe UI"/>
          <w:b/>
          <w:bCs/>
          <w:color w:val="333333"/>
          <w:sz w:val="24"/>
          <w:szCs w:val="24"/>
          <w:lang w:val="en-US"/>
        </w:rPr>
        <w:t>Fuzzy C-means algorithm</w:t>
      </w:r>
      <w:r w:rsidRPr="00343C5A">
        <w:rPr>
          <w:rFonts w:ascii="Segoe UI" w:eastAsia="Times New Roman" w:hAnsi="Segoe UI" w:cs="Segoe UI"/>
          <w:color w:val="333333"/>
          <w:sz w:val="24"/>
          <w:szCs w:val="24"/>
          <w:lang w:val="en-US"/>
        </w:rPr>
        <w:t> is the example of this type of clustering; it is sometimes also known as the Fuzzy k-means algorithm.</w:t>
      </w:r>
    </w:p>
    <w:p w:rsidR="0064608B" w:rsidRPr="008371E7" w:rsidRDefault="0064608B" w:rsidP="008371E7">
      <w:pPr>
        <w:jc w:val="both"/>
        <w:rPr>
          <w:color w:val="FF0000"/>
          <w:sz w:val="28"/>
          <w:szCs w:val="28"/>
        </w:rPr>
      </w:pPr>
    </w:p>
    <w:p w:rsidR="0064608B" w:rsidRPr="008371E7" w:rsidRDefault="0064608B" w:rsidP="008371E7">
      <w:pPr>
        <w:jc w:val="both"/>
        <w:rPr>
          <w:color w:val="FF0000"/>
          <w:sz w:val="28"/>
          <w:szCs w:val="28"/>
        </w:rPr>
      </w:pPr>
      <w:r w:rsidRPr="008371E7">
        <w:rPr>
          <w:color w:val="FF0000"/>
          <w:sz w:val="28"/>
          <w:szCs w:val="28"/>
        </w:rPr>
        <w:lastRenderedPageBreak/>
        <w:t>4. Explain how the k-means algorithm determines the consistency of clustering.</w:t>
      </w:r>
    </w:p>
    <w:p w:rsidR="00343C5A" w:rsidRPr="00343C5A" w:rsidRDefault="00343C5A" w:rsidP="00343C5A">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343C5A">
        <w:rPr>
          <w:rFonts w:ascii="Arial" w:eastAsia="Times New Roman" w:hAnsi="Arial" w:cs="Arial"/>
          <w:color w:val="383838"/>
          <w:spacing w:val="5"/>
          <w:sz w:val="24"/>
          <w:szCs w:val="24"/>
          <w:lang w:val="en-US"/>
        </w:rPr>
        <w:t>The elbow method runs k-means clustering (</w:t>
      </w:r>
      <w:proofErr w:type="spellStart"/>
      <w:r w:rsidRPr="00343C5A">
        <w:rPr>
          <w:rFonts w:ascii="Arial" w:eastAsia="Times New Roman" w:hAnsi="Arial" w:cs="Arial"/>
          <w:color w:val="383838"/>
          <w:spacing w:val="5"/>
          <w:sz w:val="24"/>
          <w:szCs w:val="24"/>
          <w:lang w:val="en-US"/>
        </w:rPr>
        <w:t>kmeans</w:t>
      </w:r>
      <w:proofErr w:type="spellEnd"/>
      <w:r w:rsidRPr="00343C5A">
        <w:rPr>
          <w:rFonts w:ascii="Arial" w:eastAsia="Times New Roman" w:hAnsi="Arial" w:cs="Arial"/>
          <w:color w:val="383838"/>
          <w:spacing w:val="5"/>
          <w:sz w:val="24"/>
          <w:szCs w:val="24"/>
          <w:lang w:val="en-US"/>
        </w:rPr>
        <w:t xml:space="preserve"> number of clusters) on the dataset for a range of values of k (say 1 to 10) </w:t>
      </w:r>
      <w:proofErr w:type="gramStart"/>
      <w:r w:rsidRPr="00343C5A">
        <w:rPr>
          <w:rFonts w:ascii="Arial" w:eastAsia="Times New Roman" w:hAnsi="Arial" w:cs="Arial"/>
          <w:color w:val="383838"/>
          <w:spacing w:val="5"/>
          <w:sz w:val="24"/>
          <w:szCs w:val="24"/>
          <w:lang w:val="en-US"/>
        </w:rPr>
        <w:t>In</w:t>
      </w:r>
      <w:proofErr w:type="gramEnd"/>
      <w:r w:rsidRPr="00343C5A">
        <w:rPr>
          <w:rFonts w:ascii="Arial" w:eastAsia="Times New Roman" w:hAnsi="Arial" w:cs="Arial"/>
          <w:color w:val="383838"/>
          <w:spacing w:val="5"/>
          <w:sz w:val="24"/>
          <w:szCs w:val="24"/>
          <w:lang w:val="en-US"/>
        </w:rPr>
        <w:t xml:space="preserve"> the elbow method, we plot mean distance and look for the </w:t>
      </w:r>
      <w:hyperlink r:id="rId18" w:tgtFrame="_blank" w:history="1">
        <w:r w:rsidRPr="00343C5A">
          <w:rPr>
            <w:rFonts w:ascii="Arial" w:eastAsia="Times New Roman" w:hAnsi="Arial" w:cs="Arial"/>
            <w:color w:val="0000FF"/>
            <w:spacing w:val="5"/>
            <w:sz w:val="24"/>
            <w:szCs w:val="24"/>
            <w:u w:val="single"/>
            <w:lang w:val="en-US"/>
          </w:rPr>
          <w:t>elbow point </w:t>
        </w:r>
      </w:hyperlink>
      <w:r w:rsidRPr="00343C5A">
        <w:rPr>
          <w:rFonts w:ascii="Arial" w:eastAsia="Times New Roman" w:hAnsi="Arial" w:cs="Arial"/>
          <w:color w:val="383838"/>
          <w:spacing w:val="5"/>
          <w:sz w:val="24"/>
          <w:szCs w:val="24"/>
          <w:lang w:val="en-US"/>
        </w:rPr>
        <w:t>where the rate of decrease shifts. For each k, calculate the total within-cluster sum of squares (WSS). This elbow point can be used to determine K.</w:t>
      </w:r>
    </w:p>
    <w:p w:rsidR="00343C5A" w:rsidRPr="00343C5A" w:rsidRDefault="00343C5A" w:rsidP="00343C5A">
      <w:pPr>
        <w:numPr>
          <w:ilvl w:val="0"/>
          <w:numId w:val="16"/>
        </w:numPr>
        <w:shd w:val="clear" w:color="auto" w:fill="FFFFFF"/>
        <w:spacing w:before="100" w:beforeAutospacing="1" w:after="150" w:line="540" w:lineRule="atLeast"/>
        <w:jc w:val="both"/>
        <w:rPr>
          <w:rFonts w:ascii="Arial" w:eastAsia="Times New Roman" w:hAnsi="Arial" w:cs="Arial"/>
          <w:color w:val="383838"/>
          <w:spacing w:val="5"/>
          <w:sz w:val="24"/>
          <w:szCs w:val="24"/>
          <w:lang w:val="en-US"/>
        </w:rPr>
      </w:pPr>
      <w:r w:rsidRPr="00343C5A">
        <w:rPr>
          <w:rFonts w:ascii="Arial" w:eastAsia="Times New Roman" w:hAnsi="Arial" w:cs="Arial"/>
          <w:color w:val="383838"/>
          <w:spacing w:val="5"/>
          <w:sz w:val="24"/>
          <w:szCs w:val="24"/>
          <w:lang w:val="en-US"/>
        </w:rPr>
        <w:t xml:space="preserve">Perform K-means clustering with all these different values of K. For each of the K values, we calculate average distances to the </w:t>
      </w:r>
      <w:proofErr w:type="spellStart"/>
      <w:r w:rsidRPr="00343C5A">
        <w:rPr>
          <w:rFonts w:ascii="Arial" w:eastAsia="Times New Roman" w:hAnsi="Arial" w:cs="Arial"/>
          <w:color w:val="383838"/>
          <w:spacing w:val="5"/>
          <w:sz w:val="24"/>
          <w:szCs w:val="24"/>
          <w:lang w:val="en-US"/>
        </w:rPr>
        <w:t>centroid</w:t>
      </w:r>
      <w:proofErr w:type="spellEnd"/>
      <w:r w:rsidRPr="00343C5A">
        <w:rPr>
          <w:rFonts w:ascii="Arial" w:eastAsia="Times New Roman" w:hAnsi="Arial" w:cs="Arial"/>
          <w:color w:val="383838"/>
          <w:spacing w:val="5"/>
          <w:sz w:val="24"/>
          <w:szCs w:val="24"/>
          <w:lang w:val="en-US"/>
        </w:rPr>
        <w:t xml:space="preserve"> across all data points.</w:t>
      </w:r>
    </w:p>
    <w:p w:rsidR="00343C5A" w:rsidRPr="00343C5A" w:rsidRDefault="00343C5A" w:rsidP="00343C5A">
      <w:pPr>
        <w:numPr>
          <w:ilvl w:val="0"/>
          <w:numId w:val="16"/>
        </w:numPr>
        <w:shd w:val="clear" w:color="auto" w:fill="FFFFFF"/>
        <w:spacing w:before="100" w:beforeAutospacing="1" w:after="150" w:line="540" w:lineRule="atLeast"/>
        <w:jc w:val="both"/>
        <w:rPr>
          <w:rFonts w:ascii="Arial" w:eastAsia="Times New Roman" w:hAnsi="Arial" w:cs="Arial"/>
          <w:color w:val="383838"/>
          <w:spacing w:val="5"/>
          <w:sz w:val="24"/>
          <w:szCs w:val="24"/>
          <w:lang w:val="en-US"/>
        </w:rPr>
      </w:pPr>
      <w:r w:rsidRPr="00343C5A">
        <w:rPr>
          <w:rFonts w:ascii="Arial" w:eastAsia="Times New Roman" w:hAnsi="Arial" w:cs="Arial"/>
          <w:color w:val="383838"/>
          <w:spacing w:val="5"/>
          <w:sz w:val="24"/>
          <w:szCs w:val="24"/>
          <w:lang w:val="en-US"/>
        </w:rPr>
        <w:t xml:space="preserve">Plot these points and find the point where the average distance from the </w:t>
      </w:r>
      <w:proofErr w:type="spellStart"/>
      <w:r w:rsidRPr="00343C5A">
        <w:rPr>
          <w:rFonts w:ascii="Arial" w:eastAsia="Times New Roman" w:hAnsi="Arial" w:cs="Arial"/>
          <w:color w:val="383838"/>
          <w:spacing w:val="5"/>
          <w:sz w:val="24"/>
          <w:szCs w:val="24"/>
          <w:lang w:val="en-US"/>
        </w:rPr>
        <w:t>centroid</w:t>
      </w:r>
      <w:proofErr w:type="spellEnd"/>
      <w:r w:rsidRPr="00343C5A">
        <w:rPr>
          <w:rFonts w:ascii="Arial" w:eastAsia="Times New Roman" w:hAnsi="Arial" w:cs="Arial"/>
          <w:color w:val="383838"/>
          <w:spacing w:val="5"/>
          <w:sz w:val="24"/>
          <w:szCs w:val="24"/>
          <w:lang w:val="en-US"/>
        </w:rPr>
        <w:t xml:space="preserve"> falls suddenly (“Elbow”).</w:t>
      </w:r>
    </w:p>
    <w:p w:rsidR="0064608B" w:rsidRPr="008371E7" w:rsidRDefault="0064608B" w:rsidP="008371E7">
      <w:pPr>
        <w:jc w:val="both"/>
        <w:rPr>
          <w:color w:val="FF0000"/>
          <w:sz w:val="28"/>
          <w:szCs w:val="28"/>
        </w:rPr>
      </w:pPr>
    </w:p>
    <w:p w:rsidR="0064608B" w:rsidRPr="008371E7" w:rsidRDefault="0064608B" w:rsidP="008371E7">
      <w:pPr>
        <w:jc w:val="both"/>
        <w:rPr>
          <w:color w:val="FF0000"/>
          <w:sz w:val="28"/>
          <w:szCs w:val="28"/>
        </w:rPr>
      </w:pPr>
      <w:r w:rsidRPr="008371E7">
        <w:rPr>
          <w:color w:val="FF0000"/>
          <w:sz w:val="28"/>
          <w:szCs w:val="28"/>
        </w:rPr>
        <w:t>5. With a simple illustration, explain the key difference between the k-means and k-medoids algorithms.</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4759"/>
        <w:gridCol w:w="4282"/>
      </w:tblGrid>
      <w:tr w:rsidR="00343C5A" w:rsidRPr="00343C5A" w:rsidTr="00343C5A">
        <w:tc>
          <w:tcPr>
            <w:tcW w:w="0" w:type="auto"/>
            <w:shd w:val="clear" w:color="auto" w:fill="F9FAFB"/>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K-means</w:t>
            </w:r>
          </w:p>
        </w:tc>
        <w:tc>
          <w:tcPr>
            <w:tcW w:w="0" w:type="auto"/>
            <w:shd w:val="clear" w:color="auto" w:fill="F9FAFB"/>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w:t>
            </w:r>
            <w:proofErr w:type="spellStart"/>
            <w:r w:rsidRPr="00343C5A">
              <w:rPr>
                <w:rFonts w:ascii="Helvetica" w:eastAsia="Times New Roman" w:hAnsi="Helvetica" w:cs="Helvetica"/>
                <w:color w:val="000000"/>
                <w:sz w:val="20"/>
                <w:szCs w:val="20"/>
                <w:lang w:val="en-US"/>
              </w:rPr>
              <w:t>medoids</w:t>
            </w:r>
            <w:proofErr w:type="spellEnd"/>
          </w:p>
        </w:tc>
      </w:tr>
      <w:tr w:rsidR="00343C5A" w:rsidRPr="00343C5A" w:rsidTr="00343C5A">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 xml:space="preserve">K-means takes the mean of data points to create new points called </w:t>
            </w:r>
            <w:proofErr w:type="spellStart"/>
            <w:r w:rsidRPr="00343C5A">
              <w:rPr>
                <w:rFonts w:ascii="Helvetica" w:eastAsia="Times New Roman" w:hAnsi="Helvetica" w:cs="Helvetica"/>
                <w:color w:val="000000"/>
                <w:sz w:val="20"/>
                <w:szCs w:val="20"/>
                <w:lang w:val="en-US"/>
              </w:rPr>
              <w:t>centroids</w:t>
            </w:r>
            <w:proofErr w:type="spellEnd"/>
            <w:r w:rsidRPr="00343C5A">
              <w:rPr>
                <w:rFonts w:ascii="Helvetica" w:eastAsia="Times New Roman" w:hAnsi="Helvetica" w:cs="Helvetica"/>
                <w:color w:val="000000"/>
                <w:sz w:val="20"/>
                <w:szCs w:val="20"/>
                <w:lang w:val="en-US"/>
              </w:rPr>
              <w:t>.</w:t>
            </w:r>
          </w:p>
        </w:tc>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w:t>
            </w:r>
            <w:proofErr w:type="spellStart"/>
            <w:r w:rsidRPr="00343C5A">
              <w:rPr>
                <w:rFonts w:ascii="Helvetica" w:eastAsia="Times New Roman" w:hAnsi="Helvetica" w:cs="Helvetica"/>
                <w:color w:val="000000"/>
                <w:sz w:val="20"/>
                <w:szCs w:val="20"/>
                <w:lang w:val="en-US"/>
              </w:rPr>
              <w:t>medoids</w:t>
            </w:r>
            <w:proofErr w:type="spellEnd"/>
            <w:r w:rsidRPr="00343C5A">
              <w:rPr>
                <w:rFonts w:ascii="Helvetica" w:eastAsia="Times New Roman" w:hAnsi="Helvetica" w:cs="Helvetica"/>
                <w:color w:val="000000"/>
                <w:sz w:val="20"/>
                <w:szCs w:val="20"/>
                <w:lang w:val="en-US"/>
              </w:rPr>
              <w:t xml:space="preserve"> uses points from the data to serve as points called </w:t>
            </w:r>
            <w:proofErr w:type="spellStart"/>
            <w:r w:rsidRPr="00343C5A">
              <w:rPr>
                <w:rFonts w:ascii="Helvetica" w:eastAsia="Times New Roman" w:hAnsi="Helvetica" w:cs="Helvetica"/>
                <w:color w:val="000000"/>
                <w:sz w:val="20"/>
                <w:szCs w:val="20"/>
                <w:lang w:val="en-US"/>
              </w:rPr>
              <w:t>medoids</w:t>
            </w:r>
            <w:proofErr w:type="spellEnd"/>
            <w:r w:rsidRPr="00343C5A">
              <w:rPr>
                <w:rFonts w:ascii="Helvetica" w:eastAsia="Times New Roman" w:hAnsi="Helvetica" w:cs="Helvetica"/>
                <w:color w:val="000000"/>
                <w:sz w:val="20"/>
                <w:szCs w:val="20"/>
                <w:lang w:val="en-US"/>
              </w:rPr>
              <w:t>.</w:t>
            </w:r>
          </w:p>
        </w:tc>
      </w:tr>
      <w:tr w:rsidR="00343C5A" w:rsidRPr="00343C5A" w:rsidTr="00343C5A">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proofErr w:type="spellStart"/>
            <w:r w:rsidRPr="00343C5A">
              <w:rPr>
                <w:rFonts w:ascii="Helvetica" w:eastAsia="Times New Roman" w:hAnsi="Helvetica" w:cs="Helvetica"/>
                <w:color w:val="000000"/>
                <w:sz w:val="20"/>
                <w:szCs w:val="20"/>
                <w:lang w:val="en-US"/>
              </w:rPr>
              <w:t>Centroids</w:t>
            </w:r>
            <w:proofErr w:type="spellEnd"/>
            <w:r w:rsidRPr="00343C5A">
              <w:rPr>
                <w:rFonts w:ascii="Helvetica" w:eastAsia="Times New Roman" w:hAnsi="Helvetica" w:cs="Helvetica"/>
                <w:color w:val="000000"/>
                <w:sz w:val="20"/>
                <w:szCs w:val="20"/>
                <w:lang w:val="en-US"/>
              </w:rPr>
              <w:t xml:space="preserve"> are new points previously not found in the data.</w:t>
            </w:r>
          </w:p>
        </w:tc>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proofErr w:type="spellStart"/>
            <w:r w:rsidRPr="00343C5A">
              <w:rPr>
                <w:rFonts w:ascii="Helvetica" w:eastAsia="Times New Roman" w:hAnsi="Helvetica" w:cs="Helvetica"/>
                <w:color w:val="000000"/>
                <w:sz w:val="20"/>
                <w:szCs w:val="20"/>
                <w:lang w:val="en-US"/>
              </w:rPr>
              <w:t>Medoids</w:t>
            </w:r>
            <w:proofErr w:type="spellEnd"/>
            <w:r w:rsidRPr="00343C5A">
              <w:rPr>
                <w:rFonts w:ascii="Helvetica" w:eastAsia="Times New Roman" w:hAnsi="Helvetica" w:cs="Helvetica"/>
                <w:color w:val="000000"/>
                <w:sz w:val="20"/>
                <w:szCs w:val="20"/>
                <w:lang w:val="en-US"/>
              </w:rPr>
              <w:t xml:space="preserve"> are existing points from the data.</w:t>
            </w:r>
          </w:p>
        </w:tc>
      </w:tr>
      <w:tr w:rsidR="00343C5A" w:rsidRPr="00343C5A" w:rsidTr="00343C5A">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 xml:space="preserve">K-means can only </w:t>
            </w:r>
            <w:proofErr w:type="spellStart"/>
            <w:r w:rsidRPr="00343C5A">
              <w:rPr>
                <w:rFonts w:ascii="Helvetica" w:eastAsia="Times New Roman" w:hAnsi="Helvetica" w:cs="Helvetica"/>
                <w:color w:val="000000"/>
                <w:sz w:val="20"/>
                <w:szCs w:val="20"/>
                <w:lang w:val="en-US"/>
              </w:rPr>
              <w:t>by</w:t>
            </w:r>
            <w:proofErr w:type="spellEnd"/>
            <w:r w:rsidRPr="00343C5A">
              <w:rPr>
                <w:rFonts w:ascii="Helvetica" w:eastAsia="Times New Roman" w:hAnsi="Helvetica" w:cs="Helvetica"/>
                <w:color w:val="000000"/>
                <w:sz w:val="20"/>
                <w:szCs w:val="20"/>
                <w:lang w:val="en-US"/>
              </w:rPr>
              <w:t xml:space="preserve"> used for numerical data.</w:t>
            </w:r>
          </w:p>
        </w:tc>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w:t>
            </w:r>
            <w:proofErr w:type="spellStart"/>
            <w:r w:rsidRPr="00343C5A">
              <w:rPr>
                <w:rFonts w:ascii="Helvetica" w:eastAsia="Times New Roman" w:hAnsi="Helvetica" w:cs="Helvetica"/>
                <w:color w:val="000000"/>
                <w:sz w:val="20"/>
                <w:szCs w:val="20"/>
                <w:lang w:val="en-US"/>
              </w:rPr>
              <w:t>medoids</w:t>
            </w:r>
            <w:proofErr w:type="spellEnd"/>
            <w:r w:rsidRPr="00343C5A">
              <w:rPr>
                <w:rFonts w:ascii="Helvetica" w:eastAsia="Times New Roman" w:hAnsi="Helvetica" w:cs="Helvetica"/>
                <w:color w:val="000000"/>
                <w:sz w:val="20"/>
                <w:szCs w:val="20"/>
                <w:lang w:val="en-US"/>
              </w:rPr>
              <w:t xml:space="preserve"> can be used for both numerical and categorical data.</w:t>
            </w:r>
          </w:p>
        </w:tc>
      </w:tr>
      <w:tr w:rsidR="00343C5A" w:rsidRPr="00343C5A" w:rsidTr="00343C5A">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K-means focuses on reducing the sum of squared distances, also known as the sum of squared error (SSE).</w:t>
            </w:r>
          </w:p>
        </w:tc>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w:t>
            </w:r>
            <w:proofErr w:type="spellStart"/>
            <w:r w:rsidRPr="00343C5A">
              <w:rPr>
                <w:rFonts w:ascii="Helvetica" w:eastAsia="Times New Roman" w:hAnsi="Helvetica" w:cs="Helvetica"/>
                <w:color w:val="000000"/>
                <w:sz w:val="20"/>
                <w:szCs w:val="20"/>
                <w:lang w:val="en-US"/>
              </w:rPr>
              <w:t>medoids</w:t>
            </w:r>
            <w:proofErr w:type="spellEnd"/>
            <w:r w:rsidRPr="00343C5A">
              <w:rPr>
                <w:rFonts w:ascii="Helvetica" w:eastAsia="Times New Roman" w:hAnsi="Helvetica" w:cs="Helvetica"/>
                <w:color w:val="000000"/>
                <w:sz w:val="20"/>
                <w:szCs w:val="20"/>
                <w:lang w:val="en-US"/>
              </w:rPr>
              <w:t xml:space="preserve"> focuses on reducing the dissimilarities between clusters of data from the dataset.</w:t>
            </w:r>
          </w:p>
        </w:tc>
      </w:tr>
      <w:tr w:rsidR="00343C5A" w:rsidRPr="00343C5A" w:rsidTr="00343C5A">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K-means uses Euclidean distance.</w:t>
            </w:r>
          </w:p>
        </w:tc>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w:t>
            </w:r>
            <w:proofErr w:type="spellStart"/>
            <w:r w:rsidRPr="00343C5A">
              <w:rPr>
                <w:rFonts w:ascii="Helvetica" w:eastAsia="Times New Roman" w:hAnsi="Helvetica" w:cs="Helvetica"/>
                <w:color w:val="000000"/>
                <w:sz w:val="20"/>
                <w:szCs w:val="20"/>
                <w:lang w:val="en-US"/>
              </w:rPr>
              <w:t>medoids</w:t>
            </w:r>
            <w:proofErr w:type="spellEnd"/>
            <w:r w:rsidRPr="00343C5A">
              <w:rPr>
                <w:rFonts w:ascii="Helvetica" w:eastAsia="Times New Roman" w:hAnsi="Helvetica" w:cs="Helvetica"/>
                <w:color w:val="000000"/>
                <w:sz w:val="20"/>
                <w:szCs w:val="20"/>
                <w:lang w:val="en-US"/>
              </w:rPr>
              <w:t xml:space="preserve"> uses Manhattan distance.</w:t>
            </w:r>
          </w:p>
        </w:tc>
      </w:tr>
      <w:tr w:rsidR="00343C5A" w:rsidRPr="00343C5A" w:rsidTr="00343C5A">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K-means is not sensitive to outliers within the data.</w:t>
            </w:r>
          </w:p>
        </w:tc>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w:t>
            </w:r>
            <w:proofErr w:type="spellStart"/>
            <w:r w:rsidRPr="00343C5A">
              <w:rPr>
                <w:rFonts w:ascii="Helvetica" w:eastAsia="Times New Roman" w:hAnsi="Helvetica" w:cs="Helvetica"/>
                <w:color w:val="000000"/>
                <w:sz w:val="20"/>
                <w:szCs w:val="20"/>
                <w:lang w:val="en-US"/>
              </w:rPr>
              <w:t>medoids</w:t>
            </w:r>
            <w:proofErr w:type="spellEnd"/>
            <w:r w:rsidRPr="00343C5A">
              <w:rPr>
                <w:rFonts w:ascii="Helvetica" w:eastAsia="Times New Roman" w:hAnsi="Helvetica" w:cs="Helvetica"/>
                <w:color w:val="000000"/>
                <w:sz w:val="20"/>
                <w:szCs w:val="20"/>
                <w:lang w:val="en-US"/>
              </w:rPr>
              <w:t xml:space="preserve"> is outlier resistant and can reduce the effect of outliers.</w:t>
            </w:r>
          </w:p>
        </w:tc>
      </w:tr>
      <w:tr w:rsidR="00343C5A" w:rsidRPr="00343C5A" w:rsidTr="00343C5A">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K-means does not cater to noise in the data.</w:t>
            </w:r>
          </w:p>
        </w:tc>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w:t>
            </w:r>
            <w:proofErr w:type="spellStart"/>
            <w:r w:rsidRPr="00343C5A">
              <w:rPr>
                <w:rFonts w:ascii="Helvetica" w:eastAsia="Times New Roman" w:hAnsi="Helvetica" w:cs="Helvetica"/>
                <w:color w:val="000000"/>
                <w:sz w:val="20"/>
                <w:szCs w:val="20"/>
                <w:lang w:val="en-US"/>
              </w:rPr>
              <w:t>medoids</w:t>
            </w:r>
            <w:proofErr w:type="spellEnd"/>
            <w:r w:rsidRPr="00343C5A">
              <w:rPr>
                <w:rFonts w:ascii="Helvetica" w:eastAsia="Times New Roman" w:hAnsi="Helvetica" w:cs="Helvetica"/>
                <w:color w:val="000000"/>
                <w:sz w:val="20"/>
                <w:szCs w:val="20"/>
                <w:lang w:val="en-US"/>
              </w:rPr>
              <w:t xml:space="preserve"> effectively reduces the noise in the data.</w:t>
            </w:r>
          </w:p>
        </w:tc>
      </w:tr>
      <w:tr w:rsidR="00343C5A" w:rsidRPr="00343C5A" w:rsidTr="00343C5A">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K-means is less costly to implement.</w:t>
            </w:r>
          </w:p>
        </w:tc>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w:t>
            </w:r>
            <w:proofErr w:type="spellStart"/>
            <w:r w:rsidRPr="00343C5A">
              <w:rPr>
                <w:rFonts w:ascii="Helvetica" w:eastAsia="Times New Roman" w:hAnsi="Helvetica" w:cs="Helvetica"/>
                <w:color w:val="000000"/>
                <w:sz w:val="20"/>
                <w:szCs w:val="20"/>
                <w:lang w:val="en-US"/>
              </w:rPr>
              <w:t>medoids</w:t>
            </w:r>
            <w:proofErr w:type="spellEnd"/>
            <w:r w:rsidRPr="00343C5A">
              <w:rPr>
                <w:rFonts w:ascii="Helvetica" w:eastAsia="Times New Roman" w:hAnsi="Helvetica" w:cs="Helvetica"/>
                <w:color w:val="000000"/>
                <w:sz w:val="20"/>
                <w:szCs w:val="20"/>
                <w:lang w:val="en-US"/>
              </w:rPr>
              <w:t xml:space="preserve"> is more costly to implement.</w:t>
            </w:r>
          </w:p>
        </w:tc>
      </w:tr>
      <w:tr w:rsidR="00343C5A" w:rsidRPr="00343C5A" w:rsidTr="00343C5A">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K-means is faster.</w:t>
            </w:r>
          </w:p>
        </w:tc>
        <w:tc>
          <w:tcPr>
            <w:tcW w:w="0" w:type="auto"/>
            <w:shd w:val="clear" w:color="auto" w:fill="FFFFFF"/>
            <w:hideMark/>
          </w:tcPr>
          <w:p w:rsidR="00343C5A" w:rsidRPr="00343C5A" w:rsidRDefault="00343C5A" w:rsidP="00343C5A">
            <w:pPr>
              <w:spacing w:after="0" w:line="240" w:lineRule="auto"/>
              <w:jc w:val="center"/>
              <w:rPr>
                <w:rFonts w:ascii="Helvetica" w:eastAsia="Times New Roman" w:hAnsi="Helvetica" w:cs="Helvetica"/>
                <w:color w:val="000000"/>
                <w:sz w:val="20"/>
                <w:szCs w:val="20"/>
                <w:lang w:val="en-US"/>
              </w:rPr>
            </w:pPr>
            <w:r w:rsidRPr="00343C5A">
              <w:rPr>
                <w:rFonts w:ascii="Helvetica" w:eastAsia="Times New Roman" w:hAnsi="Helvetica" w:cs="Helvetica"/>
                <w:color w:val="000000"/>
                <w:sz w:val="20"/>
                <w:szCs w:val="20"/>
                <w:lang w:val="en-US"/>
              </w:rPr>
              <w:t>K-</w:t>
            </w:r>
            <w:proofErr w:type="spellStart"/>
            <w:r w:rsidRPr="00343C5A">
              <w:rPr>
                <w:rFonts w:ascii="Helvetica" w:eastAsia="Times New Roman" w:hAnsi="Helvetica" w:cs="Helvetica"/>
                <w:color w:val="000000"/>
                <w:sz w:val="20"/>
                <w:szCs w:val="20"/>
                <w:lang w:val="en-US"/>
              </w:rPr>
              <w:t>medoids</w:t>
            </w:r>
            <w:proofErr w:type="spellEnd"/>
            <w:r w:rsidRPr="00343C5A">
              <w:rPr>
                <w:rFonts w:ascii="Helvetica" w:eastAsia="Times New Roman" w:hAnsi="Helvetica" w:cs="Helvetica"/>
                <w:color w:val="000000"/>
                <w:sz w:val="20"/>
                <w:szCs w:val="20"/>
                <w:lang w:val="en-US"/>
              </w:rPr>
              <w:t xml:space="preserve"> is comparatively not as fast.</w:t>
            </w:r>
          </w:p>
        </w:tc>
      </w:tr>
    </w:tbl>
    <w:p w:rsidR="0064608B" w:rsidRDefault="0064608B" w:rsidP="008371E7">
      <w:pPr>
        <w:jc w:val="both"/>
        <w:rPr>
          <w:color w:val="FF0000"/>
          <w:sz w:val="28"/>
          <w:szCs w:val="28"/>
        </w:rPr>
      </w:pPr>
    </w:p>
    <w:p w:rsidR="00343C5A" w:rsidRPr="008371E7" w:rsidRDefault="00343C5A" w:rsidP="008371E7">
      <w:pPr>
        <w:jc w:val="both"/>
        <w:rPr>
          <w:color w:val="FF0000"/>
          <w:sz w:val="28"/>
          <w:szCs w:val="28"/>
        </w:rPr>
      </w:pPr>
    </w:p>
    <w:p w:rsidR="0064608B" w:rsidRPr="008371E7" w:rsidRDefault="0064608B" w:rsidP="008371E7">
      <w:pPr>
        <w:jc w:val="both"/>
        <w:rPr>
          <w:color w:val="FF0000"/>
          <w:sz w:val="28"/>
          <w:szCs w:val="28"/>
        </w:rPr>
      </w:pPr>
      <w:r w:rsidRPr="008371E7">
        <w:rPr>
          <w:color w:val="FF0000"/>
          <w:sz w:val="28"/>
          <w:szCs w:val="28"/>
        </w:rPr>
        <w:lastRenderedPageBreak/>
        <w:t>6. What is a dendrogram, and how does it work? Explain how to do it.</w:t>
      </w:r>
    </w:p>
    <w:p w:rsidR="00886AAF" w:rsidRDefault="00886AAF" w:rsidP="00886AAF">
      <w:pPr>
        <w:pStyle w:val="Heading1"/>
        <w:spacing w:before="168"/>
        <w:rPr>
          <w:rFonts w:ascii="Arial" w:hAnsi="Arial" w:cs="Arial"/>
          <w:color w:val="002B5F"/>
          <w:sz w:val="24"/>
          <w:szCs w:val="24"/>
        </w:rPr>
      </w:pPr>
      <w:proofErr w:type="spellStart"/>
      <w:r>
        <w:rPr>
          <w:rFonts w:ascii="Arial" w:hAnsi="Arial" w:cs="Arial"/>
          <w:color w:val="002B5F"/>
          <w:sz w:val="24"/>
          <w:szCs w:val="24"/>
        </w:rPr>
        <w:t>Dendrograms</w:t>
      </w:r>
      <w:proofErr w:type="spellEnd"/>
      <w:r>
        <w:rPr>
          <w:rFonts w:ascii="Arial" w:hAnsi="Arial" w:cs="Arial"/>
          <w:color w:val="002B5F"/>
          <w:sz w:val="24"/>
          <w:szCs w:val="24"/>
        </w:rPr>
        <w:t xml:space="preserve"> and Clustering</w:t>
      </w:r>
    </w:p>
    <w:p w:rsidR="00886AAF" w:rsidRDefault="00886AAF" w:rsidP="00886AAF">
      <w:pPr>
        <w:rPr>
          <w:rFonts w:ascii="Times New Roman" w:hAnsi="Times New Roman" w:cs="Times New Roman"/>
          <w:sz w:val="24"/>
          <w:szCs w:val="24"/>
        </w:rPr>
      </w:pPr>
      <w:r>
        <w:pict>
          <v:rect id="_x0000_i1025" style="width:0;height:1.5pt" o:hrstd="t" o:hrnoshade="t" o:hr="t" fillcolor="#002b5f" stroked="f"/>
        </w:pict>
      </w:r>
    </w:p>
    <w:p w:rsidR="00886AAF" w:rsidRPr="00886AAF" w:rsidRDefault="00886AAF" w:rsidP="00886AAF">
      <w:pPr>
        <w:pStyle w:val="base"/>
        <w:spacing w:before="0" w:beforeAutospacing="0" w:after="120" w:afterAutospacing="0"/>
        <w:jc w:val="both"/>
        <w:rPr>
          <w:rFonts w:ascii="Microsoft Sans Serif" w:hAnsi="Microsoft Sans Serif" w:cs="Microsoft Sans Serif"/>
          <w:color w:val="000000"/>
          <w:sz w:val="22"/>
          <w:szCs w:val="22"/>
        </w:rPr>
      </w:pPr>
      <w:r w:rsidRPr="00886AAF">
        <w:rPr>
          <w:rFonts w:ascii="Microsoft Sans Serif" w:hAnsi="Microsoft Sans Serif" w:cs="Microsoft Sans Serif"/>
          <w:color w:val="000000"/>
          <w:sz w:val="22"/>
          <w:szCs w:val="22"/>
        </w:rPr>
        <w:t xml:space="preserve">A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is a tree-structured graph used in heat maps to visualize the result of a hierarchical clustering calculation. The result of a clustering is presented either as the distance or the similarity between the clustered rows or columns depending on the selected distance measure. See </w:t>
      </w:r>
      <w:hyperlink r:id="rId19" w:history="1">
        <w:r w:rsidRPr="00886AAF">
          <w:rPr>
            <w:rStyle w:val="Hyperlink"/>
            <w:rFonts w:ascii="Microsoft Sans Serif" w:hAnsi="Microsoft Sans Serif" w:cs="Microsoft Sans Serif"/>
            <w:color w:val="425F95"/>
            <w:sz w:val="22"/>
            <w:szCs w:val="22"/>
          </w:rPr>
          <w:t>Distance Measures Overview</w:t>
        </w:r>
      </w:hyperlink>
      <w:r w:rsidRPr="00886AAF">
        <w:rPr>
          <w:rFonts w:ascii="Microsoft Sans Serif" w:hAnsi="Microsoft Sans Serif" w:cs="Microsoft Sans Serif"/>
          <w:color w:val="000000"/>
          <w:sz w:val="22"/>
          <w:szCs w:val="22"/>
        </w:rPr>
        <w:t> and the detailed description for each measure for further information about the available distance measures. You can perform hierarchical clustering on an existing heat map by opening the </w:t>
      </w:r>
      <w:proofErr w:type="spellStart"/>
      <w:r w:rsidRPr="00886AAF">
        <w:rPr>
          <w:rFonts w:ascii="Microsoft Sans Serif" w:hAnsi="Microsoft Sans Serif" w:cs="Microsoft Sans Serif"/>
          <w:color w:val="000000"/>
          <w:sz w:val="22"/>
          <w:szCs w:val="22"/>
        </w:rPr>
        <w:fldChar w:fldCharType="begin"/>
      </w:r>
      <w:r w:rsidRPr="00886AAF">
        <w:rPr>
          <w:rFonts w:ascii="Microsoft Sans Serif" w:hAnsi="Microsoft Sans Serif" w:cs="Microsoft Sans Serif"/>
          <w:color w:val="000000"/>
          <w:sz w:val="22"/>
          <w:szCs w:val="22"/>
        </w:rPr>
        <w:instrText xml:space="preserve"> HYPERLINK "https://docs.tibco.com/pub/spotfire/6.5.0/doc/html/heat/heat_properties_dendrograms.htm" </w:instrText>
      </w:r>
      <w:r w:rsidRPr="00886AAF">
        <w:rPr>
          <w:rFonts w:ascii="Microsoft Sans Serif" w:hAnsi="Microsoft Sans Serif" w:cs="Microsoft Sans Serif"/>
          <w:color w:val="000000"/>
          <w:sz w:val="22"/>
          <w:szCs w:val="22"/>
        </w:rPr>
        <w:fldChar w:fldCharType="separate"/>
      </w:r>
      <w:r w:rsidRPr="00886AAF">
        <w:rPr>
          <w:rStyle w:val="Hyperlink"/>
          <w:rFonts w:ascii="Microsoft Sans Serif" w:hAnsi="Microsoft Sans Serif" w:cs="Microsoft Sans Serif"/>
          <w:color w:val="425F95"/>
          <w:sz w:val="22"/>
          <w:szCs w:val="22"/>
        </w:rPr>
        <w:t>Dendrograms</w:t>
      </w:r>
      <w:proofErr w:type="spellEnd"/>
      <w:r w:rsidRPr="00886AAF">
        <w:rPr>
          <w:rStyle w:val="Hyperlink"/>
          <w:rFonts w:ascii="Microsoft Sans Serif" w:hAnsi="Microsoft Sans Serif" w:cs="Microsoft Sans Serif"/>
          <w:color w:val="425F95"/>
          <w:sz w:val="22"/>
          <w:szCs w:val="22"/>
        </w:rPr>
        <w:t xml:space="preserve"> page</w:t>
      </w:r>
      <w:r w:rsidRPr="00886AAF">
        <w:rPr>
          <w:rFonts w:ascii="Microsoft Sans Serif" w:hAnsi="Microsoft Sans Serif" w:cs="Microsoft Sans Serif"/>
          <w:color w:val="000000"/>
          <w:sz w:val="22"/>
          <w:szCs w:val="22"/>
        </w:rPr>
        <w:fldChar w:fldCharType="end"/>
      </w:r>
      <w:r w:rsidRPr="00886AAF">
        <w:rPr>
          <w:rFonts w:ascii="Microsoft Sans Serif" w:hAnsi="Microsoft Sans Serif" w:cs="Microsoft Sans Serif"/>
          <w:color w:val="000000"/>
          <w:sz w:val="22"/>
          <w:szCs w:val="22"/>
        </w:rPr>
        <w:t> of the Visualization Properties. You can also use the </w:t>
      </w:r>
      <w:hyperlink r:id="rId20" w:history="1">
        <w:r w:rsidRPr="00886AAF">
          <w:rPr>
            <w:rStyle w:val="Hyperlink"/>
            <w:rFonts w:ascii="Microsoft Sans Serif" w:hAnsi="Microsoft Sans Serif" w:cs="Microsoft Sans Serif"/>
            <w:color w:val="425F95"/>
            <w:sz w:val="22"/>
            <w:szCs w:val="22"/>
          </w:rPr>
          <w:t>Hierarchical Clustering tool</w:t>
        </w:r>
      </w:hyperlink>
      <w:r w:rsidRPr="00886AAF">
        <w:rPr>
          <w:rFonts w:ascii="Microsoft Sans Serif" w:hAnsi="Microsoft Sans Serif" w:cs="Microsoft Sans Serif"/>
          <w:color w:val="000000"/>
          <w:sz w:val="22"/>
          <w:szCs w:val="22"/>
        </w:rPr>
        <w:t> to cluster with a data table as the input. To learn more about hierarchical clustering and heat maps, see </w:t>
      </w:r>
      <w:hyperlink r:id="rId21" w:history="1">
        <w:r w:rsidRPr="00886AAF">
          <w:rPr>
            <w:rStyle w:val="Hyperlink"/>
            <w:rFonts w:ascii="Microsoft Sans Serif" w:hAnsi="Microsoft Sans Serif" w:cs="Microsoft Sans Serif"/>
            <w:color w:val="425F95"/>
            <w:sz w:val="22"/>
            <w:szCs w:val="22"/>
          </w:rPr>
          <w:t>Overview of Hierarchical Clustering Theory</w:t>
        </w:r>
      </w:hyperlink>
      <w:r w:rsidRPr="00886AAF">
        <w:rPr>
          <w:rFonts w:ascii="Microsoft Sans Serif" w:hAnsi="Microsoft Sans Serif" w:cs="Microsoft Sans Serif"/>
          <w:color w:val="000000"/>
          <w:sz w:val="22"/>
          <w:szCs w:val="22"/>
        </w:rPr>
        <w:t> and </w:t>
      </w:r>
      <w:hyperlink r:id="rId22" w:history="1">
        <w:r w:rsidRPr="00886AAF">
          <w:rPr>
            <w:rStyle w:val="Hyperlink"/>
            <w:rFonts w:ascii="Microsoft Sans Serif" w:hAnsi="Microsoft Sans Serif" w:cs="Microsoft Sans Serif"/>
            <w:color w:val="425F95"/>
            <w:sz w:val="22"/>
            <w:szCs w:val="22"/>
          </w:rPr>
          <w:t>What is a Heat Map?</w:t>
        </w:r>
      </w:hyperlink>
      <w:r w:rsidRPr="00886AAF">
        <w:rPr>
          <w:rFonts w:ascii="Microsoft Sans Serif" w:hAnsi="Microsoft Sans Serif" w:cs="Microsoft Sans Serif"/>
          <w:color w:val="000000"/>
          <w:sz w:val="22"/>
          <w:szCs w:val="22"/>
        </w:rPr>
        <w:t> </w:t>
      </w:r>
      <w:proofErr w:type="gramStart"/>
      <w:r w:rsidRPr="00886AAF">
        <w:rPr>
          <w:rFonts w:ascii="Microsoft Sans Serif" w:hAnsi="Microsoft Sans Serif" w:cs="Microsoft Sans Serif"/>
          <w:color w:val="000000"/>
          <w:sz w:val="22"/>
          <w:szCs w:val="22"/>
        </w:rPr>
        <w:t>respectively</w:t>
      </w:r>
      <w:proofErr w:type="gramEnd"/>
      <w:r w:rsidRPr="00886AAF">
        <w:rPr>
          <w:rFonts w:ascii="Microsoft Sans Serif" w:hAnsi="Microsoft Sans Serif" w:cs="Microsoft Sans Serif"/>
          <w:color w:val="000000"/>
          <w:sz w:val="22"/>
          <w:szCs w:val="22"/>
        </w:rPr>
        <w:t>. Note that only numeric columns will be included when clustering.</w:t>
      </w:r>
    </w:p>
    <w:p w:rsidR="00886AAF" w:rsidRDefault="00886AAF" w:rsidP="00886AAF">
      <w:pPr>
        <w:pStyle w:val="subheading1"/>
        <w:spacing w:before="240" w:beforeAutospacing="0" w:after="120" w:afterAutospacing="0"/>
        <w:rPr>
          <w:rFonts w:ascii="Microsoft Sans Serif" w:hAnsi="Microsoft Sans Serif" w:cs="Microsoft Sans Serif"/>
          <w:b/>
          <w:bCs/>
          <w:color w:val="000000"/>
          <w:sz w:val="22"/>
          <w:szCs w:val="22"/>
        </w:rPr>
      </w:pPr>
      <w:r>
        <w:rPr>
          <w:rFonts w:ascii="Microsoft Sans Serif" w:hAnsi="Microsoft Sans Serif" w:cs="Microsoft Sans Serif"/>
          <w:b/>
          <w:bCs/>
          <w:color w:val="000000"/>
          <w:sz w:val="22"/>
          <w:szCs w:val="22"/>
        </w:rPr>
        <w:t xml:space="preserve">Row </w:t>
      </w:r>
      <w:proofErr w:type="spellStart"/>
      <w:r>
        <w:rPr>
          <w:rFonts w:ascii="Microsoft Sans Serif" w:hAnsi="Microsoft Sans Serif" w:cs="Microsoft Sans Serif"/>
          <w:b/>
          <w:bCs/>
          <w:color w:val="000000"/>
          <w:sz w:val="22"/>
          <w:szCs w:val="22"/>
        </w:rPr>
        <w:t>Dendrograms</w:t>
      </w:r>
      <w:proofErr w:type="spellEnd"/>
    </w:p>
    <w:p w:rsidR="00886AAF" w:rsidRPr="00886AAF" w:rsidRDefault="00886AAF" w:rsidP="00886AAF">
      <w:pPr>
        <w:pStyle w:val="base"/>
        <w:spacing w:before="0" w:beforeAutospacing="0" w:after="120" w:afterAutospacing="0"/>
        <w:jc w:val="both"/>
        <w:rPr>
          <w:rFonts w:ascii="Microsoft Sans Serif" w:hAnsi="Microsoft Sans Serif" w:cs="Microsoft Sans Serif"/>
          <w:color w:val="000000"/>
          <w:sz w:val="22"/>
          <w:szCs w:val="22"/>
        </w:rPr>
      </w:pPr>
      <w:r w:rsidRPr="00886AAF">
        <w:rPr>
          <w:rFonts w:ascii="Microsoft Sans Serif" w:hAnsi="Microsoft Sans Serif" w:cs="Microsoft Sans Serif"/>
          <w:color w:val="000000"/>
          <w:sz w:val="22"/>
          <w:szCs w:val="22"/>
        </w:rPr>
        <w:t xml:space="preserve">The row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shows the distance or similarity between rows and which nodes each row belongs to, as a result of clustering. An example of a row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is shown below.</w:t>
      </w:r>
    </w:p>
    <w:p w:rsidR="00886AAF" w:rsidRPr="00886AAF" w:rsidRDefault="00886AAF" w:rsidP="00886AAF">
      <w:pPr>
        <w:pStyle w:val="base"/>
        <w:spacing w:before="0" w:beforeAutospacing="0" w:after="120" w:afterAutospacing="0"/>
        <w:jc w:val="both"/>
        <w:rPr>
          <w:rFonts w:ascii="Microsoft Sans Serif" w:hAnsi="Microsoft Sans Serif" w:cs="Microsoft Sans Serif"/>
          <w:color w:val="000000"/>
          <w:sz w:val="22"/>
          <w:szCs w:val="22"/>
        </w:rPr>
      </w:pPr>
      <w:r w:rsidRPr="00886AAF">
        <w:rPr>
          <w:rFonts w:ascii="Microsoft Sans Serif" w:hAnsi="Microsoft Sans Serif" w:cs="Microsoft Sans Serif"/>
          <w:noProof/>
          <w:color w:val="000000"/>
          <w:sz w:val="22"/>
          <w:szCs w:val="22"/>
        </w:rPr>
        <w:drawing>
          <wp:inline distT="0" distB="0" distL="0" distR="0">
            <wp:extent cx="3200400" cy="1476375"/>
            <wp:effectExtent l="19050" t="0" r="0" b="0"/>
            <wp:docPr id="10" name="Picture 10" descr="heat_example_dendrogram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t_example_dendrogram_description.png"/>
                    <pic:cNvPicPr>
                      <a:picLocks noChangeAspect="1" noChangeArrowheads="1"/>
                    </pic:cNvPicPr>
                  </pic:nvPicPr>
                  <pic:blipFill>
                    <a:blip r:embed="rId23"/>
                    <a:srcRect/>
                    <a:stretch>
                      <a:fillRect/>
                    </a:stretch>
                  </pic:blipFill>
                  <pic:spPr bwMode="auto">
                    <a:xfrm>
                      <a:off x="0" y="0"/>
                      <a:ext cx="3200400" cy="1476375"/>
                    </a:xfrm>
                    <a:prstGeom prst="rect">
                      <a:avLst/>
                    </a:prstGeom>
                    <a:noFill/>
                    <a:ln w="9525">
                      <a:noFill/>
                      <a:miter lim="800000"/>
                      <a:headEnd/>
                      <a:tailEnd/>
                    </a:ln>
                  </pic:spPr>
                </pic:pic>
              </a:graphicData>
            </a:graphic>
          </wp:inline>
        </w:drawing>
      </w:r>
    </w:p>
    <w:p w:rsidR="00886AAF" w:rsidRPr="00886AAF" w:rsidRDefault="00886AAF" w:rsidP="00886AAF">
      <w:pPr>
        <w:pStyle w:val="base"/>
        <w:spacing w:before="0" w:beforeAutospacing="0" w:after="120" w:afterAutospacing="0"/>
        <w:jc w:val="both"/>
        <w:rPr>
          <w:rFonts w:ascii="Microsoft Sans Serif" w:hAnsi="Microsoft Sans Serif" w:cs="Microsoft Sans Serif"/>
          <w:color w:val="000000"/>
          <w:sz w:val="22"/>
          <w:szCs w:val="22"/>
        </w:rPr>
      </w:pPr>
      <w:r w:rsidRPr="00886AAF">
        <w:rPr>
          <w:rFonts w:ascii="Microsoft Sans Serif" w:hAnsi="Microsoft Sans Serif" w:cs="Microsoft Sans Serif"/>
          <w:color w:val="000000"/>
          <w:sz w:val="22"/>
          <w:szCs w:val="22"/>
        </w:rPr>
        <w:t xml:space="preserve">The individual rows in the clustered data are represented by the right-most nodes, the leaf nodes, in the row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Each node in the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represents a cluster of all rows that lie to the right of it in the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The left-most node in the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is therefore a cluster that contains all rows. The vertical dotted line is the pruning line, which can be dragged sideways in the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The values next to the pruning line indicate the number of clusters starting from the current position of the line, as well as the calculated distance or similarity at that position. In the example above, the calculated distance is 1.59, and there are three clusters starting at the position of the pruning line. The upper two, indicated by pink circles, contain two or more rows, while the lower cluster contains only one individual row.</w:t>
      </w:r>
    </w:p>
    <w:p w:rsidR="00886AAF" w:rsidRDefault="00886AAF" w:rsidP="00886AAF">
      <w:pPr>
        <w:pStyle w:val="subheading1"/>
        <w:spacing w:before="240" w:beforeAutospacing="0" w:after="120" w:afterAutospacing="0"/>
        <w:rPr>
          <w:rFonts w:ascii="Microsoft Sans Serif" w:hAnsi="Microsoft Sans Serif" w:cs="Microsoft Sans Serif"/>
          <w:b/>
          <w:bCs/>
          <w:color w:val="000000"/>
          <w:sz w:val="22"/>
          <w:szCs w:val="22"/>
        </w:rPr>
      </w:pPr>
      <w:r>
        <w:rPr>
          <w:rFonts w:ascii="Microsoft Sans Serif" w:hAnsi="Microsoft Sans Serif" w:cs="Microsoft Sans Serif"/>
          <w:b/>
          <w:bCs/>
          <w:color w:val="000000"/>
          <w:sz w:val="22"/>
          <w:szCs w:val="22"/>
        </w:rPr>
        <w:t xml:space="preserve">Column </w:t>
      </w:r>
      <w:proofErr w:type="spellStart"/>
      <w:r>
        <w:rPr>
          <w:rFonts w:ascii="Microsoft Sans Serif" w:hAnsi="Microsoft Sans Serif" w:cs="Microsoft Sans Serif"/>
          <w:b/>
          <w:bCs/>
          <w:color w:val="000000"/>
          <w:sz w:val="22"/>
          <w:szCs w:val="22"/>
        </w:rPr>
        <w:t>Dendrograms</w:t>
      </w:r>
      <w:proofErr w:type="spellEnd"/>
    </w:p>
    <w:p w:rsidR="00886AAF" w:rsidRPr="00886AAF" w:rsidRDefault="00886AAF" w:rsidP="00886AAF">
      <w:pPr>
        <w:pStyle w:val="base"/>
        <w:spacing w:before="0" w:beforeAutospacing="0" w:after="120" w:afterAutospacing="0"/>
        <w:rPr>
          <w:rFonts w:ascii="Microsoft Sans Serif" w:hAnsi="Microsoft Sans Serif" w:cs="Microsoft Sans Serif"/>
          <w:color w:val="000000"/>
          <w:sz w:val="22"/>
          <w:szCs w:val="22"/>
        </w:rPr>
      </w:pPr>
      <w:r w:rsidRPr="00886AAF">
        <w:rPr>
          <w:rFonts w:ascii="Microsoft Sans Serif" w:hAnsi="Microsoft Sans Serif" w:cs="Microsoft Sans Serif"/>
          <w:color w:val="000000"/>
          <w:sz w:val="22"/>
          <w:szCs w:val="22"/>
        </w:rPr>
        <w:t xml:space="preserve">The column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is drawn in the same way as the row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but shows the distance or similarity between the variables (the cell value columns).</w:t>
      </w:r>
    </w:p>
    <w:p w:rsidR="00886AAF" w:rsidRPr="00886AAF" w:rsidRDefault="00886AAF" w:rsidP="00886AAF">
      <w:pPr>
        <w:pStyle w:val="base"/>
        <w:spacing w:before="0" w:beforeAutospacing="0" w:after="120" w:afterAutospacing="0"/>
        <w:rPr>
          <w:rFonts w:ascii="Microsoft Sans Serif" w:hAnsi="Microsoft Sans Serif" w:cs="Microsoft Sans Serif"/>
          <w:color w:val="000000"/>
          <w:sz w:val="22"/>
          <w:szCs w:val="22"/>
        </w:rPr>
      </w:pPr>
      <w:r w:rsidRPr="00886AAF">
        <w:rPr>
          <w:rFonts w:ascii="Microsoft Sans Serif" w:hAnsi="Microsoft Sans Serif" w:cs="Microsoft Sans Serif"/>
          <w:noProof/>
          <w:color w:val="000000"/>
          <w:sz w:val="22"/>
          <w:szCs w:val="22"/>
        </w:rPr>
        <w:drawing>
          <wp:inline distT="0" distB="0" distL="0" distR="0">
            <wp:extent cx="2609850" cy="1304925"/>
            <wp:effectExtent l="19050" t="0" r="0" b="0"/>
            <wp:docPr id="11" name="Picture 11" descr="heat_example_column_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t_example_column_dendrogram.png"/>
                    <pic:cNvPicPr>
                      <a:picLocks noChangeAspect="1" noChangeArrowheads="1"/>
                    </pic:cNvPicPr>
                  </pic:nvPicPr>
                  <pic:blipFill>
                    <a:blip r:embed="rId24"/>
                    <a:srcRect/>
                    <a:stretch>
                      <a:fillRect/>
                    </a:stretch>
                  </pic:blipFill>
                  <pic:spPr bwMode="auto">
                    <a:xfrm>
                      <a:off x="0" y="0"/>
                      <a:ext cx="2609850" cy="1304925"/>
                    </a:xfrm>
                    <a:prstGeom prst="rect">
                      <a:avLst/>
                    </a:prstGeom>
                    <a:noFill/>
                    <a:ln w="9525">
                      <a:noFill/>
                      <a:miter lim="800000"/>
                      <a:headEnd/>
                      <a:tailEnd/>
                    </a:ln>
                  </pic:spPr>
                </pic:pic>
              </a:graphicData>
            </a:graphic>
          </wp:inline>
        </w:drawing>
      </w:r>
    </w:p>
    <w:p w:rsidR="00886AAF" w:rsidRPr="00886AAF" w:rsidRDefault="00886AAF" w:rsidP="00886AAF">
      <w:pPr>
        <w:pStyle w:val="base"/>
        <w:spacing w:before="0" w:beforeAutospacing="0" w:after="120" w:afterAutospacing="0"/>
        <w:rPr>
          <w:rFonts w:ascii="Microsoft Sans Serif" w:hAnsi="Microsoft Sans Serif" w:cs="Microsoft Sans Serif"/>
          <w:color w:val="000000"/>
          <w:sz w:val="22"/>
          <w:szCs w:val="22"/>
        </w:rPr>
      </w:pPr>
      <w:r w:rsidRPr="00886AAF">
        <w:rPr>
          <w:rFonts w:ascii="Microsoft Sans Serif" w:hAnsi="Microsoft Sans Serif" w:cs="Microsoft Sans Serif"/>
          <w:color w:val="000000"/>
          <w:sz w:val="22"/>
          <w:szCs w:val="22"/>
        </w:rPr>
        <w:lastRenderedPageBreak/>
        <w:t>At the position of the pruning line in the above example, there are two clusters. The left-most cluster contains two columns, while the right-most cluster contains only one individual column. The calculated distance is 6.08.</w:t>
      </w:r>
    </w:p>
    <w:p w:rsidR="00886AAF" w:rsidRDefault="00886AAF" w:rsidP="00886AAF">
      <w:pPr>
        <w:pStyle w:val="subheading1"/>
        <w:spacing w:before="240" w:beforeAutospacing="0" w:after="120" w:afterAutospacing="0"/>
        <w:rPr>
          <w:rFonts w:ascii="Microsoft Sans Serif" w:hAnsi="Microsoft Sans Serif" w:cs="Microsoft Sans Serif"/>
          <w:b/>
          <w:bCs/>
          <w:color w:val="000000"/>
          <w:sz w:val="22"/>
          <w:szCs w:val="22"/>
        </w:rPr>
      </w:pPr>
      <w:r>
        <w:rPr>
          <w:rFonts w:ascii="Microsoft Sans Serif" w:hAnsi="Microsoft Sans Serif" w:cs="Microsoft Sans Serif"/>
          <w:b/>
          <w:bCs/>
          <w:color w:val="000000"/>
          <w:sz w:val="22"/>
          <w:szCs w:val="22"/>
        </w:rPr>
        <w:t xml:space="preserve">Interacting with the </w:t>
      </w:r>
      <w:proofErr w:type="spellStart"/>
      <w:r>
        <w:rPr>
          <w:rFonts w:ascii="Microsoft Sans Serif" w:hAnsi="Microsoft Sans Serif" w:cs="Microsoft Sans Serif"/>
          <w:b/>
          <w:bCs/>
          <w:color w:val="000000"/>
          <w:sz w:val="22"/>
          <w:szCs w:val="22"/>
        </w:rPr>
        <w:t>dendrogram</w:t>
      </w:r>
      <w:proofErr w:type="spellEnd"/>
    </w:p>
    <w:p w:rsidR="00886AAF" w:rsidRPr="00886AAF" w:rsidRDefault="00886AAF" w:rsidP="00886AAF">
      <w:pPr>
        <w:pStyle w:val="base"/>
        <w:spacing w:before="0" w:beforeAutospacing="0" w:after="120" w:afterAutospacing="0"/>
        <w:jc w:val="both"/>
        <w:rPr>
          <w:rFonts w:ascii="Microsoft Sans Serif" w:hAnsi="Microsoft Sans Serif" w:cs="Microsoft Sans Serif"/>
          <w:color w:val="000000"/>
          <w:sz w:val="22"/>
          <w:szCs w:val="22"/>
        </w:rPr>
      </w:pPr>
      <w:r w:rsidRPr="00886AAF">
        <w:rPr>
          <w:rFonts w:ascii="Microsoft Sans Serif" w:hAnsi="Microsoft Sans Serif" w:cs="Microsoft Sans Serif"/>
          <w:color w:val="000000"/>
          <w:sz w:val="22"/>
          <w:szCs w:val="22"/>
        </w:rPr>
        <w:t xml:space="preserve">The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makes it easy to highlight and mark in the heat map. You can </w:t>
      </w:r>
      <w:proofErr w:type="spellStart"/>
      <w:r w:rsidRPr="00886AAF">
        <w:rPr>
          <w:rFonts w:ascii="Microsoft Sans Serif" w:hAnsi="Microsoft Sans Serif" w:cs="Microsoft Sans Serif"/>
          <w:color w:val="000000"/>
          <w:sz w:val="22"/>
          <w:szCs w:val="22"/>
        </w:rPr>
        <w:t>mouseover</w:t>
      </w:r>
      <w:proofErr w:type="spellEnd"/>
      <w:r w:rsidRPr="00886AAF">
        <w:rPr>
          <w:rFonts w:ascii="Microsoft Sans Serif" w:hAnsi="Microsoft Sans Serif" w:cs="Microsoft Sans Serif"/>
          <w:color w:val="000000"/>
          <w:sz w:val="22"/>
          <w:szCs w:val="22"/>
        </w:rPr>
        <w:t xml:space="preserve"> the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to highlight clusters and their corresponding cells in the heat map. You can click to mark a cluster. This will also mark the corresponding cells in the heat map, as in the example below. The tooltip displays information about the cluster.</w:t>
      </w:r>
    </w:p>
    <w:p w:rsidR="00886AAF" w:rsidRDefault="00886AAF" w:rsidP="00886AAF">
      <w:pPr>
        <w:pStyle w:val="base"/>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noProof/>
          <w:color w:val="000000"/>
          <w:sz w:val="18"/>
          <w:szCs w:val="18"/>
        </w:rPr>
        <w:drawing>
          <wp:inline distT="0" distB="0" distL="0" distR="0">
            <wp:extent cx="4152900" cy="1485900"/>
            <wp:effectExtent l="19050" t="0" r="0" b="0"/>
            <wp:docPr id="12" name="Picture 12" descr="heat_example_dendrogram_m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t_example_dendrogram_marking.png"/>
                    <pic:cNvPicPr>
                      <a:picLocks noChangeAspect="1" noChangeArrowheads="1"/>
                    </pic:cNvPicPr>
                  </pic:nvPicPr>
                  <pic:blipFill>
                    <a:blip r:embed="rId25"/>
                    <a:srcRect/>
                    <a:stretch>
                      <a:fillRect/>
                    </a:stretch>
                  </pic:blipFill>
                  <pic:spPr bwMode="auto">
                    <a:xfrm>
                      <a:off x="0" y="0"/>
                      <a:ext cx="4152900" cy="1485900"/>
                    </a:xfrm>
                    <a:prstGeom prst="rect">
                      <a:avLst/>
                    </a:prstGeom>
                    <a:noFill/>
                    <a:ln w="9525">
                      <a:noFill/>
                      <a:miter lim="800000"/>
                      <a:headEnd/>
                      <a:tailEnd/>
                    </a:ln>
                  </pic:spPr>
                </pic:pic>
              </a:graphicData>
            </a:graphic>
          </wp:inline>
        </w:drawing>
      </w:r>
    </w:p>
    <w:p w:rsidR="00886AAF" w:rsidRDefault="00886AAF" w:rsidP="00886AAF">
      <w:pPr>
        <w:pStyle w:val="subheading1"/>
        <w:spacing w:before="240" w:beforeAutospacing="0" w:after="120" w:afterAutospacing="0"/>
        <w:rPr>
          <w:rFonts w:ascii="Microsoft Sans Serif" w:hAnsi="Microsoft Sans Serif" w:cs="Microsoft Sans Serif"/>
          <w:b/>
          <w:bCs/>
          <w:color w:val="000000"/>
          <w:sz w:val="22"/>
          <w:szCs w:val="22"/>
        </w:rPr>
      </w:pPr>
      <w:r>
        <w:rPr>
          <w:rFonts w:ascii="Microsoft Sans Serif" w:hAnsi="Microsoft Sans Serif" w:cs="Microsoft Sans Serif"/>
          <w:b/>
          <w:bCs/>
          <w:color w:val="000000"/>
          <w:sz w:val="22"/>
          <w:szCs w:val="22"/>
        </w:rPr>
        <w:t>Clustering</w:t>
      </w:r>
    </w:p>
    <w:p w:rsidR="00886AAF" w:rsidRPr="00886AAF" w:rsidRDefault="00886AAF" w:rsidP="00886AAF">
      <w:pPr>
        <w:pStyle w:val="base"/>
        <w:spacing w:before="0" w:beforeAutospacing="0" w:after="120" w:afterAutospacing="0"/>
        <w:jc w:val="both"/>
        <w:rPr>
          <w:rFonts w:ascii="Microsoft Sans Serif" w:hAnsi="Microsoft Sans Serif" w:cs="Microsoft Sans Serif"/>
          <w:color w:val="000000"/>
          <w:sz w:val="22"/>
          <w:szCs w:val="22"/>
        </w:rPr>
      </w:pPr>
      <w:r w:rsidRPr="00886AAF">
        <w:rPr>
          <w:rFonts w:ascii="Microsoft Sans Serif" w:hAnsi="Microsoft Sans Serif" w:cs="Microsoft Sans Serif"/>
          <w:color w:val="000000"/>
          <w:sz w:val="22"/>
          <w:szCs w:val="22"/>
        </w:rPr>
        <w:t xml:space="preserve">As mentioned, a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is added to the heat map when clustering is performed. A new column is also added to the data table, and made available in the filters panel. The cluster column is dynamic, and the position of the pruning line decides its content. The example below shows what the cluster column and cluster filter would look like for the row </w:t>
      </w:r>
      <w:proofErr w:type="spellStart"/>
      <w:r w:rsidRPr="00886AAF">
        <w:rPr>
          <w:rFonts w:ascii="Microsoft Sans Serif" w:hAnsi="Microsoft Sans Serif" w:cs="Microsoft Sans Serif"/>
          <w:color w:val="000000"/>
          <w:sz w:val="22"/>
          <w:szCs w:val="22"/>
        </w:rPr>
        <w:t>dendrogram</w:t>
      </w:r>
      <w:proofErr w:type="spellEnd"/>
      <w:r w:rsidRPr="00886AAF">
        <w:rPr>
          <w:rFonts w:ascii="Microsoft Sans Serif" w:hAnsi="Microsoft Sans Serif" w:cs="Microsoft Sans Serif"/>
          <w:color w:val="000000"/>
          <w:sz w:val="22"/>
          <w:szCs w:val="22"/>
        </w:rPr>
        <w:t xml:space="preserve"> above.</w:t>
      </w:r>
    </w:p>
    <w:p w:rsidR="00886AAF" w:rsidRPr="00886AAF" w:rsidRDefault="00886AAF" w:rsidP="00886AAF">
      <w:pPr>
        <w:pStyle w:val="base"/>
        <w:spacing w:before="0" w:beforeAutospacing="0" w:after="120" w:afterAutospacing="0"/>
        <w:jc w:val="both"/>
        <w:rPr>
          <w:rFonts w:ascii="Microsoft Sans Serif" w:hAnsi="Microsoft Sans Serif" w:cs="Microsoft Sans Serif"/>
          <w:color w:val="000000"/>
          <w:sz w:val="22"/>
          <w:szCs w:val="22"/>
        </w:rPr>
      </w:pPr>
      <w:r w:rsidRPr="00886AAF">
        <w:rPr>
          <w:rFonts w:ascii="Microsoft Sans Serif" w:hAnsi="Microsoft Sans Serif" w:cs="Microsoft Sans Serif"/>
          <w:noProof/>
          <w:color w:val="000000"/>
          <w:sz w:val="22"/>
          <w:szCs w:val="22"/>
        </w:rPr>
        <w:drawing>
          <wp:inline distT="0" distB="0" distL="0" distR="0">
            <wp:extent cx="5000625" cy="1171575"/>
            <wp:effectExtent l="19050" t="0" r="9525" b="0"/>
            <wp:docPr id="13" name="Picture 13" descr="heat_example_cluster_column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t_example_cluster_column_filter.png"/>
                    <pic:cNvPicPr>
                      <a:picLocks noChangeAspect="1" noChangeArrowheads="1"/>
                    </pic:cNvPicPr>
                  </pic:nvPicPr>
                  <pic:blipFill>
                    <a:blip r:embed="rId26"/>
                    <a:srcRect/>
                    <a:stretch>
                      <a:fillRect/>
                    </a:stretch>
                  </pic:blipFill>
                  <pic:spPr bwMode="auto">
                    <a:xfrm>
                      <a:off x="0" y="0"/>
                      <a:ext cx="5000625" cy="1171575"/>
                    </a:xfrm>
                    <a:prstGeom prst="rect">
                      <a:avLst/>
                    </a:prstGeom>
                    <a:noFill/>
                    <a:ln w="9525">
                      <a:noFill/>
                      <a:miter lim="800000"/>
                      <a:headEnd/>
                      <a:tailEnd/>
                    </a:ln>
                  </pic:spPr>
                </pic:pic>
              </a:graphicData>
            </a:graphic>
          </wp:inline>
        </w:drawing>
      </w:r>
    </w:p>
    <w:p w:rsidR="00886AAF" w:rsidRPr="00886AAF" w:rsidRDefault="00886AAF" w:rsidP="00886AAF">
      <w:pPr>
        <w:pStyle w:val="base"/>
        <w:spacing w:before="0" w:beforeAutospacing="0" w:after="120" w:afterAutospacing="0"/>
        <w:jc w:val="both"/>
        <w:rPr>
          <w:rFonts w:ascii="Microsoft Sans Serif" w:hAnsi="Microsoft Sans Serif" w:cs="Microsoft Sans Serif"/>
          <w:color w:val="000000"/>
          <w:sz w:val="22"/>
          <w:szCs w:val="22"/>
        </w:rPr>
      </w:pPr>
      <w:r w:rsidRPr="00886AAF">
        <w:rPr>
          <w:rFonts w:ascii="Microsoft Sans Serif" w:hAnsi="Microsoft Sans Serif" w:cs="Microsoft Sans Serif"/>
          <w:color w:val="000000"/>
          <w:sz w:val="22"/>
          <w:szCs w:val="22"/>
        </w:rPr>
        <w:t>The cluster column contains unique identifiers for the cluster nodes corresponding to the position of the pruning line. In the example above, two cluster nodes are identified. Test B, Test C, and Test F belong to the cluster node with identifier 3, while Test A and Test E belong to the cluster node with identifier 5. The third identifier, *6, is a leaf node, containing Test D. The cluster column makes it possible to filter out entire clusters at a time. You can also use it to color or trellis other visualizations by.</w:t>
      </w:r>
    </w:p>
    <w:p w:rsidR="0064608B" w:rsidRPr="008371E7" w:rsidRDefault="0064608B" w:rsidP="008371E7">
      <w:pPr>
        <w:jc w:val="both"/>
        <w:rPr>
          <w:color w:val="FF0000"/>
          <w:sz w:val="28"/>
          <w:szCs w:val="28"/>
        </w:rPr>
      </w:pPr>
    </w:p>
    <w:p w:rsidR="0064608B" w:rsidRPr="008371E7" w:rsidRDefault="0064608B" w:rsidP="008371E7">
      <w:pPr>
        <w:jc w:val="both"/>
        <w:rPr>
          <w:color w:val="FF0000"/>
          <w:sz w:val="28"/>
          <w:szCs w:val="28"/>
        </w:rPr>
      </w:pPr>
      <w:r w:rsidRPr="008371E7">
        <w:rPr>
          <w:color w:val="FF0000"/>
          <w:sz w:val="28"/>
          <w:szCs w:val="28"/>
        </w:rPr>
        <w:t>7. What exactly is SSE? What role does it play in the k-means algorithm?</w:t>
      </w:r>
    </w:p>
    <w:p w:rsidR="0064608B" w:rsidRPr="008371E7" w:rsidRDefault="00886AAF" w:rsidP="008371E7">
      <w:pPr>
        <w:jc w:val="both"/>
        <w:rPr>
          <w:color w:val="FF0000"/>
          <w:sz w:val="28"/>
          <w:szCs w:val="28"/>
        </w:rPr>
      </w:pPr>
      <w:r>
        <w:rPr>
          <w:rFonts w:ascii="Georgia" w:hAnsi="Georgia"/>
          <w:color w:val="242424"/>
          <w:spacing w:val="-1"/>
          <w:sz w:val="30"/>
          <w:szCs w:val="30"/>
          <w:shd w:val="clear" w:color="auto" w:fill="FFFFFF"/>
        </w:rPr>
        <w:t xml:space="preserve">The Sum of Squared Errors (SSE) measures the sum of the squared distances between each data point and its assigned </w:t>
      </w:r>
      <w:proofErr w:type="spellStart"/>
      <w:r>
        <w:rPr>
          <w:rFonts w:ascii="Georgia" w:hAnsi="Georgia"/>
          <w:color w:val="242424"/>
          <w:spacing w:val="-1"/>
          <w:sz w:val="30"/>
          <w:szCs w:val="30"/>
          <w:shd w:val="clear" w:color="auto" w:fill="FFFFFF"/>
        </w:rPr>
        <w:t>centroid</w:t>
      </w:r>
      <w:proofErr w:type="spellEnd"/>
      <w:r>
        <w:rPr>
          <w:rFonts w:ascii="Georgia" w:hAnsi="Georgia"/>
          <w:color w:val="242424"/>
          <w:spacing w:val="-1"/>
          <w:sz w:val="30"/>
          <w:szCs w:val="30"/>
          <w:shd w:val="clear" w:color="auto" w:fill="FFFFFF"/>
        </w:rPr>
        <w:t xml:space="preserve">. A lower SSE value indicates that the data points within each cluster are closer to their respective </w:t>
      </w:r>
      <w:proofErr w:type="spellStart"/>
      <w:r>
        <w:rPr>
          <w:rFonts w:ascii="Georgia" w:hAnsi="Georgia"/>
          <w:color w:val="242424"/>
          <w:spacing w:val="-1"/>
          <w:sz w:val="30"/>
          <w:szCs w:val="30"/>
          <w:shd w:val="clear" w:color="auto" w:fill="FFFFFF"/>
        </w:rPr>
        <w:t>centroids</w:t>
      </w:r>
      <w:proofErr w:type="spellEnd"/>
      <w:r>
        <w:rPr>
          <w:rFonts w:ascii="Georgia" w:hAnsi="Georgia"/>
          <w:color w:val="242424"/>
          <w:spacing w:val="-1"/>
          <w:sz w:val="30"/>
          <w:szCs w:val="30"/>
          <w:shd w:val="clear" w:color="auto" w:fill="FFFFFF"/>
        </w:rPr>
        <w:t xml:space="preserve">, suggesting a better clustering solution. However, SSE alone may not provide a complete </w:t>
      </w:r>
      <w:r>
        <w:rPr>
          <w:rFonts w:ascii="Georgia" w:hAnsi="Georgia"/>
          <w:color w:val="242424"/>
          <w:spacing w:val="-1"/>
          <w:sz w:val="30"/>
          <w:szCs w:val="30"/>
          <w:shd w:val="clear" w:color="auto" w:fill="FFFFFF"/>
        </w:rPr>
        <w:lastRenderedPageBreak/>
        <w:t>understanding of the clustering quality and should be used in conjunction with other evaluation methods.</w:t>
      </w:r>
    </w:p>
    <w:p w:rsidR="0064608B" w:rsidRPr="008371E7" w:rsidRDefault="0064608B" w:rsidP="008371E7">
      <w:pPr>
        <w:jc w:val="both"/>
        <w:rPr>
          <w:color w:val="FF0000"/>
          <w:sz w:val="28"/>
          <w:szCs w:val="28"/>
        </w:rPr>
      </w:pPr>
      <w:r w:rsidRPr="008371E7">
        <w:rPr>
          <w:color w:val="FF0000"/>
          <w:sz w:val="28"/>
          <w:szCs w:val="28"/>
        </w:rPr>
        <w:t>8. With a step-by-step algorithm, explain the k-means procedure.</w:t>
      </w:r>
    </w:p>
    <w:p w:rsidR="00BC7C07" w:rsidRPr="00BC7C07" w:rsidRDefault="00BC7C07" w:rsidP="00BC7C07">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9" w:lineRule="atLeast"/>
        <w:rPr>
          <w:rFonts w:ascii="Segoe UI" w:eastAsia="Times New Roman" w:hAnsi="Segoe UI" w:cs="Segoe UI"/>
          <w:color w:val="000000"/>
          <w:sz w:val="27"/>
          <w:szCs w:val="27"/>
          <w:lang w:val="en-US"/>
        </w:rPr>
      </w:pPr>
      <w:r w:rsidRPr="00BC7C07">
        <w:rPr>
          <w:rFonts w:ascii="Segoe UI" w:eastAsia="Times New Roman" w:hAnsi="Segoe UI" w:cs="Segoe UI"/>
          <w:color w:val="000000"/>
          <w:sz w:val="27"/>
          <w:szCs w:val="27"/>
          <w:bdr w:val="single" w:sz="2" w:space="0" w:color="auto" w:frame="1"/>
          <w:lang w:val="en-US"/>
        </w:rPr>
        <w:t>Decide how many clusters you want, i.e. choose k</w:t>
      </w:r>
    </w:p>
    <w:p w:rsidR="00BC7C07" w:rsidRPr="00BC7C07" w:rsidRDefault="00BC7C07" w:rsidP="00BC7C07">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9" w:lineRule="atLeast"/>
        <w:rPr>
          <w:rFonts w:ascii="Segoe UI" w:eastAsia="Times New Roman" w:hAnsi="Segoe UI" w:cs="Segoe UI"/>
          <w:color w:val="000000"/>
          <w:sz w:val="27"/>
          <w:szCs w:val="27"/>
          <w:lang w:val="en-US"/>
        </w:rPr>
      </w:pPr>
      <w:r w:rsidRPr="00BC7C07">
        <w:rPr>
          <w:rFonts w:ascii="Segoe UI" w:eastAsia="Times New Roman" w:hAnsi="Segoe UI" w:cs="Segoe UI"/>
          <w:color w:val="000000"/>
          <w:sz w:val="27"/>
          <w:szCs w:val="27"/>
          <w:bdr w:val="single" w:sz="2" w:space="0" w:color="auto" w:frame="1"/>
          <w:lang w:val="en-US"/>
        </w:rPr>
        <w:t xml:space="preserve">Randomly assign a </w:t>
      </w:r>
      <w:proofErr w:type="spellStart"/>
      <w:r w:rsidRPr="00BC7C07">
        <w:rPr>
          <w:rFonts w:ascii="Segoe UI" w:eastAsia="Times New Roman" w:hAnsi="Segoe UI" w:cs="Segoe UI"/>
          <w:color w:val="000000"/>
          <w:sz w:val="27"/>
          <w:szCs w:val="27"/>
          <w:bdr w:val="single" w:sz="2" w:space="0" w:color="auto" w:frame="1"/>
          <w:lang w:val="en-US"/>
        </w:rPr>
        <w:t>centroid</w:t>
      </w:r>
      <w:proofErr w:type="spellEnd"/>
      <w:r w:rsidRPr="00BC7C07">
        <w:rPr>
          <w:rFonts w:ascii="Segoe UI" w:eastAsia="Times New Roman" w:hAnsi="Segoe UI" w:cs="Segoe UI"/>
          <w:color w:val="000000"/>
          <w:sz w:val="27"/>
          <w:szCs w:val="27"/>
          <w:bdr w:val="single" w:sz="2" w:space="0" w:color="auto" w:frame="1"/>
          <w:lang w:val="en-US"/>
        </w:rPr>
        <w:t xml:space="preserve"> to each of the k clusters</w:t>
      </w:r>
    </w:p>
    <w:p w:rsidR="00BC7C07" w:rsidRPr="00BC7C07" w:rsidRDefault="00BC7C07" w:rsidP="00BC7C07">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9" w:lineRule="atLeast"/>
        <w:rPr>
          <w:rFonts w:ascii="Segoe UI" w:eastAsia="Times New Roman" w:hAnsi="Segoe UI" w:cs="Segoe UI"/>
          <w:color w:val="000000"/>
          <w:sz w:val="27"/>
          <w:szCs w:val="27"/>
          <w:lang w:val="en-US"/>
        </w:rPr>
      </w:pPr>
      <w:r w:rsidRPr="00BC7C07">
        <w:rPr>
          <w:rFonts w:ascii="Segoe UI" w:eastAsia="Times New Roman" w:hAnsi="Segoe UI" w:cs="Segoe UI"/>
          <w:color w:val="000000"/>
          <w:sz w:val="27"/>
          <w:szCs w:val="27"/>
          <w:bdr w:val="single" w:sz="2" w:space="0" w:color="auto" w:frame="1"/>
          <w:lang w:val="en-US"/>
        </w:rPr>
        <w:t xml:space="preserve">Calculate the distance of all observation to each of the k </w:t>
      </w:r>
      <w:proofErr w:type="spellStart"/>
      <w:r w:rsidRPr="00BC7C07">
        <w:rPr>
          <w:rFonts w:ascii="Segoe UI" w:eastAsia="Times New Roman" w:hAnsi="Segoe UI" w:cs="Segoe UI"/>
          <w:color w:val="000000"/>
          <w:sz w:val="27"/>
          <w:szCs w:val="27"/>
          <w:bdr w:val="single" w:sz="2" w:space="0" w:color="auto" w:frame="1"/>
          <w:lang w:val="en-US"/>
        </w:rPr>
        <w:t>centroids</w:t>
      </w:r>
      <w:proofErr w:type="spellEnd"/>
    </w:p>
    <w:p w:rsidR="00BC7C07" w:rsidRPr="00BC7C07" w:rsidRDefault="00BC7C07" w:rsidP="00BC7C07">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9" w:lineRule="atLeast"/>
        <w:rPr>
          <w:rFonts w:ascii="Segoe UI" w:eastAsia="Times New Roman" w:hAnsi="Segoe UI" w:cs="Segoe UI"/>
          <w:color w:val="000000"/>
          <w:sz w:val="27"/>
          <w:szCs w:val="27"/>
          <w:lang w:val="en-US"/>
        </w:rPr>
      </w:pPr>
      <w:r w:rsidRPr="00BC7C07">
        <w:rPr>
          <w:rFonts w:ascii="Segoe UI" w:eastAsia="Times New Roman" w:hAnsi="Segoe UI" w:cs="Segoe UI"/>
          <w:color w:val="000000"/>
          <w:sz w:val="27"/>
          <w:szCs w:val="27"/>
          <w:bdr w:val="single" w:sz="2" w:space="0" w:color="auto" w:frame="1"/>
          <w:lang w:val="en-US"/>
        </w:rPr>
        <w:t xml:space="preserve">Assign observations to the closest </w:t>
      </w:r>
      <w:proofErr w:type="spellStart"/>
      <w:r w:rsidRPr="00BC7C07">
        <w:rPr>
          <w:rFonts w:ascii="Segoe UI" w:eastAsia="Times New Roman" w:hAnsi="Segoe UI" w:cs="Segoe UI"/>
          <w:color w:val="000000"/>
          <w:sz w:val="27"/>
          <w:szCs w:val="27"/>
          <w:bdr w:val="single" w:sz="2" w:space="0" w:color="auto" w:frame="1"/>
          <w:lang w:val="en-US"/>
        </w:rPr>
        <w:t>centroid</w:t>
      </w:r>
      <w:proofErr w:type="spellEnd"/>
    </w:p>
    <w:p w:rsidR="00BC7C07" w:rsidRPr="00BC7C07" w:rsidRDefault="00BC7C07" w:rsidP="00BC7C07">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9" w:lineRule="atLeast"/>
        <w:rPr>
          <w:rFonts w:ascii="Segoe UI" w:eastAsia="Times New Roman" w:hAnsi="Segoe UI" w:cs="Segoe UI"/>
          <w:color w:val="000000"/>
          <w:sz w:val="27"/>
          <w:szCs w:val="27"/>
          <w:lang w:val="en-US"/>
        </w:rPr>
      </w:pPr>
      <w:r w:rsidRPr="00BC7C07">
        <w:rPr>
          <w:rFonts w:ascii="Segoe UI" w:eastAsia="Times New Roman" w:hAnsi="Segoe UI" w:cs="Segoe UI"/>
          <w:color w:val="000000"/>
          <w:sz w:val="27"/>
          <w:szCs w:val="27"/>
          <w:bdr w:val="single" w:sz="2" w:space="0" w:color="auto" w:frame="1"/>
          <w:lang w:val="en-US"/>
        </w:rPr>
        <w:t xml:space="preserve">Find the new location of the </w:t>
      </w:r>
      <w:proofErr w:type="spellStart"/>
      <w:r w:rsidRPr="00BC7C07">
        <w:rPr>
          <w:rFonts w:ascii="Segoe UI" w:eastAsia="Times New Roman" w:hAnsi="Segoe UI" w:cs="Segoe UI"/>
          <w:color w:val="000000"/>
          <w:sz w:val="27"/>
          <w:szCs w:val="27"/>
          <w:bdr w:val="single" w:sz="2" w:space="0" w:color="auto" w:frame="1"/>
          <w:lang w:val="en-US"/>
        </w:rPr>
        <w:t>centroid</w:t>
      </w:r>
      <w:proofErr w:type="spellEnd"/>
      <w:r w:rsidRPr="00BC7C07">
        <w:rPr>
          <w:rFonts w:ascii="Segoe UI" w:eastAsia="Times New Roman" w:hAnsi="Segoe UI" w:cs="Segoe UI"/>
          <w:color w:val="000000"/>
          <w:sz w:val="27"/>
          <w:szCs w:val="27"/>
          <w:bdr w:val="single" w:sz="2" w:space="0" w:color="auto" w:frame="1"/>
          <w:lang w:val="en-US"/>
        </w:rPr>
        <w:t xml:space="preserve"> by taking the mean of all the observations in each cluster</w:t>
      </w:r>
    </w:p>
    <w:p w:rsidR="00BC7C07" w:rsidRPr="00BC7C07" w:rsidRDefault="00BC7C07" w:rsidP="00BC7C07">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9" w:lineRule="atLeast"/>
        <w:rPr>
          <w:rFonts w:ascii="Segoe UI" w:eastAsia="Times New Roman" w:hAnsi="Segoe UI" w:cs="Segoe UI"/>
          <w:color w:val="000000"/>
          <w:sz w:val="27"/>
          <w:szCs w:val="27"/>
          <w:lang w:val="en-US"/>
        </w:rPr>
      </w:pPr>
      <w:r w:rsidRPr="00BC7C07">
        <w:rPr>
          <w:rFonts w:ascii="Segoe UI" w:eastAsia="Times New Roman" w:hAnsi="Segoe UI" w:cs="Segoe UI"/>
          <w:color w:val="000000"/>
          <w:sz w:val="27"/>
          <w:szCs w:val="27"/>
          <w:bdr w:val="single" w:sz="2" w:space="0" w:color="auto" w:frame="1"/>
          <w:lang w:val="en-US"/>
        </w:rPr>
        <w:t xml:space="preserve">Repeat steps 3-5 until the </w:t>
      </w:r>
      <w:proofErr w:type="spellStart"/>
      <w:r w:rsidRPr="00BC7C07">
        <w:rPr>
          <w:rFonts w:ascii="Segoe UI" w:eastAsia="Times New Roman" w:hAnsi="Segoe UI" w:cs="Segoe UI"/>
          <w:color w:val="000000"/>
          <w:sz w:val="27"/>
          <w:szCs w:val="27"/>
          <w:bdr w:val="single" w:sz="2" w:space="0" w:color="auto" w:frame="1"/>
          <w:lang w:val="en-US"/>
        </w:rPr>
        <w:t>centroids</w:t>
      </w:r>
      <w:proofErr w:type="spellEnd"/>
      <w:r w:rsidRPr="00BC7C07">
        <w:rPr>
          <w:rFonts w:ascii="Segoe UI" w:eastAsia="Times New Roman" w:hAnsi="Segoe UI" w:cs="Segoe UI"/>
          <w:color w:val="000000"/>
          <w:sz w:val="27"/>
          <w:szCs w:val="27"/>
          <w:bdr w:val="single" w:sz="2" w:space="0" w:color="auto" w:frame="1"/>
          <w:lang w:val="en-US"/>
        </w:rPr>
        <w:t xml:space="preserve"> do not change position</w:t>
      </w:r>
    </w:p>
    <w:p w:rsidR="0064608B" w:rsidRPr="008371E7" w:rsidRDefault="0064608B" w:rsidP="008371E7">
      <w:pPr>
        <w:jc w:val="both"/>
        <w:rPr>
          <w:color w:val="FF0000"/>
          <w:sz w:val="28"/>
          <w:szCs w:val="28"/>
        </w:rPr>
      </w:pPr>
    </w:p>
    <w:p w:rsidR="0064608B" w:rsidRPr="008371E7" w:rsidRDefault="0064608B" w:rsidP="008371E7">
      <w:pPr>
        <w:jc w:val="both"/>
        <w:rPr>
          <w:color w:val="FF0000"/>
          <w:sz w:val="28"/>
          <w:szCs w:val="28"/>
        </w:rPr>
      </w:pPr>
      <w:r w:rsidRPr="008371E7">
        <w:rPr>
          <w:color w:val="FF0000"/>
          <w:sz w:val="28"/>
          <w:szCs w:val="28"/>
        </w:rPr>
        <w:t>9. In the sense of hierarchical clustering, define the terms single link and complete link.</w:t>
      </w:r>
    </w:p>
    <w:p w:rsidR="00BC7C07" w:rsidRPr="00BC7C07" w:rsidRDefault="00BC7C07" w:rsidP="00BC7C07">
      <w:pPr>
        <w:numPr>
          <w:ilvl w:val="0"/>
          <w:numId w:val="18"/>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BC7C07">
        <w:rPr>
          <w:rFonts w:ascii="Arial" w:eastAsia="Times New Roman" w:hAnsi="Arial" w:cs="Arial"/>
          <w:color w:val="383838"/>
          <w:spacing w:val="5"/>
          <w:sz w:val="24"/>
          <w:szCs w:val="24"/>
          <w:lang w:val="en-US"/>
        </w:rPr>
        <w:t>Furthermore, in Single Linkage Clustering, the distance between two clusters is the minimum distance between members of the two clusters.</w:t>
      </w:r>
    </w:p>
    <w:p w:rsidR="00BC7C07" w:rsidRPr="00BC7C07" w:rsidRDefault="00BC7C07" w:rsidP="00BC7C07">
      <w:pPr>
        <w:numPr>
          <w:ilvl w:val="0"/>
          <w:numId w:val="18"/>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BC7C07">
        <w:rPr>
          <w:rFonts w:ascii="Arial" w:eastAsia="Times New Roman" w:hAnsi="Arial" w:cs="Arial"/>
          <w:color w:val="383838"/>
          <w:spacing w:val="5"/>
          <w:sz w:val="24"/>
          <w:szCs w:val="24"/>
          <w:lang w:val="en-US"/>
        </w:rPr>
        <w:t>Additionally, in Complete Linkage, the distance between two clusters is the maximum distance between members of the two clusters.</w:t>
      </w:r>
    </w:p>
    <w:p w:rsidR="00BC7C07" w:rsidRPr="00BC7C07" w:rsidRDefault="00BC7C07" w:rsidP="00BC7C07">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4019550" cy="3014663"/>
            <wp:effectExtent l="19050" t="0" r="0" b="0"/>
            <wp:docPr id="19" name="Picture 19" descr="linkage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kages explained"/>
                    <pic:cNvPicPr>
                      <a:picLocks noChangeAspect="1" noChangeArrowheads="1"/>
                    </pic:cNvPicPr>
                  </pic:nvPicPr>
                  <pic:blipFill>
                    <a:blip r:embed="rId27" cstate="print"/>
                    <a:srcRect/>
                    <a:stretch>
                      <a:fillRect/>
                    </a:stretch>
                  </pic:blipFill>
                  <pic:spPr bwMode="auto">
                    <a:xfrm>
                      <a:off x="0" y="0"/>
                      <a:ext cx="4019550" cy="3014663"/>
                    </a:xfrm>
                    <a:prstGeom prst="rect">
                      <a:avLst/>
                    </a:prstGeom>
                    <a:noFill/>
                    <a:ln w="9525">
                      <a:noFill/>
                      <a:miter lim="800000"/>
                      <a:headEnd/>
                      <a:tailEnd/>
                    </a:ln>
                  </pic:spPr>
                </pic:pic>
              </a:graphicData>
            </a:graphic>
          </wp:inline>
        </w:drawing>
      </w:r>
    </w:p>
    <w:p w:rsidR="0064608B" w:rsidRPr="008371E7" w:rsidRDefault="0064608B" w:rsidP="008371E7">
      <w:pPr>
        <w:jc w:val="both"/>
        <w:rPr>
          <w:color w:val="FF0000"/>
          <w:sz w:val="28"/>
          <w:szCs w:val="28"/>
        </w:rPr>
      </w:pPr>
    </w:p>
    <w:p w:rsidR="00B915EE" w:rsidRDefault="0064608B" w:rsidP="008371E7">
      <w:pPr>
        <w:jc w:val="both"/>
        <w:rPr>
          <w:color w:val="FF0000"/>
          <w:sz w:val="28"/>
          <w:szCs w:val="28"/>
        </w:rPr>
      </w:pPr>
      <w:r w:rsidRPr="008371E7">
        <w:rPr>
          <w:color w:val="FF0000"/>
          <w:sz w:val="28"/>
          <w:szCs w:val="28"/>
        </w:rPr>
        <w:t xml:space="preserve">10. How does the </w:t>
      </w:r>
      <w:proofErr w:type="spellStart"/>
      <w:r w:rsidRPr="008371E7">
        <w:rPr>
          <w:color w:val="FF0000"/>
          <w:sz w:val="28"/>
          <w:szCs w:val="28"/>
        </w:rPr>
        <w:t>apriori</w:t>
      </w:r>
      <w:proofErr w:type="spellEnd"/>
      <w:r w:rsidRPr="008371E7">
        <w:rPr>
          <w:color w:val="FF0000"/>
          <w:sz w:val="28"/>
          <w:szCs w:val="28"/>
        </w:rPr>
        <w:t xml:space="preserve"> concept aid in the reduction of measurement overhead in a business basket analysis? Give an example to demonstrate your point.</w:t>
      </w:r>
    </w:p>
    <w:p w:rsidR="00BC7C07" w:rsidRDefault="00BC7C07" w:rsidP="00BC7C07">
      <w:pPr>
        <w:pStyle w:val="Heading1"/>
        <w:shd w:val="clear" w:color="auto" w:fill="FFFFFF"/>
        <w:spacing w:before="0"/>
        <w:textAlignment w:val="baseline"/>
        <w:rPr>
          <w:rFonts w:ascii="Arial" w:hAnsi="Arial" w:cs="Arial"/>
          <w:color w:val="273239"/>
          <w:sz w:val="42"/>
          <w:szCs w:val="42"/>
        </w:rPr>
      </w:pPr>
      <w:proofErr w:type="spellStart"/>
      <w:r>
        <w:rPr>
          <w:rFonts w:ascii="Arial" w:hAnsi="Arial" w:cs="Arial"/>
          <w:color w:val="273239"/>
          <w:sz w:val="42"/>
          <w:szCs w:val="42"/>
        </w:rPr>
        <w:t>Apriori</w:t>
      </w:r>
      <w:proofErr w:type="spellEnd"/>
      <w:r>
        <w:rPr>
          <w:rFonts w:ascii="Arial" w:hAnsi="Arial" w:cs="Arial"/>
          <w:color w:val="273239"/>
          <w:sz w:val="42"/>
          <w:szCs w:val="42"/>
        </w:rPr>
        <w:t xml:space="preserve"> Algorithm</w:t>
      </w:r>
    </w:p>
    <w:p w:rsidR="00BC7C07" w:rsidRDefault="00BC7C07" w:rsidP="00BC7C07">
      <w:pPr>
        <w:numPr>
          <w:ilvl w:val="0"/>
          <w:numId w:val="20"/>
        </w:numPr>
        <w:shd w:val="clear" w:color="auto" w:fill="0E0E12"/>
        <w:spacing w:beforeAutospacing="1" w:after="0" w:afterAutospacing="1" w:line="0" w:lineRule="auto"/>
        <w:ind w:left="0" w:right="225"/>
        <w:textAlignment w:val="top"/>
        <w:rPr>
          <w:rFonts w:ascii="Arial" w:hAnsi="Arial" w:cs="Arial"/>
          <w:color w:val="273239"/>
          <w:sz w:val="16"/>
          <w:szCs w:val="16"/>
        </w:rPr>
      </w:pPr>
    </w:p>
    <w:p w:rsidR="00BC7C07" w:rsidRDefault="00BC7C07" w:rsidP="00BC7C07">
      <w:pPr>
        <w:numPr>
          <w:ilvl w:val="0"/>
          <w:numId w:val="2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BC7C07" w:rsidRDefault="00BC7C07" w:rsidP="00BC7C07">
      <w:pPr>
        <w:numPr>
          <w:ilvl w:val="0"/>
          <w:numId w:val="20"/>
        </w:numPr>
        <w:shd w:val="clear" w:color="auto" w:fill="0E0E12"/>
        <w:spacing w:before="100" w:beforeAutospacing="1" w:after="100" w:afterAutospacing="1" w:line="0" w:lineRule="auto"/>
        <w:ind w:left="0" w:right="225"/>
        <w:jc w:val="both"/>
        <w:textAlignment w:val="top"/>
        <w:rPr>
          <w:rFonts w:ascii="Arial" w:hAnsi="Arial" w:cs="Arial"/>
          <w:color w:val="273239"/>
          <w:sz w:val="16"/>
          <w:szCs w:val="16"/>
        </w:rPr>
      </w:pPr>
    </w:p>
    <w:p w:rsidR="00BC7C07" w:rsidRDefault="00BC7C07" w:rsidP="00BC7C0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Prerequisite – </w:t>
      </w:r>
      <w:hyperlink r:id="rId28" w:tgtFrame="_blank" w:history="1">
        <w:r>
          <w:rPr>
            <w:rStyle w:val="Hyperlink"/>
            <w:rFonts w:ascii="var(--font-secondary)" w:hAnsi="var(--font-secondary)"/>
            <w:sz w:val="27"/>
            <w:szCs w:val="27"/>
            <w:bdr w:val="none" w:sz="0" w:space="0" w:color="auto" w:frame="1"/>
          </w:rPr>
          <w:t>Frequent Item set in Data set (Association Rule Mining</w:t>
        </w:r>
        <w:proofErr w:type="gramStart"/>
        <w:r>
          <w:rPr>
            <w:rStyle w:val="Hyperlink"/>
            <w:rFonts w:ascii="var(--font-secondary)" w:hAnsi="var(--font-secondary)"/>
            <w:sz w:val="27"/>
            <w:szCs w:val="27"/>
            <w:bdr w:val="none" w:sz="0" w:space="0" w:color="auto" w:frame="1"/>
          </w:rPr>
          <w:t>)</w:t>
        </w:r>
        <w:proofErr w:type="gramEnd"/>
      </w:hyperlink>
      <w:r>
        <w:rPr>
          <w:rFonts w:ascii="var(--font-secondary)" w:hAnsi="var(--font-secondary)"/>
          <w:color w:val="273239"/>
          <w:sz w:val="27"/>
          <w:szCs w:val="27"/>
        </w:rPr>
        <w:br/>
      </w:r>
      <w:proofErr w:type="spellStart"/>
      <w:r>
        <w:rPr>
          <w:rStyle w:val="Strong"/>
          <w:rFonts w:ascii="var(--font-secondary)" w:hAnsi="var(--font-secondary)"/>
          <w:color w:val="273239"/>
          <w:sz w:val="27"/>
          <w:szCs w:val="27"/>
          <w:bdr w:val="none" w:sz="0" w:space="0" w:color="auto" w:frame="1"/>
        </w:rPr>
        <w:t>Apriori</w:t>
      </w:r>
      <w:proofErr w:type="spellEnd"/>
      <w:r>
        <w:rPr>
          <w:rStyle w:val="Strong"/>
          <w:rFonts w:ascii="var(--font-secondary)" w:hAnsi="var(--font-secondary)"/>
          <w:color w:val="273239"/>
          <w:sz w:val="27"/>
          <w:szCs w:val="27"/>
          <w:bdr w:val="none" w:sz="0" w:space="0" w:color="auto" w:frame="1"/>
        </w:rPr>
        <w:t xml:space="preserve"> algorithm</w:t>
      </w:r>
      <w:r>
        <w:rPr>
          <w:rFonts w:ascii="var(--font-secondary)" w:hAnsi="var(--font-secondary)"/>
          <w:color w:val="273239"/>
          <w:sz w:val="27"/>
          <w:szCs w:val="27"/>
        </w:rPr>
        <w:t xml:space="preserve"> is given by R. </w:t>
      </w:r>
      <w:proofErr w:type="spellStart"/>
      <w:r>
        <w:rPr>
          <w:rFonts w:ascii="var(--font-secondary)" w:hAnsi="var(--font-secondary)"/>
          <w:color w:val="273239"/>
          <w:sz w:val="27"/>
          <w:szCs w:val="27"/>
        </w:rPr>
        <w:t>Agrawal</w:t>
      </w:r>
      <w:proofErr w:type="spellEnd"/>
      <w:r>
        <w:rPr>
          <w:rFonts w:ascii="var(--font-secondary)" w:hAnsi="var(--font-secondary)"/>
          <w:color w:val="273239"/>
          <w:sz w:val="27"/>
          <w:szCs w:val="27"/>
        </w:rPr>
        <w:t xml:space="preserve"> and R. </w:t>
      </w:r>
      <w:proofErr w:type="spellStart"/>
      <w:r>
        <w:rPr>
          <w:rFonts w:ascii="var(--font-secondary)" w:hAnsi="var(--font-secondary)"/>
          <w:color w:val="273239"/>
          <w:sz w:val="27"/>
          <w:szCs w:val="27"/>
        </w:rPr>
        <w:t>Srikant</w:t>
      </w:r>
      <w:proofErr w:type="spellEnd"/>
      <w:r>
        <w:rPr>
          <w:rFonts w:ascii="var(--font-secondary)" w:hAnsi="var(--font-secondary)"/>
          <w:color w:val="273239"/>
          <w:sz w:val="27"/>
          <w:szCs w:val="27"/>
        </w:rPr>
        <w:t xml:space="preserve"> in 1994 for finding frequent </w:t>
      </w:r>
      <w:proofErr w:type="spellStart"/>
      <w:r>
        <w:rPr>
          <w:rFonts w:ascii="var(--font-secondary)" w:hAnsi="var(--font-secondary)"/>
          <w:color w:val="273239"/>
          <w:sz w:val="27"/>
          <w:szCs w:val="27"/>
        </w:rPr>
        <w:t>itemsets</w:t>
      </w:r>
      <w:proofErr w:type="spellEnd"/>
      <w:r>
        <w:rPr>
          <w:rFonts w:ascii="var(--font-secondary)" w:hAnsi="var(--font-secondary)"/>
          <w:color w:val="273239"/>
          <w:sz w:val="27"/>
          <w:szCs w:val="27"/>
        </w:rPr>
        <w:t xml:space="preserve"> in a dataset for </w:t>
      </w:r>
      <w:proofErr w:type="spellStart"/>
      <w:r>
        <w:rPr>
          <w:rFonts w:ascii="var(--font-secondary)" w:hAnsi="var(--font-secondary)"/>
          <w:color w:val="273239"/>
          <w:sz w:val="27"/>
          <w:szCs w:val="27"/>
        </w:rPr>
        <w:t>boolean</w:t>
      </w:r>
      <w:proofErr w:type="spellEnd"/>
      <w:r>
        <w:rPr>
          <w:rFonts w:ascii="var(--font-secondary)" w:hAnsi="var(--font-secondary)"/>
          <w:color w:val="273239"/>
          <w:sz w:val="27"/>
          <w:szCs w:val="27"/>
        </w:rPr>
        <w:t xml:space="preserve"> association rule. Name of the algorithm is </w:t>
      </w:r>
      <w:proofErr w:type="spellStart"/>
      <w:r>
        <w:rPr>
          <w:rFonts w:ascii="var(--font-secondary)" w:hAnsi="var(--font-secondary)"/>
          <w:color w:val="273239"/>
          <w:sz w:val="27"/>
          <w:szCs w:val="27"/>
        </w:rPr>
        <w:t>Apriori</w:t>
      </w:r>
      <w:proofErr w:type="spellEnd"/>
      <w:r>
        <w:rPr>
          <w:rFonts w:ascii="var(--font-secondary)" w:hAnsi="var(--font-secondary)"/>
          <w:color w:val="273239"/>
          <w:sz w:val="27"/>
          <w:szCs w:val="27"/>
        </w:rPr>
        <w:t xml:space="preserve"> because it uses prior knowledge of frequent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 properties. We apply an iterative approach or level-wise search where k-frequent </w:t>
      </w:r>
      <w:proofErr w:type="spellStart"/>
      <w:r>
        <w:rPr>
          <w:rFonts w:ascii="var(--font-secondary)" w:hAnsi="var(--font-secondary)"/>
          <w:color w:val="273239"/>
          <w:sz w:val="27"/>
          <w:szCs w:val="27"/>
        </w:rPr>
        <w:t>itemsets</w:t>
      </w:r>
      <w:proofErr w:type="spellEnd"/>
      <w:r>
        <w:rPr>
          <w:rFonts w:ascii="var(--font-secondary)" w:hAnsi="var(--font-secondary)"/>
          <w:color w:val="273239"/>
          <w:sz w:val="27"/>
          <w:szCs w:val="27"/>
        </w:rPr>
        <w:t xml:space="preserve"> are used to find k+1 </w:t>
      </w:r>
      <w:proofErr w:type="spellStart"/>
      <w:r>
        <w:rPr>
          <w:rFonts w:ascii="var(--font-secondary)" w:hAnsi="var(--font-secondary)"/>
          <w:color w:val="273239"/>
          <w:sz w:val="27"/>
          <w:szCs w:val="27"/>
        </w:rPr>
        <w:t>itemsets</w:t>
      </w:r>
      <w:proofErr w:type="spellEnd"/>
      <w:r>
        <w:rPr>
          <w:rFonts w:ascii="var(--font-secondary)" w:hAnsi="var(--font-secondary)"/>
          <w:color w:val="273239"/>
          <w:sz w:val="27"/>
          <w:szCs w:val="27"/>
        </w:rPr>
        <w:t>.</w:t>
      </w:r>
    </w:p>
    <w:p w:rsidR="00BC7C07" w:rsidRDefault="00BC7C07" w:rsidP="00BC7C0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BC7C07" w:rsidRDefault="00BC7C07" w:rsidP="00BC7C0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To improve the efficiency of level-wise generation of frequent </w:t>
      </w:r>
      <w:proofErr w:type="spellStart"/>
      <w:r>
        <w:rPr>
          <w:rFonts w:ascii="var(--font-secondary)" w:hAnsi="var(--font-secondary)"/>
          <w:color w:val="273239"/>
          <w:sz w:val="27"/>
          <w:szCs w:val="27"/>
        </w:rPr>
        <w:t>itemsets</w:t>
      </w:r>
      <w:proofErr w:type="spellEnd"/>
      <w:r>
        <w:rPr>
          <w:rFonts w:ascii="var(--font-secondary)" w:hAnsi="var(--font-secondary)"/>
          <w:color w:val="273239"/>
          <w:sz w:val="27"/>
          <w:szCs w:val="27"/>
        </w:rPr>
        <w:t>, an important property is used called </w:t>
      </w:r>
      <w:proofErr w:type="spellStart"/>
      <w:r>
        <w:rPr>
          <w:rFonts w:ascii="var(--font-secondary)" w:hAnsi="var(--font-secondary)"/>
          <w:i/>
          <w:iCs/>
          <w:color w:val="273239"/>
          <w:sz w:val="27"/>
          <w:szCs w:val="27"/>
          <w:bdr w:val="none" w:sz="0" w:space="0" w:color="auto" w:frame="1"/>
        </w:rPr>
        <w:t>Apriori</w:t>
      </w:r>
      <w:proofErr w:type="spellEnd"/>
      <w:r>
        <w:rPr>
          <w:rFonts w:ascii="var(--font-secondary)" w:hAnsi="var(--font-secondary)"/>
          <w:i/>
          <w:iCs/>
          <w:color w:val="273239"/>
          <w:sz w:val="27"/>
          <w:szCs w:val="27"/>
          <w:bdr w:val="none" w:sz="0" w:space="0" w:color="auto" w:frame="1"/>
        </w:rPr>
        <w:t xml:space="preserve"> property</w:t>
      </w:r>
      <w:r>
        <w:rPr>
          <w:rFonts w:ascii="var(--font-secondary)" w:hAnsi="var(--font-secondary)"/>
          <w:color w:val="273239"/>
          <w:sz w:val="27"/>
          <w:szCs w:val="27"/>
        </w:rPr>
        <w:t> which helps by reducing the search space.</w:t>
      </w:r>
    </w:p>
    <w:p w:rsidR="00BC7C07" w:rsidRDefault="00BC7C07" w:rsidP="00BC7C0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BC7C07" w:rsidRDefault="00BC7C07" w:rsidP="00BC7C0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Apriori</w:t>
      </w:r>
      <w:proofErr w:type="spellEnd"/>
      <w:r>
        <w:rPr>
          <w:rStyle w:val="Strong"/>
          <w:rFonts w:ascii="var(--font-secondary)" w:hAnsi="var(--font-secondary)"/>
          <w:color w:val="273239"/>
          <w:sz w:val="27"/>
          <w:szCs w:val="27"/>
          <w:bdr w:val="none" w:sz="0" w:space="0" w:color="auto" w:frame="1"/>
        </w:rPr>
        <w:t xml:space="preserve"> Property –</w:t>
      </w:r>
      <w:r>
        <w:rPr>
          <w:rFonts w:ascii="var(--font-secondary)" w:hAnsi="var(--font-secondary)"/>
          <w:color w:val="273239"/>
          <w:sz w:val="27"/>
          <w:szCs w:val="27"/>
        </w:rPr>
        <w:br/>
        <w:t xml:space="preserve">All non-empty subset of frequent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 must be frequent. The key concept of </w:t>
      </w:r>
      <w:proofErr w:type="spellStart"/>
      <w:r>
        <w:rPr>
          <w:rFonts w:ascii="var(--font-secondary)" w:hAnsi="var(--font-secondary)"/>
          <w:color w:val="273239"/>
          <w:sz w:val="27"/>
          <w:szCs w:val="27"/>
        </w:rPr>
        <w:t>Apriori</w:t>
      </w:r>
      <w:proofErr w:type="spellEnd"/>
      <w:r>
        <w:rPr>
          <w:rFonts w:ascii="var(--font-secondary)" w:hAnsi="var(--font-secondary)"/>
          <w:color w:val="273239"/>
          <w:sz w:val="27"/>
          <w:szCs w:val="27"/>
        </w:rPr>
        <w:t xml:space="preserve"> algorithm is its anti-</w:t>
      </w:r>
      <w:proofErr w:type="spellStart"/>
      <w:r>
        <w:rPr>
          <w:rFonts w:ascii="var(--font-secondary)" w:hAnsi="var(--font-secondary)"/>
          <w:color w:val="273239"/>
          <w:sz w:val="27"/>
          <w:szCs w:val="27"/>
        </w:rPr>
        <w:t>monotonicity</w:t>
      </w:r>
      <w:proofErr w:type="spellEnd"/>
      <w:r>
        <w:rPr>
          <w:rFonts w:ascii="var(--font-secondary)" w:hAnsi="var(--font-secondary)"/>
          <w:color w:val="273239"/>
          <w:sz w:val="27"/>
          <w:szCs w:val="27"/>
        </w:rPr>
        <w:t xml:space="preserve"> of support measure. </w:t>
      </w:r>
      <w:proofErr w:type="spellStart"/>
      <w:r>
        <w:rPr>
          <w:rFonts w:ascii="var(--font-secondary)" w:hAnsi="var(--font-secondary)"/>
          <w:color w:val="273239"/>
          <w:sz w:val="27"/>
          <w:szCs w:val="27"/>
        </w:rPr>
        <w:t>Apriori</w:t>
      </w:r>
      <w:proofErr w:type="spellEnd"/>
      <w:r>
        <w:rPr>
          <w:rFonts w:ascii="var(--font-secondary)" w:hAnsi="var(--font-secondary)"/>
          <w:color w:val="273239"/>
          <w:sz w:val="27"/>
          <w:szCs w:val="27"/>
        </w:rPr>
        <w:t xml:space="preserve"> assumes that</w:t>
      </w:r>
    </w:p>
    <w:p w:rsidR="00BC7C07" w:rsidRDefault="00BC7C07" w:rsidP="00BC7C07">
      <w:pPr>
        <w:pStyle w:val="NormalWeb"/>
        <w:shd w:val="clear" w:color="auto" w:fill="FFFFFF"/>
        <w:spacing w:before="0" w:beforeAutospacing="0" w:after="15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rPr>
        <w:t xml:space="preserve">All subsets of a frequent </w:t>
      </w:r>
      <w:proofErr w:type="spellStart"/>
      <w:r>
        <w:rPr>
          <w:rFonts w:ascii="var(--font-secondary)" w:hAnsi="var(--font-secondary)"/>
          <w:i/>
          <w:iCs/>
          <w:color w:val="273239"/>
          <w:sz w:val="27"/>
          <w:szCs w:val="27"/>
        </w:rPr>
        <w:t>itemset</w:t>
      </w:r>
      <w:proofErr w:type="spellEnd"/>
      <w:r>
        <w:rPr>
          <w:rFonts w:ascii="var(--font-secondary)" w:hAnsi="var(--font-secondary)"/>
          <w:i/>
          <w:iCs/>
          <w:color w:val="273239"/>
          <w:sz w:val="27"/>
          <w:szCs w:val="27"/>
        </w:rPr>
        <w:t xml:space="preserve"> must be </w:t>
      </w:r>
      <w:proofErr w:type="gramStart"/>
      <w:r>
        <w:rPr>
          <w:rFonts w:ascii="var(--font-secondary)" w:hAnsi="var(--font-secondary)"/>
          <w:i/>
          <w:iCs/>
          <w:color w:val="273239"/>
          <w:sz w:val="27"/>
          <w:szCs w:val="27"/>
        </w:rPr>
        <w:t>frequent(</w:t>
      </w:r>
      <w:proofErr w:type="spellStart"/>
      <w:proofErr w:type="gramEnd"/>
      <w:r>
        <w:rPr>
          <w:rFonts w:ascii="var(--font-secondary)" w:hAnsi="var(--font-secondary)"/>
          <w:i/>
          <w:iCs/>
          <w:color w:val="273239"/>
          <w:sz w:val="27"/>
          <w:szCs w:val="27"/>
        </w:rPr>
        <w:t>Apriori</w:t>
      </w:r>
      <w:proofErr w:type="spellEnd"/>
      <w:r>
        <w:rPr>
          <w:rFonts w:ascii="var(--font-secondary)" w:hAnsi="var(--font-secondary)"/>
          <w:i/>
          <w:iCs/>
          <w:color w:val="273239"/>
          <w:sz w:val="27"/>
          <w:szCs w:val="27"/>
        </w:rPr>
        <w:t xml:space="preserve"> property).</w:t>
      </w:r>
      <w:r>
        <w:rPr>
          <w:rFonts w:ascii="var(--font-secondary)" w:hAnsi="var(--font-secondary)"/>
          <w:i/>
          <w:iCs/>
          <w:color w:val="273239"/>
          <w:sz w:val="27"/>
          <w:szCs w:val="27"/>
        </w:rPr>
        <w:br/>
        <w:t xml:space="preserve">If an </w:t>
      </w:r>
      <w:proofErr w:type="spellStart"/>
      <w:r>
        <w:rPr>
          <w:rFonts w:ascii="var(--font-secondary)" w:hAnsi="var(--font-secondary)"/>
          <w:i/>
          <w:iCs/>
          <w:color w:val="273239"/>
          <w:sz w:val="27"/>
          <w:szCs w:val="27"/>
        </w:rPr>
        <w:t>itemset</w:t>
      </w:r>
      <w:proofErr w:type="spellEnd"/>
      <w:r>
        <w:rPr>
          <w:rFonts w:ascii="var(--font-secondary)" w:hAnsi="var(--font-secondary)"/>
          <w:i/>
          <w:iCs/>
          <w:color w:val="273239"/>
          <w:sz w:val="27"/>
          <w:szCs w:val="27"/>
        </w:rPr>
        <w:t xml:space="preserve"> is infrequent, all its supersets will be infrequent.</w:t>
      </w:r>
    </w:p>
    <w:p w:rsidR="00BC7C07" w:rsidRDefault="00BC7C07" w:rsidP="00BC7C07">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Before we start understanding the algorithm, go through some definitions which are explained in my previous post.</w:t>
      </w:r>
      <w:r>
        <w:rPr>
          <w:rFonts w:ascii="var(--font-secondary)" w:hAnsi="var(--font-secondary)"/>
          <w:color w:val="273239"/>
          <w:sz w:val="27"/>
          <w:szCs w:val="27"/>
        </w:rPr>
        <w:br/>
        <w:t xml:space="preserve">Consider the following dataset and we will find frequent </w:t>
      </w:r>
      <w:proofErr w:type="spellStart"/>
      <w:r>
        <w:rPr>
          <w:rFonts w:ascii="var(--font-secondary)" w:hAnsi="var(--font-secondary)"/>
          <w:color w:val="273239"/>
          <w:sz w:val="27"/>
          <w:szCs w:val="27"/>
        </w:rPr>
        <w:t>itemsets</w:t>
      </w:r>
      <w:proofErr w:type="spellEnd"/>
      <w:r>
        <w:rPr>
          <w:rFonts w:ascii="var(--font-secondary)" w:hAnsi="var(--font-secondary)"/>
          <w:color w:val="273239"/>
          <w:sz w:val="27"/>
          <w:szCs w:val="27"/>
        </w:rPr>
        <w:t xml:space="preserve"> and generate association rules for them.</w:t>
      </w:r>
    </w:p>
    <w:p w:rsidR="00BC7C07" w:rsidRDefault="00BC7C07" w:rsidP="00BC7C07">
      <w:pPr>
        <w:shd w:val="clear" w:color="auto" w:fill="FFFFFF"/>
        <w:jc w:val="center"/>
        <w:textAlignment w:val="center"/>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562100" cy="2343150"/>
            <wp:effectExtent l="19050" t="0" r="0" b="0"/>
            <wp:docPr id="21" name="Picture 21" descr="https://media.geeksforgeeks.org/wp-content/uploads/Captur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Capture-128.png"/>
                    <pic:cNvPicPr>
                      <a:picLocks noChangeAspect="1" noChangeArrowheads="1"/>
                    </pic:cNvPicPr>
                  </pic:nvPicPr>
                  <pic:blipFill>
                    <a:blip r:embed="rId29"/>
                    <a:srcRect/>
                    <a:stretch>
                      <a:fillRect/>
                    </a:stretch>
                  </pic:blipFill>
                  <pic:spPr bwMode="auto">
                    <a:xfrm>
                      <a:off x="0" y="0"/>
                      <a:ext cx="1562100" cy="2343150"/>
                    </a:xfrm>
                    <a:prstGeom prst="rect">
                      <a:avLst/>
                    </a:prstGeom>
                    <a:noFill/>
                    <a:ln w="9525">
                      <a:noFill/>
                      <a:miter lim="800000"/>
                      <a:headEnd/>
                      <a:tailEnd/>
                    </a:ln>
                  </pic:spPr>
                </pic:pic>
              </a:graphicData>
            </a:graphic>
          </wp:inline>
        </w:drawing>
      </w:r>
      <w:r>
        <w:rPr>
          <w:rFonts w:ascii="var(--font-secondary)" w:hAnsi="var(--font-secondary)"/>
          <w:color w:val="273239"/>
          <w:sz w:val="27"/>
          <w:szCs w:val="27"/>
        </w:rPr>
        <w:br/>
      </w:r>
      <w:proofErr w:type="gramStart"/>
      <w:r>
        <w:rPr>
          <w:rFonts w:ascii="var(--font-secondary)" w:hAnsi="var(--font-secondary)"/>
          <w:color w:val="273239"/>
          <w:sz w:val="27"/>
          <w:szCs w:val="27"/>
        </w:rPr>
        <w:t>minimum</w:t>
      </w:r>
      <w:proofErr w:type="gramEnd"/>
      <w:r>
        <w:rPr>
          <w:rFonts w:ascii="var(--font-secondary)" w:hAnsi="var(--font-secondary)"/>
          <w:color w:val="273239"/>
          <w:sz w:val="27"/>
          <w:szCs w:val="27"/>
        </w:rPr>
        <w:t xml:space="preserve"> support count is 2</w:t>
      </w:r>
      <w:r>
        <w:rPr>
          <w:rFonts w:ascii="var(--font-secondary)" w:hAnsi="var(--font-secondary)"/>
          <w:color w:val="273239"/>
          <w:sz w:val="27"/>
          <w:szCs w:val="27"/>
        </w:rPr>
        <w:br/>
        <w:t>minimum confidence is 60%</w:t>
      </w:r>
    </w:p>
    <w:p w:rsidR="00BC7C07" w:rsidRDefault="00BC7C07" w:rsidP="00BC7C0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Step-1: </w:t>
      </w:r>
      <w:r>
        <w:rPr>
          <w:rFonts w:ascii="var(--font-secondary)" w:hAnsi="var(--font-secondary)"/>
          <w:color w:val="273239"/>
          <w:sz w:val="27"/>
          <w:szCs w:val="27"/>
        </w:rPr>
        <w:t>K=1</w:t>
      </w:r>
      <w:r>
        <w:rPr>
          <w:rFonts w:ascii="var(--font-secondary)" w:hAnsi="var(--font-secondary)"/>
          <w:color w:val="273239"/>
          <w:sz w:val="27"/>
          <w:szCs w:val="27"/>
        </w:rPr>
        <w:br/>
        <w:t>(I) Create a table containing support count of each item present in dataset – Called </w:t>
      </w:r>
      <w:proofErr w:type="gramStart"/>
      <w:r>
        <w:rPr>
          <w:rStyle w:val="Strong"/>
          <w:rFonts w:ascii="var(--font-secondary)" w:hAnsi="var(--font-secondary)"/>
          <w:color w:val="273239"/>
          <w:sz w:val="27"/>
          <w:szCs w:val="27"/>
          <w:bdr w:val="none" w:sz="0" w:space="0" w:color="auto" w:frame="1"/>
        </w:rPr>
        <w:t>C1(</w:t>
      </w:r>
      <w:proofErr w:type="gramEnd"/>
      <w:r>
        <w:rPr>
          <w:rStyle w:val="Strong"/>
          <w:rFonts w:ascii="var(--font-secondary)" w:hAnsi="var(--font-secondary)"/>
          <w:color w:val="273239"/>
          <w:sz w:val="27"/>
          <w:szCs w:val="27"/>
          <w:bdr w:val="none" w:sz="0" w:space="0" w:color="auto" w:frame="1"/>
        </w:rPr>
        <w:t>candidate set)</w:t>
      </w:r>
    </w:p>
    <w:p w:rsidR="00BC7C07" w:rsidRDefault="00BC7C07" w:rsidP="00BC7C07">
      <w:pPr>
        <w:shd w:val="clear" w:color="auto" w:fill="FFFFFF"/>
        <w:jc w:val="center"/>
        <w:textAlignment w:val="center"/>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543050" cy="1409700"/>
            <wp:effectExtent l="19050" t="0" r="0" b="0"/>
            <wp:docPr id="22" name="Picture 22" descr="https://media.geeksforgeeks.org/wp-content/uploads/Captur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Capture-129.png"/>
                    <pic:cNvPicPr>
                      <a:picLocks noChangeAspect="1" noChangeArrowheads="1"/>
                    </pic:cNvPicPr>
                  </pic:nvPicPr>
                  <pic:blipFill>
                    <a:blip r:embed="rId30"/>
                    <a:srcRect/>
                    <a:stretch>
                      <a:fillRect/>
                    </a:stretch>
                  </pic:blipFill>
                  <pic:spPr bwMode="auto">
                    <a:xfrm>
                      <a:off x="0" y="0"/>
                      <a:ext cx="1543050" cy="1409700"/>
                    </a:xfrm>
                    <a:prstGeom prst="rect">
                      <a:avLst/>
                    </a:prstGeom>
                    <a:noFill/>
                    <a:ln w="9525">
                      <a:noFill/>
                      <a:miter lim="800000"/>
                      <a:headEnd/>
                      <a:tailEnd/>
                    </a:ln>
                  </pic:spPr>
                </pic:pic>
              </a:graphicData>
            </a:graphic>
          </wp:inline>
        </w:drawing>
      </w:r>
    </w:p>
    <w:p w:rsidR="00BC7C07" w:rsidRDefault="00BC7C07" w:rsidP="00BC7C07">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(II) </w:t>
      </w:r>
      <w:proofErr w:type="gramStart"/>
      <w:r>
        <w:rPr>
          <w:rFonts w:ascii="var(--font-secondary)" w:hAnsi="var(--font-secondary)"/>
          <w:color w:val="273239"/>
          <w:sz w:val="27"/>
          <w:szCs w:val="27"/>
        </w:rPr>
        <w:t>compare</w:t>
      </w:r>
      <w:proofErr w:type="gramEnd"/>
      <w:r>
        <w:rPr>
          <w:rFonts w:ascii="var(--font-secondary)" w:hAnsi="var(--font-secondary)"/>
          <w:color w:val="273239"/>
          <w:sz w:val="27"/>
          <w:szCs w:val="27"/>
        </w:rPr>
        <w:t xml:space="preserve"> candidate set item’s support count with minimum support count(here </w:t>
      </w:r>
      <w:proofErr w:type="spellStart"/>
      <w:r>
        <w:rPr>
          <w:rFonts w:ascii="var(--font-secondary)" w:hAnsi="var(--font-secondary)"/>
          <w:color w:val="273239"/>
          <w:sz w:val="27"/>
          <w:szCs w:val="27"/>
        </w:rPr>
        <w:t>min_support</w:t>
      </w:r>
      <w:proofErr w:type="spellEnd"/>
      <w:r>
        <w:rPr>
          <w:rFonts w:ascii="var(--font-secondary)" w:hAnsi="var(--font-secondary)"/>
          <w:color w:val="273239"/>
          <w:sz w:val="27"/>
          <w:szCs w:val="27"/>
        </w:rPr>
        <w:t xml:space="preserve">=2 if </w:t>
      </w:r>
      <w:proofErr w:type="spellStart"/>
      <w:r>
        <w:rPr>
          <w:rFonts w:ascii="var(--font-secondary)" w:hAnsi="var(--font-secondary)"/>
          <w:color w:val="273239"/>
          <w:sz w:val="27"/>
          <w:szCs w:val="27"/>
        </w:rPr>
        <w:t>support_count</w:t>
      </w:r>
      <w:proofErr w:type="spellEnd"/>
      <w:r>
        <w:rPr>
          <w:rFonts w:ascii="var(--font-secondary)" w:hAnsi="var(--font-secondary)"/>
          <w:color w:val="273239"/>
          <w:sz w:val="27"/>
          <w:szCs w:val="27"/>
        </w:rPr>
        <w:t xml:space="preserve"> of candidate set items is less than </w:t>
      </w:r>
      <w:proofErr w:type="spellStart"/>
      <w:r>
        <w:rPr>
          <w:rFonts w:ascii="var(--font-secondary)" w:hAnsi="var(--font-secondary)"/>
          <w:color w:val="273239"/>
          <w:sz w:val="27"/>
          <w:szCs w:val="27"/>
        </w:rPr>
        <w:t>min_support</w:t>
      </w:r>
      <w:proofErr w:type="spellEnd"/>
      <w:r>
        <w:rPr>
          <w:rFonts w:ascii="var(--font-secondary)" w:hAnsi="var(--font-secondary)"/>
          <w:color w:val="273239"/>
          <w:sz w:val="27"/>
          <w:szCs w:val="27"/>
        </w:rPr>
        <w:t xml:space="preserve"> then remove those items). This gives us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 L1.</w:t>
      </w:r>
    </w:p>
    <w:p w:rsidR="00BC7C07" w:rsidRDefault="00BC7C07" w:rsidP="00BC7C07">
      <w:pPr>
        <w:shd w:val="clear" w:color="auto" w:fill="FFFFFF"/>
        <w:jc w:val="center"/>
        <w:textAlignment w:val="center"/>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543050" cy="1409700"/>
            <wp:effectExtent l="19050" t="0" r="0" b="0"/>
            <wp:docPr id="23" name="Picture 23" descr="https://media.geeksforgeeks.org/wp-content/uploads/Captur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Capture-129.png"/>
                    <pic:cNvPicPr>
                      <a:picLocks noChangeAspect="1" noChangeArrowheads="1"/>
                    </pic:cNvPicPr>
                  </pic:nvPicPr>
                  <pic:blipFill>
                    <a:blip r:embed="rId30"/>
                    <a:srcRect/>
                    <a:stretch>
                      <a:fillRect/>
                    </a:stretch>
                  </pic:blipFill>
                  <pic:spPr bwMode="auto">
                    <a:xfrm>
                      <a:off x="0" y="0"/>
                      <a:ext cx="1543050" cy="1409700"/>
                    </a:xfrm>
                    <a:prstGeom prst="rect">
                      <a:avLst/>
                    </a:prstGeom>
                    <a:noFill/>
                    <a:ln w="9525">
                      <a:noFill/>
                      <a:miter lim="800000"/>
                      <a:headEnd/>
                      <a:tailEnd/>
                    </a:ln>
                  </pic:spPr>
                </pic:pic>
              </a:graphicData>
            </a:graphic>
          </wp:inline>
        </w:drawing>
      </w:r>
    </w:p>
    <w:p w:rsidR="00BC7C07" w:rsidRDefault="00BC7C07" w:rsidP="00BC7C0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Step-2: </w:t>
      </w:r>
      <w:r>
        <w:rPr>
          <w:rFonts w:ascii="var(--font-secondary)" w:hAnsi="var(--font-secondary)"/>
          <w:color w:val="273239"/>
          <w:sz w:val="27"/>
          <w:szCs w:val="27"/>
        </w:rPr>
        <w:t>K=2</w:t>
      </w:r>
    </w:p>
    <w:p w:rsidR="00BC7C07" w:rsidRPr="00BC7C07" w:rsidRDefault="00BC7C07" w:rsidP="00BC7C07">
      <w:pPr>
        <w:numPr>
          <w:ilvl w:val="0"/>
          <w:numId w:val="21"/>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Generate candidate set C2 using L1 (this is called join step). Condition of joining L</w:t>
      </w:r>
      <w:r>
        <w:rPr>
          <w:rFonts w:ascii="var(--font-secondary)" w:hAnsi="var(--font-secondary)"/>
          <w:color w:val="273239"/>
          <w:sz w:val="20"/>
          <w:szCs w:val="20"/>
          <w:bdr w:val="none" w:sz="0" w:space="0" w:color="auto" w:frame="1"/>
          <w:vertAlign w:val="subscript"/>
        </w:rPr>
        <w:t>k-1</w:t>
      </w:r>
      <w:r>
        <w:rPr>
          <w:rFonts w:ascii="var(--font-secondary)" w:hAnsi="var(--font-secondary)"/>
          <w:color w:val="273239"/>
          <w:sz w:val="27"/>
          <w:szCs w:val="27"/>
        </w:rPr>
        <w:t> and L</w:t>
      </w:r>
      <w:r>
        <w:rPr>
          <w:rFonts w:ascii="var(--font-secondary)" w:hAnsi="var(--font-secondary)"/>
          <w:color w:val="273239"/>
          <w:sz w:val="20"/>
          <w:szCs w:val="20"/>
          <w:bdr w:val="none" w:sz="0" w:space="0" w:color="auto" w:frame="1"/>
          <w:vertAlign w:val="subscript"/>
        </w:rPr>
        <w:t>k-1</w:t>
      </w:r>
      <w:r>
        <w:rPr>
          <w:rFonts w:ascii="var(--font-secondary)" w:hAnsi="var(--font-secondary)"/>
          <w:color w:val="273239"/>
          <w:sz w:val="27"/>
          <w:szCs w:val="27"/>
        </w:rPr>
        <w:t> is that it should have (K-2) elements in common.</w:t>
      </w:r>
    </w:p>
    <w:p w:rsidR="00BC7C07" w:rsidRDefault="00BC7C07" w:rsidP="00BC7C07">
      <w:pPr>
        <w:numPr>
          <w:ilvl w:val="0"/>
          <w:numId w:val="21"/>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Check all subsets of an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 are frequent or not and if not frequent remove that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.(Example subset of{I1, I2} are {I1}, {I2} they are </w:t>
      </w:r>
      <w:proofErr w:type="spellStart"/>
      <w:r>
        <w:rPr>
          <w:rFonts w:ascii="var(--font-secondary)" w:hAnsi="var(--font-secondary)"/>
          <w:color w:val="273239"/>
          <w:sz w:val="27"/>
          <w:szCs w:val="27"/>
        </w:rPr>
        <w:t>frequent.Check</w:t>
      </w:r>
      <w:proofErr w:type="spellEnd"/>
      <w:r>
        <w:rPr>
          <w:rFonts w:ascii="var(--font-secondary)" w:hAnsi="var(--font-secondary)"/>
          <w:color w:val="273239"/>
          <w:sz w:val="27"/>
          <w:szCs w:val="27"/>
        </w:rPr>
        <w:t xml:space="preserve"> for each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w:t>
      </w:r>
    </w:p>
    <w:p w:rsidR="00BC7C07" w:rsidRDefault="00BC7C07" w:rsidP="00BC7C07">
      <w:pPr>
        <w:numPr>
          <w:ilvl w:val="0"/>
          <w:numId w:val="21"/>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Now find support count of these </w:t>
      </w:r>
      <w:proofErr w:type="spellStart"/>
      <w:r>
        <w:rPr>
          <w:rFonts w:ascii="var(--font-secondary)" w:hAnsi="var(--font-secondary)"/>
          <w:color w:val="273239"/>
          <w:sz w:val="27"/>
          <w:szCs w:val="27"/>
        </w:rPr>
        <w:t>itemsets</w:t>
      </w:r>
      <w:proofErr w:type="spellEnd"/>
      <w:r>
        <w:rPr>
          <w:rFonts w:ascii="var(--font-secondary)" w:hAnsi="var(--font-secondary)"/>
          <w:color w:val="273239"/>
          <w:sz w:val="27"/>
          <w:szCs w:val="27"/>
        </w:rPr>
        <w:t xml:space="preserve"> by searching in dataset.</w:t>
      </w:r>
    </w:p>
    <w:p w:rsidR="00BC7C07" w:rsidRDefault="00BC7C07" w:rsidP="00BC7C07">
      <w:pPr>
        <w:shd w:val="clear" w:color="auto" w:fill="FFFFFF"/>
        <w:jc w:val="center"/>
        <w:textAlignment w:val="center"/>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571625" cy="2562225"/>
            <wp:effectExtent l="19050" t="0" r="9525" b="0"/>
            <wp:docPr id="24" name="Picture 24" descr="https://media.geeksforgeeks.org/wp-content/uploads/Captur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Capture-130.png"/>
                    <pic:cNvPicPr>
                      <a:picLocks noChangeAspect="1" noChangeArrowheads="1"/>
                    </pic:cNvPicPr>
                  </pic:nvPicPr>
                  <pic:blipFill>
                    <a:blip r:embed="rId31"/>
                    <a:srcRect/>
                    <a:stretch>
                      <a:fillRect/>
                    </a:stretch>
                  </pic:blipFill>
                  <pic:spPr bwMode="auto">
                    <a:xfrm>
                      <a:off x="0" y="0"/>
                      <a:ext cx="1571625" cy="2562225"/>
                    </a:xfrm>
                    <a:prstGeom prst="rect">
                      <a:avLst/>
                    </a:prstGeom>
                    <a:noFill/>
                    <a:ln w="9525">
                      <a:noFill/>
                      <a:miter lim="800000"/>
                      <a:headEnd/>
                      <a:tailEnd/>
                    </a:ln>
                  </pic:spPr>
                </pic:pic>
              </a:graphicData>
            </a:graphic>
          </wp:inline>
        </w:drawing>
      </w:r>
    </w:p>
    <w:p w:rsidR="00BC7C07" w:rsidRDefault="00BC7C07" w:rsidP="00BC7C0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lastRenderedPageBreak/>
        <w:t xml:space="preserve">(II) compare candidate (C2) support count with minimum support count(here </w:t>
      </w:r>
      <w:proofErr w:type="spellStart"/>
      <w:r>
        <w:rPr>
          <w:rFonts w:ascii="var(--font-secondary)" w:hAnsi="var(--font-secondary)"/>
          <w:color w:val="273239"/>
          <w:sz w:val="27"/>
          <w:szCs w:val="27"/>
        </w:rPr>
        <w:t>min_support</w:t>
      </w:r>
      <w:proofErr w:type="spellEnd"/>
      <w:r>
        <w:rPr>
          <w:rFonts w:ascii="var(--font-secondary)" w:hAnsi="var(--font-secondary)"/>
          <w:color w:val="273239"/>
          <w:sz w:val="27"/>
          <w:szCs w:val="27"/>
        </w:rPr>
        <w:t xml:space="preserve">=2 if </w:t>
      </w:r>
      <w:proofErr w:type="spellStart"/>
      <w:r>
        <w:rPr>
          <w:rFonts w:ascii="var(--font-secondary)" w:hAnsi="var(--font-secondary)"/>
          <w:color w:val="273239"/>
          <w:sz w:val="27"/>
          <w:szCs w:val="27"/>
        </w:rPr>
        <w:t>support_count</w:t>
      </w:r>
      <w:proofErr w:type="spellEnd"/>
      <w:r>
        <w:rPr>
          <w:rFonts w:ascii="var(--font-secondary)" w:hAnsi="var(--font-secondary)"/>
          <w:color w:val="273239"/>
          <w:sz w:val="27"/>
          <w:szCs w:val="27"/>
        </w:rPr>
        <w:t xml:space="preserve"> of candidate set item is less than </w:t>
      </w:r>
      <w:proofErr w:type="spellStart"/>
      <w:r>
        <w:rPr>
          <w:rFonts w:ascii="var(--font-secondary)" w:hAnsi="var(--font-secondary)"/>
          <w:color w:val="273239"/>
          <w:sz w:val="27"/>
          <w:szCs w:val="27"/>
        </w:rPr>
        <w:t>min_support</w:t>
      </w:r>
      <w:proofErr w:type="spellEnd"/>
      <w:r>
        <w:rPr>
          <w:rFonts w:ascii="var(--font-secondary)" w:hAnsi="var(--font-secondary)"/>
          <w:color w:val="273239"/>
          <w:sz w:val="27"/>
          <w:szCs w:val="27"/>
        </w:rPr>
        <w:t xml:space="preserve"> then remove those items) this gives us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 L2.</w:t>
      </w:r>
    </w:p>
    <w:p w:rsidR="00BC7C07" w:rsidRDefault="00BC7C07" w:rsidP="00BC7C07">
      <w:pPr>
        <w:shd w:val="clear" w:color="auto" w:fill="FFFFFF"/>
        <w:jc w:val="center"/>
        <w:textAlignment w:val="center"/>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552575" cy="1885950"/>
            <wp:effectExtent l="19050" t="0" r="9525" b="0"/>
            <wp:docPr id="25" name="Picture 25" descr="https://media.geeksforgeeks.org/wp-content/uploads/Captur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uploads/Capture-131.png"/>
                    <pic:cNvPicPr>
                      <a:picLocks noChangeAspect="1" noChangeArrowheads="1"/>
                    </pic:cNvPicPr>
                  </pic:nvPicPr>
                  <pic:blipFill>
                    <a:blip r:embed="rId32"/>
                    <a:srcRect/>
                    <a:stretch>
                      <a:fillRect/>
                    </a:stretch>
                  </pic:blipFill>
                  <pic:spPr bwMode="auto">
                    <a:xfrm>
                      <a:off x="0" y="0"/>
                      <a:ext cx="1552575" cy="1885950"/>
                    </a:xfrm>
                    <a:prstGeom prst="rect">
                      <a:avLst/>
                    </a:prstGeom>
                    <a:noFill/>
                    <a:ln w="9525">
                      <a:noFill/>
                      <a:miter lim="800000"/>
                      <a:headEnd/>
                      <a:tailEnd/>
                    </a:ln>
                  </pic:spPr>
                </pic:pic>
              </a:graphicData>
            </a:graphic>
          </wp:inline>
        </w:drawing>
      </w:r>
    </w:p>
    <w:p w:rsidR="00BC7C07" w:rsidRDefault="00BC7C07" w:rsidP="00BC7C0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Step-3:</w:t>
      </w:r>
    </w:p>
    <w:p w:rsidR="00BC7C07" w:rsidRDefault="00BC7C07" w:rsidP="00BC7C07">
      <w:pPr>
        <w:numPr>
          <w:ilvl w:val="1"/>
          <w:numId w:val="2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Generate candidate set C3 using L2 (join step). Condition of joining L</w:t>
      </w:r>
      <w:r>
        <w:rPr>
          <w:rFonts w:ascii="var(--font-secondary)" w:hAnsi="var(--font-secondary)"/>
          <w:color w:val="273239"/>
          <w:sz w:val="20"/>
          <w:szCs w:val="20"/>
          <w:bdr w:val="none" w:sz="0" w:space="0" w:color="auto" w:frame="1"/>
          <w:vertAlign w:val="subscript"/>
        </w:rPr>
        <w:t>k-1</w:t>
      </w:r>
      <w:r>
        <w:rPr>
          <w:rFonts w:ascii="var(--font-secondary)" w:hAnsi="var(--font-secondary)"/>
          <w:color w:val="273239"/>
          <w:sz w:val="27"/>
          <w:szCs w:val="27"/>
        </w:rPr>
        <w:t> and L</w:t>
      </w:r>
      <w:r>
        <w:rPr>
          <w:rFonts w:ascii="var(--font-secondary)" w:hAnsi="var(--font-secondary)"/>
          <w:color w:val="273239"/>
          <w:sz w:val="20"/>
          <w:szCs w:val="20"/>
          <w:bdr w:val="none" w:sz="0" w:space="0" w:color="auto" w:frame="1"/>
          <w:vertAlign w:val="subscript"/>
        </w:rPr>
        <w:t>k-1</w:t>
      </w:r>
      <w:r>
        <w:rPr>
          <w:rFonts w:ascii="var(--font-secondary)" w:hAnsi="var(--font-secondary)"/>
          <w:color w:val="273239"/>
          <w:sz w:val="27"/>
          <w:szCs w:val="27"/>
        </w:rPr>
        <w:t> is that it should have (K-2) elements in common. So here, for L2, first element should match.</w:t>
      </w:r>
      <w:r>
        <w:rPr>
          <w:rFonts w:ascii="var(--font-secondary)" w:hAnsi="var(--font-secondary)"/>
          <w:color w:val="273239"/>
          <w:sz w:val="27"/>
          <w:szCs w:val="27"/>
        </w:rPr>
        <w:br/>
        <w:t xml:space="preserve">So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 generated by joining L2 is {I1, I2, I3}{I1, I2, I5}{I1, I3, i5}{I2, I3, I4}{I2, I4, I5}{I2, I3, I5}</w:t>
      </w:r>
    </w:p>
    <w:p w:rsidR="00BC7C07" w:rsidRDefault="00BC7C07" w:rsidP="00BC7C07">
      <w:pPr>
        <w:numPr>
          <w:ilvl w:val="1"/>
          <w:numId w:val="2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Check if all subsets of these </w:t>
      </w:r>
      <w:proofErr w:type="spellStart"/>
      <w:r>
        <w:rPr>
          <w:rFonts w:ascii="var(--font-secondary)" w:hAnsi="var(--font-secondary)"/>
          <w:color w:val="273239"/>
          <w:sz w:val="27"/>
          <w:szCs w:val="27"/>
        </w:rPr>
        <w:t>itemsets</w:t>
      </w:r>
      <w:proofErr w:type="spellEnd"/>
      <w:r>
        <w:rPr>
          <w:rFonts w:ascii="var(--font-secondary)" w:hAnsi="var(--font-secondary)"/>
          <w:color w:val="273239"/>
          <w:sz w:val="27"/>
          <w:szCs w:val="27"/>
        </w:rPr>
        <w:t xml:space="preserve"> are frequent or not and if not, then remove that </w:t>
      </w:r>
      <w:proofErr w:type="spellStart"/>
      <w:r>
        <w:rPr>
          <w:rFonts w:ascii="var(--font-secondary)" w:hAnsi="var(--font-secondary)"/>
          <w:color w:val="273239"/>
          <w:sz w:val="27"/>
          <w:szCs w:val="27"/>
        </w:rPr>
        <w:t>itemset</w:t>
      </w:r>
      <w:proofErr w:type="spellEnd"/>
      <w:proofErr w:type="gramStart"/>
      <w:r>
        <w:rPr>
          <w:rFonts w:ascii="var(--font-secondary)" w:hAnsi="var(--font-secondary)"/>
          <w:color w:val="273239"/>
          <w:sz w:val="27"/>
          <w:szCs w:val="27"/>
        </w:rPr>
        <w:t>.(</w:t>
      </w:r>
      <w:proofErr w:type="gramEnd"/>
      <w:r>
        <w:rPr>
          <w:rFonts w:ascii="var(--font-secondary)" w:hAnsi="var(--font-secondary)"/>
          <w:color w:val="273239"/>
          <w:sz w:val="27"/>
          <w:szCs w:val="27"/>
        </w:rPr>
        <w:t xml:space="preserve">Here subset of {I1, I2, I3} are {I1, I2},{I2, I3},{I1, I3} which are frequent. For {I2, I3, </w:t>
      </w:r>
      <w:proofErr w:type="gramStart"/>
      <w:r>
        <w:rPr>
          <w:rFonts w:ascii="var(--font-secondary)" w:hAnsi="var(--font-secondary)"/>
          <w:color w:val="273239"/>
          <w:sz w:val="27"/>
          <w:szCs w:val="27"/>
        </w:rPr>
        <w:t>I4</w:t>
      </w:r>
      <w:proofErr w:type="gramEnd"/>
      <w:r>
        <w:rPr>
          <w:rFonts w:ascii="var(--font-secondary)" w:hAnsi="var(--font-secondary)"/>
          <w:color w:val="273239"/>
          <w:sz w:val="27"/>
          <w:szCs w:val="27"/>
        </w:rPr>
        <w:t xml:space="preserve">}, subset {I3, I4} is not frequent so remove it. Similarly check for every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w:t>
      </w:r>
    </w:p>
    <w:p w:rsidR="00BC7C07" w:rsidRDefault="00BC7C07" w:rsidP="00BC7C07">
      <w:pPr>
        <w:numPr>
          <w:ilvl w:val="1"/>
          <w:numId w:val="21"/>
        </w:numPr>
        <w:shd w:val="clear" w:color="auto" w:fill="FFFFFF"/>
        <w:spacing w:after="0" w:line="240" w:lineRule="auto"/>
        <w:ind w:left="1080"/>
        <w:textAlignment w:val="baseline"/>
        <w:rPr>
          <w:rFonts w:ascii="var(--font-secondary)" w:hAnsi="var(--font-secondary)"/>
          <w:color w:val="273239"/>
          <w:sz w:val="27"/>
          <w:szCs w:val="27"/>
        </w:rPr>
      </w:pPr>
      <w:proofErr w:type="gramStart"/>
      <w:r>
        <w:rPr>
          <w:rFonts w:ascii="var(--font-secondary)" w:hAnsi="var(--font-secondary)"/>
          <w:color w:val="273239"/>
          <w:sz w:val="27"/>
          <w:szCs w:val="27"/>
        </w:rPr>
        <w:t>find</w:t>
      </w:r>
      <w:proofErr w:type="gramEnd"/>
      <w:r>
        <w:rPr>
          <w:rFonts w:ascii="var(--font-secondary)" w:hAnsi="var(--font-secondary)"/>
          <w:color w:val="273239"/>
          <w:sz w:val="27"/>
          <w:szCs w:val="27"/>
        </w:rPr>
        <w:t xml:space="preserve"> support count of these remaining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 by searching in dataset.</w:t>
      </w:r>
    </w:p>
    <w:p w:rsidR="00BC7C07" w:rsidRDefault="00BC7C07" w:rsidP="00BC7C07">
      <w:pPr>
        <w:shd w:val="clear" w:color="auto" w:fill="FFFFFF"/>
        <w:jc w:val="center"/>
        <w:textAlignment w:val="center"/>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609725" cy="695325"/>
            <wp:effectExtent l="19050" t="0" r="9525" b="0"/>
            <wp:docPr id="26" name="Picture 26" descr="https://media.geeksforgeeks.org/wp-content/uploads/Captur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uploads/Capture-132.png"/>
                    <pic:cNvPicPr>
                      <a:picLocks noChangeAspect="1" noChangeArrowheads="1"/>
                    </pic:cNvPicPr>
                  </pic:nvPicPr>
                  <pic:blipFill>
                    <a:blip r:embed="rId33"/>
                    <a:srcRect/>
                    <a:stretch>
                      <a:fillRect/>
                    </a:stretch>
                  </pic:blipFill>
                  <pic:spPr bwMode="auto">
                    <a:xfrm>
                      <a:off x="0" y="0"/>
                      <a:ext cx="1609725" cy="695325"/>
                    </a:xfrm>
                    <a:prstGeom prst="rect">
                      <a:avLst/>
                    </a:prstGeom>
                    <a:noFill/>
                    <a:ln w="9525">
                      <a:noFill/>
                      <a:miter lim="800000"/>
                      <a:headEnd/>
                      <a:tailEnd/>
                    </a:ln>
                  </pic:spPr>
                </pic:pic>
              </a:graphicData>
            </a:graphic>
          </wp:inline>
        </w:drawing>
      </w:r>
    </w:p>
    <w:p w:rsidR="00BC7C07" w:rsidRDefault="00BC7C07" w:rsidP="00BC7C07">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(II) Compare candidate (C3) support count with minimum support count(here </w:t>
      </w:r>
      <w:proofErr w:type="spellStart"/>
      <w:r>
        <w:rPr>
          <w:rFonts w:ascii="var(--font-secondary)" w:hAnsi="var(--font-secondary)"/>
          <w:color w:val="273239"/>
          <w:sz w:val="27"/>
          <w:szCs w:val="27"/>
        </w:rPr>
        <w:t>min_support</w:t>
      </w:r>
      <w:proofErr w:type="spellEnd"/>
      <w:r>
        <w:rPr>
          <w:rFonts w:ascii="var(--font-secondary)" w:hAnsi="var(--font-secondary)"/>
          <w:color w:val="273239"/>
          <w:sz w:val="27"/>
          <w:szCs w:val="27"/>
        </w:rPr>
        <w:t xml:space="preserve">=2 if </w:t>
      </w:r>
      <w:proofErr w:type="spellStart"/>
      <w:r>
        <w:rPr>
          <w:rFonts w:ascii="var(--font-secondary)" w:hAnsi="var(--font-secondary)"/>
          <w:color w:val="273239"/>
          <w:sz w:val="27"/>
          <w:szCs w:val="27"/>
        </w:rPr>
        <w:t>support_count</w:t>
      </w:r>
      <w:proofErr w:type="spellEnd"/>
      <w:r>
        <w:rPr>
          <w:rFonts w:ascii="var(--font-secondary)" w:hAnsi="var(--font-secondary)"/>
          <w:color w:val="273239"/>
          <w:sz w:val="27"/>
          <w:szCs w:val="27"/>
        </w:rPr>
        <w:t xml:space="preserve"> of candidate set item is less than </w:t>
      </w:r>
      <w:proofErr w:type="spellStart"/>
      <w:r>
        <w:rPr>
          <w:rFonts w:ascii="var(--font-secondary)" w:hAnsi="var(--font-secondary)"/>
          <w:color w:val="273239"/>
          <w:sz w:val="27"/>
          <w:szCs w:val="27"/>
        </w:rPr>
        <w:t>min_support</w:t>
      </w:r>
      <w:proofErr w:type="spellEnd"/>
      <w:r>
        <w:rPr>
          <w:rFonts w:ascii="var(--font-secondary)" w:hAnsi="var(--font-secondary)"/>
          <w:color w:val="273239"/>
          <w:sz w:val="27"/>
          <w:szCs w:val="27"/>
        </w:rPr>
        <w:t xml:space="preserve"> then remove those items) this gives us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 L3.</w:t>
      </w:r>
    </w:p>
    <w:p w:rsidR="00BC7C07" w:rsidRDefault="00BC7C07" w:rsidP="00BC7C07">
      <w:pPr>
        <w:shd w:val="clear" w:color="auto" w:fill="FFFFFF"/>
        <w:jc w:val="center"/>
        <w:textAlignment w:val="center"/>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1609725" cy="695325"/>
            <wp:effectExtent l="19050" t="0" r="9525" b="0"/>
            <wp:docPr id="27" name="Picture 27" descr="https://media.geeksforgeeks.org/wp-content/uploads/Captur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geeksforgeeks.org/wp-content/uploads/Capture-132.png"/>
                    <pic:cNvPicPr>
                      <a:picLocks noChangeAspect="1" noChangeArrowheads="1"/>
                    </pic:cNvPicPr>
                  </pic:nvPicPr>
                  <pic:blipFill>
                    <a:blip r:embed="rId33"/>
                    <a:srcRect/>
                    <a:stretch>
                      <a:fillRect/>
                    </a:stretch>
                  </pic:blipFill>
                  <pic:spPr bwMode="auto">
                    <a:xfrm>
                      <a:off x="0" y="0"/>
                      <a:ext cx="1609725" cy="695325"/>
                    </a:xfrm>
                    <a:prstGeom prst="rect">
                      <a:avLst/>
                    </a:prstGeom>
                    <a:noFill/>
                    <a:ln w="9525">
                      <a:noFill/>
                      <a:miter lim="800000"/>
                      <a:headEnd/>
                      <a:tailEnd/>
                    </a:ln>
                  </pic:spPr>
                </pic:pic>
              </a:graphicData>
            </a:graphic>
          </wp:inline>
        </w:drawing>
      </w:r>
    </w:p>
    <w:p w:rsidR="00BC7C07" w:rsidRDefault="00BC7C07" w:rsidP="00BC7C0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Step-4:</w:t>
      </w:r>
    </w:p>
    <w:p w:rsidR="00BC7C07" w:rsidRDefault="00BC7C07" w:rsidP="00BC7C07">
      <w:pPr>
        <w:numPr>
          <w:ilvl w:val="1"/>
          <w:numId w:val="2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Generate candidate set C4 using L3 (join step). Condition of joining L</w:t>
      </w:r>
      <w:r>
        <w:rPr>
          <w:rFonts w:ascii="var(--font-secondary)" w:hAnsi="var(--font-secondary)"/>
          <w:color w:val="273239"/>
          <w:sz w:val="20"/>
          <w:szCs w:val="20"/>
          <w:bdr w:val="none" w:sz="0" w:space="0" w:color="auto" w:frame="1"/>
          <w:vertAlign w:val="subscript"/>
        </w:rPr>
        <w:t>k-1</w:t>
      </w:r>
      <w:r>
        <w:rPr>
          <w:rFonts w:ascii="var(--font-secondary)" w:hAnsi="var(--font-secondary)"/>
          <w:color w:val="273239"/>
          <w:sz w:val="27"/>
          <w:szCs w:val="27"/>
        </w:rPr>
        <w:t> and L</w:t>
      </w:r>
      <w:r>
        <w:rPr>
          <w:rFonts w:ascii="var(--font-secondary)" w:hAnsi="var(--font-secondary)"/>
          <w:color w:val="273239"/>
          <w:sz w:val="20"/>
          <w:szCs w:val="20"/>
          <w:bdr w:val="none" w:sz="0" w:space="0" w:color="auto" w:frame="1"/>
          <w:vertAlign w:val="subscript"/>
        </w:rPr>
        <w:t>k-1</w:t>
      </w:r>
      <w:r>
        <w:rPr>
          <w:rFonts w:ascii="var(--font-secondary)" w:hAnsi="var(--font-secondary)"/>
          <w:color w:val="273239"/>
          <w:sz w:val="27"/>
          <w:szCs w:val="27"/>
        </w:rPr>
        <w:t> (K=4) is that, they should have (K-2) elements in common. So here, for L3, first 2 elements (items) should match.</w:t>
      </w:r>
    </w:p>
    <w:p w:rsidR="00BC7C07" w:rsidRDefault="00BC7C07" w:rsidP="00BC7C07">
      <w:pPr>
        <w:numPr>
          <w:ilvl w:val="1"/>
          <w:numId w:val="2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Check all subsets of these </w:t>
      </w:r>
      <w:proofErr w:type="spellStart"/>
      <w:r>
        <w:rPr>
          <w:rFonts w:ascii="var(--font-secondary)" w:hAnsi="var(--font-secondary)"/>
          <w:color w:val="273239"/>
          <w:sz w:val="27"/>
          <w:szCs w:val="27"/>
        </w:rPr>
        <w:t>itemsets</w:t>
      </w:r>
      <w:proofErr w:type="spellEnd"/>
      <w:r>
        <w:rPr>
          <w:rFonts w:ascii="var(--font-secondary)" w:hAnsi="var(--font-secondary)"/>
          <w:color w:val="273239"/>
          <w:sz w:val="27"/>
          <w:szCs w:val="27"/>
        </w:rPr>
        <w:t xml:space="preserve"> are frequent or not (Here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 formed by joining L3 is {I1, I2, I3, I5} so its subset contains {I1, I3, I5}, which is not frequent). So no </w:t>
      </w:r>
      <w:proofErr w:type="spellStart"/>
      <w:r>
        <w:rPr>
          <w:rFonts w:ascii="var(--font-secondary)" w:hAnsi="var(--font-secondary)"/>
          <w:color w:val="273239"/>
          <w:sz w:val="27"/>
          <w:szCs w:val="27"/>
        </w:rPr>
        <w:t>itemset</w:t>
      </w:r>
      <w:proofErr w:type="spellEnd"/>
      <w:r>
        <w:rPr>
          <w:rFonts w:ascii="var(--font-secondary)" w:hAnsi="var(--font-secondary)"/>
          <w:color w:val="273239"/>
          <w:sz w:val="27"/>
          <w:szCs w:val="27"/>
        </w:rPr>
        <w:t xml:space="preserve"> in C4</w:t>
      </w:r>
    </w:p>
    <w:p w:rsidR="00BC7C07" w:rsidRDefault="00BC7C07" w:rsidP="00BC7C07">
      <w:pPr>
        <w:numPr>
          <w:ilvl w:val="1"/>
          <w:numId w:val="21"/>
        </w:numPr>
        <w:shd w:val="clear" w:color="auto" w:fill="FFFFFF"/>
        <w:spacing w:after="0" w:line="240" w:lineRule="auto"/>
        <w:ind w:left="1080"/>
        <w:textAlignment w:val="baseline"/>
        <w:rPr>
          <w:rFonts w:ascii="var(--font-secondary)" w:hAnsi="var(--font-secondary)"/>
          <w:color w:val="273239"/>
          <w:sz w:val="27"/>
          <w:szCs w:val="27"/>
        </w:rPr>
      </w:pPr>
      <w:r>
        <w:rPr>
          <w:rFonts w:ascii="var(--font-secondary)" w:hAnsi="var(--font-secondary)"/>
          <w:color w:val="273239"/>
          <w:sz w:val="27"/>
          <w:szCs w:val="27"/>
        </w:rPr>
        <w:t xml:space="preserve">We stop here because no frequent </w:t>
      </w:r>
      <w:proofErr w:type="spellStart"/>
      <w:r>
        <w:rPr>
          <w:rFonts w:ascii="var(--font-secondary)" w:hAnsi="var(--font-secondary)"/>
          <w:color w:val="273239"/>
          <w:sz w:val="27"/>
          <w:szCs w:val="27"/>
        </w:rPr>
        <w:t>itemsets</w:t>
      </w:r>
      <w:proofErr w:type="spellEnd"/>
      <w:r>
        <w:rPr>
          <w:rFonts w:ascii="var(--font-secondary)" w:hAnsi="var(--font-secondary)"/>
          <w:color w:val="273239"/>
          <w:sz w:val="27"/>
          <w:szCs w:val="27"/>
        </w:rPr>
        <w:t xml:space="preserve"> are found further</w:t>
      </w:r>
    </w:p>
    <w:p w:rsidR="00BC7C07" w:rsidRPr="008371E7" w:rsidRDefault="00BC7C07" w:rsidP="008371E7">
      <w:pPr>
        <w:jc w:val="both"/>
        <w:rPr>
          <w:color w:val="FF0000"/>
          <w:sz w:val="28"/>
          <w:szCs w:val="28"/>
        </w:rPr>
      </w:pPr>
    </w:p>
    <w:sectPr w:rsidR="00BC7C07" w:rsidRPr="008371E7" w:rsidSect="000530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48AA"/>
    <w:multiLevelType w:val="multilevel"/>
    <w:tmpl w:val="EB20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8456E"/>
    <w:multiLevelType w:val="multilevel"/>
    <w:tmpl w:val="B4FC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26F31"/>
    <w:multiLevelType w:val="multilevel"/>
    <w:tmpl w:val="179A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A23E7B"/>
    <w:multiLevelType w:val="multilevel"/>
    <w:tmpl w:val="724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055921"/>
    <w:multiLevelType w:val="multilevel"/>
    <w:tmpl w:val="01E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55E7B"/>
    <w:multiLevelType w:val="multilevel"/>
    <w:tmpl w:val="9E78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A62AFF"/>
    <w:multiLevelType w:val="hybridMultilevel"/>
    <w:tmpl w:val="1936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7F4E93"/>
    <w:multiLevelType w:val="multilevel"/>
    <w:tmpl w:val="3828D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0A5E3A"/>
    <w:multiLevelType w:val="multilevel"/>
    <w:tmpl w:val="46B8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967BF9"/>
    <w:multiLevelType w:val="multilevel"/>
    <w:tmpl w:val="BAAC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7C63EE"/>
    <w:multiLevelType w:val="multilevel"/>
    <w:tmpl w:val="D138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5549D8"/>
    <w:multiLevelType w:val="multilevel"/>
    <w:tmpl w:val="67F6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9"/>
    <w:lvlOverride w:ilvl="0">
      <w:startOverride w:val="1"/>
    </w:lvlOverride>
  </w:num>
  <w:num w:numId="4">
    <w:abstractNumId w:val="9"/>
    <w:lvlOverride w:ilvl="0">
      <w:startOverride w:val="2"/>
    </w:lvlOverride>
  </w:num>
  <w:num w:numId="5">
    <w:abstractNumId w:val="0"/>
    <w:lvlOverride w:ilvl="0">
      <w:startOverride w:val="1"/>
    </w:lvlOverride>
  </w:num>
  <w:num w:numId="6">
    <w:abstractNumId w:val="0"/>
    <w:lvlOverride w:ilvl="0">
      <w:startOverride w:val="2"/>
    </w:lvlOverride>
  </w:num>
  <w:num w:numId="7">
    <w:abstractNumId w:val="0"/>
    <w:lvlOverride w:ilvl="0">
      <w:startOverride w:val="3"/>
    </w:lvlOverride>
  </w:num>
  <w:num w:numId="8">
    <w:abstractNumId w:val="3"/>
    <w:lvlOverride w:ilvl="0">
      <w:startOverride w:val="1"/>
    </w:lvlOverride>
  </w:num>
  <w:num w:numId="9">
    <w:abstractNumId w:val="3"/>
    <w:lvlOverride w:ilvl="0">
      <w:startOverride w:val="2"/>
    </w:lvlOverride>
  </w:num>
  <w:num w:numId="10">
    <w:abstractNumId w:val="3"/>
    <w:lvlOverride w:ilvl="0">
      <w:startOverride w:val="3"/>
    </w:lvlOverride>
  </w:num>
  <w:num w:numId="11">
    <w:abstractNumId w:val="3"/>
    <w:lvlOverride w:ilvl="0">
      <w:startOverride w:val="4"/>
    </w:lvlOverride>
  </w:num>
  <w:num w:numId="12">
    <w:abstractNumId w:val="3"/>
    <w:lvlOverride w:ilvl="0">
      <w:startOverride w:val="5"/>
    </w:lvlOverride>
  </w:num>
  <w:num w:numId="13">
    <w:abstractNumId w:val="3"/>
    <w:lvlOverride w:ilvl="0">
      <w:startOverride w:val="6"/>
    </w:lvlOverride>
  </w:num>
  <w:num w:numId="14">
    <w:abstractNumId w:val="8"/>
  </w:num>
  <w:num w:numId="15">
    <w:abstractNumId w:val="5"/>
  </w:num>
  <w:num w:numId="16">
    <w:abstractNumId w:val="11"/>
  </w:num>
  <w:num w:numId="17">
    <w:abstractNumId w:val="12"/>
  </w:num>
  <w:num w:numId="18">
    <w:abstractNumId w:val="4"/>
  </w:num>
  <w:num w:numId="19">
    <w:abstractNumId w:val="1"/>
  </w:num>
  <w:num w:numId="20">
    <w:abstractNumId w:val="2"/>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91F"/>
    <w:rsid w:val="00053012"/>
    <w:rsid w:val="00343C5A"/>
    <w:rsid w:val="003B2636"/>
    <w:rsid w:val="004B791F"/>
    <w:rsid w:val="0064608B"/>
    <w:rsid w:val="008371E7"/>
    <w:rsid w:val="00886AAF"/>
    <w:rsid w:val="00B915EE"/>
    <w:rsid w:val="00BC7C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012"/>
  </w:style>
  <w:style w:type="paragraph" w:styleId="Heading1">
    <w:name w:val="heading 1"/>
    <w:basedOn w:val="Normal"/>
    <w:next w:val="Normal"/>
    <w:link w:val="Heading1Char"/>
    <w:uiPriority w:val="9"/>
    <w:qFormat/>
    <w:rsid w:val="00886AA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8371E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371E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1E7"/>
    <w:pPr>
      <w:ind w:left="720"/>
      <w:contextualSpacing/>
    </w:pPr>
  </w:style>
  <w:style w:type="character" w:customStyle="1" w:styleId="Heading2Char">
    <w:name w:val="Heading 2 Char"/>
    <w:basedOn w:val="DefaultParagraphFont"/>
    <w:link w:val="Heading2"/>
    <w:uiPriority w:val="9"/>
    <w:rsid w:val="008371E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8371E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8371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371E7"/>
    <w:rPr>
      <w:b/>
      <w:bCs/>
    </w:rPr>
  </w:style>
  <w:style w:type="character" w:styleId="Hyperlink">
    <w:name w:val="Hyperlink"/>
    <w:basedOn w:val="DefaultParagraphFont"/>
    <w:uiPriority w:val="99"/>
    <w:semiHidden/>
    <w:unhideWhenUsed/>
    <w:rsid w:val="008371E7"/>
    <w:rPr>
      <w:color w:val="0000FF"/>
      <w:u w:val="single"/>
    </w:rPr>
  </w:style>
  <w:style w:type="character" w:styleId="Emphasis">
    <w:name w:val="Emphasis"/>
    <w:basedOn w:val="DefaultParagraphFont"/>
    <w:uiPriority w:val="20"/>
    <w:qFormat/>
    <w:rsid w:val="008371E7"/>
    <w:rPr>
      <w:i/>
      <w:iCs/>
    </w:rPr>
  </w:style>
  <w:style w:type="paragraph" w:styleId="BalloonText">
    <w:name w:val="Balloon Text"/>
    <w:basedOn w:val="Normal"/>
    <w:link w:val="BalloonTextChar"/>
    <w:uiPriority w:val="99"/>
    <w:semiHidden/>
    <w:unhideWhenUsed/>
    <w:rsid w:val="003B2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36"/>
    <w:rPr>
      <w:rFonts w:ascii="Tahoma" w:hAnsi="Tahoma" w:cs="Tahoma"/>
      <w:sz w:val="16"/>
      <w:szCs w:val="16"/>
    </w:rPr>
  </w:style>
  <w:style w:type="paragraph" w:customStyle="1" w:styleId="ql-align-center">
    <w:name w:val="ql-align-center"/>
    <w:basedOn w:val="Normal"/>
    <w:rsid w:val="00343C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86AAF"/>
    <w:rPr>
      <w:rFonts w:asciiTheme="majorHAnsi" w:eastAsiaTheme="majorEastAsia" w:hAnsiTheme="majorHAnsi" w:cstheme="majorBidi"/>
      <w:b/>
      <w:bCs/>
      <w:color w:val="2F5496" w:themeColor="accent1" w:themeShade="BF"/>
      <w:sz w:val="28"/>
      <w:szCs w:val="28"/>
    </w:rPr>
  </w:style>
  <w:style w:type="paragraph" w:customStyle="1" w:styleId="base">
    <w:name w:val="base"/>
    <w:basedOn w:val="Normal"/>
    <w:rsid w:val="00886A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heading1">
    <w:name w:val="subheading1"/>
    <w:basedOn w:val="Normal"/>
    <w:rsid w:val="00886A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rong0">
    <w:name w:val="strong"/>
    <w:basedOn w:val="DefaultParagraphFont"/>
    <w:rsid w:val="00BC7C07"/>
  </w:style>
</w:styles>
</file>

<file path=word/webSettings.xml><?xml version="1.0" encoding="utf-8"?>
<w:webSettings xmlns:r="http://schemas.openxmlformats.org/officeDocument/2006/relationships" xmlns:w="http://schemas.openxmlformats.org/wordprocessingml/2006/main">
  <w:divs>
    <w:div w:id="53092696">
      <w:bodyDiv w:val="1"/>
      <w:marLeft w:val="0"/>
      <w:marRight w:val="0"/>
      <w:marTop w:val="0"/>
      <w:marBottom w:val="0"/>
      <w:divBdr>
        <w:top w:val="none" w:sz="0" w:space="0" w:color="auto"/>
        <w:left w:val="none" w:sz="0" w:space="0" w:color="auto"/>
        <w:bottom w:val="none" w:sz="0" w:space="0" w:color="auto"/>
        <w:right w:val="none" w:sz="0" w:space="0" w:color="auto"/>
      </w:divBdr>
    </w:div>
    <w:div w:id="168643905">
      <w:bodyDiv w:val="1"/>
      <w:marLeft w:val="0"/>
      <w:marRight w:val="0"/>
      <w:marTop w:val="0"/>
      <w:marBottom w:val="0"/>
      <w:divBdr>
        <w:top w:val="none" w:sz="0" w:space="0" w:color="auto"/>
        <w:left w:val="none" w:sz="0" w:space="0" w:color="auto"/>
        <w:bottom w:val="none" w:sz="0" w:space="0" w:color="auto"/>
        <w:right w:val="none" w:sz="0" w:space="0" w:color="auto"/>
      </w:divBdr>
      <w:divsChild>
        <w:div w:id="1506095308">
          <w:marLeft w:val="0"/>
          <w:marRight w:val="0"/>
          <w:marTop w:val="0"/>
          <w:marBottom w:val="0"/>
          <w:divBdr>
            <w:top w:val="none" w:sz="0" w:space="0" w:color="auto"/>
            <w:left w:val="none" w:sz="0" w:space="0" w:color="auto"/>
            <w:bottom w:val="none" w:sz="0" w:space="0" w:color="auto"/>
            <w:right w:val="none" w:sz="0" w:space="0" w:color="auto"/>
          </w:divBdr>
        </w:div>
      </w:divsChild>
    </w:div>
    <w:div w:id="339623532">
      <w:bodyDiv w:val="1"/>
      <w:marLeft w:val="0"/>
      <w:marRight w:val="0"/>
      <w:marTop w:val="0"/>
      <w:marBottom w:val="0"/>
      <w:divBdr>
        <w:top w:val="none" w:sz="0" w:space="0" w:color="auto"/>
        <w:left w:val="none" w:sz="0" w:space="0" w:color="auto"/>
        <w:bottom w:val="none" w:sz="0" w:space="0" w:color="auto"/>
        <w:right w:val="none" w:sz="0" w:space="0" w:color="auto"/>
      </w:divBdr>
    </w:div>
    <w:div w:id="411590794">
      <w:bodyDiv w:val="1"/>
      <w:marLeft w:val="0"/>
      <w:marRight w:val="0"/>
      <w:marTop w:val="0"/>
      <w:marBottom w:val="0"/>
      <w:divBdr>
        <w:top w:val="none" w:sz="0" w:space="0" w:color="auto"/>
        <w:left w:val="none" w:sz="0" w:space="0" w:color="auto"/>
        <w:bottom w:val="none" w:sz="0" w:space="0" w:color="auto"/>
        <w:right w:val="none" w:sz="0" w:space="0" w:color="auto"/>
      </w:divBdr>
      <w:divsChild>
        <w:div w:id="1322390444">
          <w:marLeft w:val="0"/>
          <w:marRight w:val="0"/>
          <w:marTop w:val="0"/>
          <w:marBottom w:val="0"/>
          <w:divBdr>
            <w:top w:val="single" w:sz="6" w:space="0" w:color="CCCCCC"/>
            <w:left w:val="single" w:sz="6" w:space="0" w:color="CCCCCC"/>
            <w:bottom w:val="single" w:sz="6" w:space="0" w:color="CCCCCC"/>
            <w:right w:val="single" w:sz="6" w:space="0" w:color="CCCCCC"/>
          </w:divBdr>
        </w:div>
        <w:div w:id="839154647">
          <w:marLeft w:val="0"/>
          <w:marRight w:val="0"/>
          <w:marTop w:val="0"/>
          <w:marBottom w:val="0"/>
          <w:divBdr>
            <w:top w:val="single" w:sz="6" w:space="0" w:color="CCCCCC"/>
            <w:left w:val="single" w:sz="6" w:space="0" w:color="CCCCCC"/>
            <w:bottom w:val="single" w:sz="6" w:space="0" w:color="CCCCCC"/>
            <w:right w:val="single" w:sz="6" w:space="0" w:color="CCCCCC"/>
          </w:divBdr>
        </w:div>
        <w:div w:id="56099337">
          <w:marLeft w:val="0"/>
          <w:marRight w:val="0"/>
          <w:marTop w:val="0"/>
          <w:marBottom w:val="0"/>
          <w:divBdr>
            <w:top w:val="single" w:sz="6" w:space="0" w:color="CCCCCC"/>
            <w:left w:val="single" w:sz="6" w:space="0" w:color="CCCCCC"/>
            <w:bottom w:val="single" w:sz="6" w:space="0" w:color="CCCCCC"/>
            <w:right w:val="single" w:sz="6" w:space="0" w:color="CCCCCC"/>
          </w:divBdr>
        </w:div>
        <w:div w:id="516776431">
          <w:marLeft w:val="0"/>
          <w:marRight w:val="0"/>
          <w:marTop w:val="0"/>
          <w:marBottom w:val="0"/>
          <w:divBdr>
            <w:top w:val="single" w:sz="6" w:space="0" w:color="CCCCCC"/>
            <w:left w:val="single" w:sz="6" w:space="0" w:color="CCCCCC"/>
            <w:bottom w:val="single" w:sz="6" w:space="0" w:color="CCCCCC"/>
            <w:right w:val="single" w:sz="6" w:space="0" w:color="CCCCCC"/>
          </w:divBdr>
        </w:div>
        <w:div w:id="556547719">
          <w:marLeft w:val="0"/>
          <w:marRight w:val="0"/>
          <w:marTop w:val="0"/>
          <w:marBottom w:val="0"/>
          <w:divBdr>
            <w:top w:val="single" w:sz="6" w:space="0" w:color="CCCCCC"/>
            <w:left w:val="single" w:sz="6" w:space="0" w:color="CCCCCC"/>
            <w:bottom w:val="single" w:sz="6" w:space="0" w:color="CCCCCC"/>
            <w:right w:val="single" w:sz="6" w:space="0" w:color="CCCCCC"/>
          </w:divBdr>
        </w:div>
        <w:div w:id="1302811173">
          <w:marLeft w:val="0"/>
          <w:marRight w:val="0"/>
          <w:marTop w:val="0"/>
          <w:marBottom w:val="0"/>
          <w:divBdr>
            <w:top w:val="single" w:sz="6" w:space="0" w:color="CCCCCC"/>
            <w:left w:val="single" w:sz="6" w:space="0" w:color="CCCCCC"/>
            <w:bottom w:val="single" w:sz="6" w:space="0" w:color="CCCCCC"/>
            <w:right w:val="single" w:sz="6" w:space="0" w:color="CCCCCC"/>
          </w:divBdr>
        </w:div>
        <w:div w:id="1806117198">
          <w:marLeft w:val="0"/>
          <w:marRight w:val="0"/>
          <w:marTop w:val="0"/>
          <w:marBottom w:val="0"/>
          <w:divBdr>
            <w:top w:val="single" w:sz="6" w:space="0" w:color="CCCCCC"/>
            <w:left w:val="single" w:sz="6" w:space="0" w:color="CCCCCC"/>
            <w:bottom w:val="single" w:sz="6" w:space="0" w:color="CCCCCC"/>
            <w:right w:val="single" w:sz="6" w:space="0" w:color="CCCCCC"/>
          </w:divBdr>
        </w:div>
        <w:div w:id="679894559">
          <w:marLeft w:val="0"/>
          <w:marRight w:val="0"/>
          <w:marTop w:val="0"/>
          <w:marBottom w:val="0"/>
          <w:divBdr>
            <w:top w:val="single" w:sz="6" w:space="0" w:color="CCCCCC"/>
            <w:left w:val="single" w:sz="6" w:space="0" w:color="CCCCCC"/>
            <w:bottom w:val="single" w:sz="6" w:space="0" w:color="CCCCCC"/>
            <w:right w:val="single" w:sz="6" w:space="0" w:color="CCCCCC"/>
          </w:divBdr>
        </w:div>
        <w:div w:id="1918635105">
          <w:marLeft w:val="0"/>
          <w:marRight w:val="0"/>
          <w:marTop w:val="0"/>
          <w:marBottom w:val="0"/>
          <w:divBdr>
            <w:top w:val="single" w:sz="6" w:space="0" w:color="CCCCCC"/>
            <w:left w:val="single" w:sz="6" w:space="0" w:color="CCCCCC"/>
            <w:bottom w:val="single" w:sz="6" w:space="0" w:color="CCCCCC"/>
            <w:right w:val="single" w:sz="6" w:space="0" w:color="CCCCCC"/>
          </w:divBdr>
        </w:div>
        <w:div w:id="1900089215">
          <w:marLeft w:val="0"/>
          <w:marRight w:val="0"/>
          <w:marTop w:val="0"/>
          <w:marBottom w:val="0"/>
          <w:divBdr>
            <w:top w:val="single" w:sz="6" w:space="0" w:color="CCCCCC"/>
            <w:left w:val="single" w:sz="6" w:space="0" w:color="CCCCCC"/>
            <w:bottom w:val="single" w:sz="6" w:space="0" w:color="CCCCCC"/>
            <w:right w:val="single" w:sz="6" w:space="0" w:color="CCCCCC"/>
          </w:divBdr>
        </w:div>
        <w:div w:id="106318270">
          <w:marLeft w:val="0"/>
          <w:marRight w:val="0"/>
          <w:marTop w:val="0"/>
          <w:marBottom w:val="0"/>
          <w:divBdr>
            <w:top w:val="single" w:sz="6" w:space="0" w:color="CCCCCC"/>
            <w:left w:val="single" w:sz="6" w:space="0" w:color="CCCCCC"/>
            <w:bottom w:val="single" w:sz="6" w:space="0" w:color="CCCCCC"/>
            <w:right w:val="single" w:sz="6" w:space="0" w:color="CCCCCC"/>
          </w:divBdr>
        </w:div>
        <w:div w:id="663171917">
          <w:marLeft w:val="0"/>
          <w:marRight w:val="0"/>
          <w:marTop w:val="0"/>
          <w:marBottom w:val="0"/>
          <w:divBdr>
            <w:top w:val="single" w:sz="6" w:space="0" w:color="CCCCCC"/>
            <w:left w:val="single" w:sz="6" w:space="0" w:color="CCCCCC"/>
            <w:bottom w:val="single" w:sz="6" w:space="0" w:color="CCCCCC"/>
            <w:right w:val="single" w:sz="6" w:space="0" w:color="CCCCCC"/>
          </w:divBdr>
        </w:div>
        <w:div w:id="687950122">
          <w:marLeft w:val="0"/>
          <w:marRight w:val="0"/>
          <w:marTop w:val="0"/>
          <w:marBottom w:val="0"/>
          <w:divBdr>
            <w:top w:val="single" w:sz="6" w:space="0" w:color="CCCCCC"/>
            <w:left w:val="single" w:sz="6" w:space="0" w:color="CCCCCC"/>
            <w:bottom w:val="single" w:sz="6" w:space="0" w:color="CCCCCC"/>
            <w:right w:val="single" w:sz="6" w:space="0" w:color="CCCCCC"/>
          </w:divBdr>
        </w:div>
        <w:div w:id="1635410578">
          <w:marLeft w:val="0"/>
          <w:marRight w:val="0"/>
          <w:marTop w:val="0"/>
          <w:marBottom w:val="0"/>
          <w:divBdr>
            <w:top w:val="single" w:sz="6" w:space="0" w:color="CCCCCC"/>
            <w:left w:val="single" w:sz="6" w:space="0" w:color="CCCCCC"/>
            <w:bottom w:val="single" w:sz="6" w:space="0" w:color="CCCCCC"/>
            <w:right w:val="single" w:sz="6" w:space="0" w:color="CCCCCC"/>
          </w:divBdr>
        </w:div>
        <w:div w:id="508758806">
          <w:marLeft w:val="0"/>
          <w:marRight w:val="0"/>
          <w:marTop w:val="0"/>
          <w:marBottom w:val="0"/>
          <w:divBdr>
            <w:top w:val="single" w:sz="6" w:space="0" w:color="CCCCCC"/>
            <w:left w:val="single" w:sz="6" w:space="0" w:color="CCCCCC"/>
            <w:bottom w:val="single" w:sz="6" w:space="0" w:color="CCCCCC"/>
            <w:right w:val="single" w:sz="6" w:space="0" w:color="CCCCCC"/>
          </w:divBdr>
        </w:div>
        <w:div w:id="1744259900">
          <w:marLeft w:val="0"/>
          <w:marRight w:val="0"/>
          <w:marTop w:val="0"/>
          <w:marBottom w:val="0"/>
          <w:divBdr>
            <w:top w:val="single" w:sz="6" w:space="0" w:color="CCCCCC"/>
            <w:left w:val="single" w:sz="6" w:space="0" w:color="CCCCCC"/>
            <w:bottom w:val="single" w:sz="6" w:space="0" w:color="CCCCCC"/>
            <w:right w:val="single" w:sz="6" w:space="0" w:color="CCCCCC"/>
          </w:divBdr>
        </w:div>
        <w:div w:id="1620792492">
          <w:marLeft w:val="0"/>
          <w:marRight w:val="0"/>
          <w:marTop w:val="0"/>
          <w:marBottom w:val="0"/>
          <w:divBdr>
            <w:top w:val="single" w:sz="6" w:space="0" w:color="CCCCCC"/>
            <w:left w:val="single" w:sz="6" w:space="0" w:color="CCCCCC"/>
            <w:bottom w:val="single" w:sz="6" w:space="0" w:color="CCCCCC"/>
            <w:right w:val="single" w:sz="6" w:space="0" w:color="CCCCCC"/>
          </w:divBdr>
        </w:div>
        <w:div w:id="1717968151">
          <w:marLeft w:val="0"/>
          <w:marRight w:val="0"/>
          <w:marTop w:val="0"/>
          <w:marBottom w:val="0"/>
          <w:divBdr>
            <w:top w:val="single" w:sz="6" w:space="0" w:color="CCCCCC"/>
            <w:left w:val="single" w:sz="6" w:space="0" w:color="CCCCCC"/>
            <w:bottom w:val="single" w:sz="6" w:space="0" w:color="CCCCCC"/>
            <w:right w:val="single" w:sz="6" w:space="0" w:color="CCCCCC"/>
          </w:divBdr>
        </w:div>
        <w:div w:id="43872322">
          <w:marLeft w:val="0"/>
          <w:marRight w:val="0"/>
          <w:marTop w:val="0"/>
          <w:marBottom w:val="0"/>
          <w:divBdr>
            <w:top w:val="single" w:sz="6" w:space="0" w:color="CCCCCC"/>
            <w:left w:val="single" w:sz="6" w:space="0" w:color="CCCCCC"/>
            <w:bottom w:val="single" w:sz="6" w:space="0" w:color="CCCCCC"/>
            <w:right w:val="single" w:sz="6" w:space="0" w:color="CCCCCC"/>
          </w:divBdr>
        </w:div>
        <w:div w:id="99722323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77914505">
      <w:bodyDiv w:val="1"/>
      <w:marLeft w:val="0"/>
      <w:marRight w:val="0"/>
      <w:marTop w:val="0"/>
      <w:marBottom w:val="0"/>
      <w:divBdr>
        <w:top w:val="none" w:sz="0" w:space="0" w:color="auto"/>
        <w:left w:val="none" w:sz="0" w:space="0" w:color="auto"/>
        <w:bottom w:val="none" w:sz="0" w:space="0" w:color="auto"/>
        <w:right w:val="none" w:sz="0" w:space="0" w:color="auto"/>
      </w:divBdr>
    </w:div>
    <w:div w:id="478378145">
      <w:bodyDiv w:val="1"/>
      <w:marLeft w:val="0"/>
      <w:marRight w:val="0"/>
      <w:marTop w:val="0"/>
      <w:marBottom w:val="0"/>
      <w:divBdr>
        <w:top w:val="none" w:sz="0" w:space="0" w:color="auto"/>
        <w:left w:val="none" w:sz="0" w:space="0" w:color="auto"/>
        <w:bottom w:val="none" w:sz="0" w:space="0" w:color="auto"/>
        <w:right w:val="none" w:sz="0" w:space="0" w:color="auto"/>
      </w:divBdr>
      <w:divsChild>
        <w:div w:id="1274435198">
          <w:marLeft w:val="0"/>
          <w:marRight w:val="0"/>
          <w:marTop w:val="150"/>
          <w:marBottom w:val="600"/>
          <w:divBdr>
            <w:top w:val="none" w:sz="0" w:space="0" w:color="auto"/>
            <w:left w:val="none" w:sz="0" w:space="0" w:color="auto"/>
            <w:bottom w:val="none" w:sz="0" w:space="0" w:color="auto"/>
            <w:right w:val="none" w:sz="0" w:space="0" w:color="auto"/>
          </w:divBdr>
          <w:divsChild>
            <w:div w:id="525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688">
      <w:bodyDiv w:val="1"/>
      <w:marLeft w:val="0"/>
      <w:marRight w:val="0"/>
      <w:marTop w:val="0"/>
      <w:marBottom w:val="0"/>
      <w:divBdr>
        <w:top w:val="none" w:sz="0" w:space="0" w:color="auto"/>
        <w:left w:val="none" w:sz="0" w:space="0" w:color="auto"/>
        <w:bottom w:val="none" w:sz="0" w:space="0" w:color="auto"/>
        <w:right w:val="none" w:sz="0" w:space="0" w:color="auto"/>
      </w:divBdr>
      <w:divsChild>
        <w:div w:id="1449395518">
          <w:marLeft w:val="0"/>
          <w:marRight w:val="0"/>
          <w:marTop w:val="150"/>
          <w:marBottom w:val="750"/>
          <w:divBdr>
            <w:top w:val="none" w:sz="0" w:space="0" w:color="auto"/>
            <w:left w:val="none" w:sz="0" w:space="0" w:color="auto"/>
            <w:bottom w:val="none" w:sz="0" w:space="0" w:color="auto"/>
            <w:right w:val="none" w:sz="0" w:space="0" w:color="auto"/>
          </w:divBdr>
          <w:divsChild>
            <w:div w:id="18598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5268">
      <w:bodyDiv w:val="1"/>
      <w:marLeft w:val="0"/>
      <w:marRight w:val="0"/>
      <w:marTop w:val="0"/>
      <w:marBottom w:val="0"/>
      <w:divBdr>
        <w:top w:val="none" w:sz="0" w:space="0" w:color="auto"/>
        <w:left w:val="none" w:sz="0" w:space="0" w:color="auto"/>
        <w:bottom w:val="none" w:sz="0" w:space="0" w:color="auto"/>
        <w:right w:val="none" w:sz="0" w:space="0" w:color="auto"/>
      </w:divBdr>
      <w:divsChild>
        <w:div w:id="1052534832">
          <w:marLeft w:val="0"/>
          <w:marRight w:val="0"/>
          <w:marTop w:val="0"/>
          <w:marBottom w:val="0"/>
          <w:divBdr>
            <w:top w:val="none" w:sz="0" w:space="0" w:color="auto"/>
            <w:left w:val="none" w:sz="0" w:space="0" w:color="auto"/>
            <w:bottom w:val="single" w:sz="6" w:space="0" w:color="E4E4EA"/>
            <w:right w:val="none" w:sz="0" w:space="0" w:color="auto"/>
          </w:divBdr>
          <w:divsChild>
            <w:div w:id="1386022994">
              <w:marLeft w:val="0"/>
              <w:marRight w:val="0"/>
              <w:marTop w:val="0"/>
              <w:marBottom w:val="0"/>
              <w:divBdr>
                <w:top w:val="none" w:sz="0" w:space="0" w:color="auto"/>
                <w:left w:val="none" w:sz="0" w:space="0" w:color="auto"/>
                <w:bottom w:val="none" w:sz="0" w:space="0" w:color="auto"/>
                <w:right w:val="none" w:sz="0" w:space="0" w:color="auto"/>
              </w:divBdr>
              <w:divsChild>
                <w:div w:id="67194908">
                  <w:marLeft w:val="0"/>
                  <w:marRight w:val="0"/>
                  <w:marTop w:val="195"/>
                  <w:marBottom w:val="0"/>
                  <w:divBdr>
                    <w:top w:val="none" w:sz="0" w:space="0" w:color="auto"/>
                    <w:left w:val="none" w:sz="0" w:space="0" w:color="auto"/>
                    <w:bottom w:val="none" w:sz="0" w:space="0" w:color="auto"/>
                    <w:right w:val="none" w:sz="0" w:space="0" w:color="auto"/>
                  </w:divBdr>
                </w:div>
                <w:div w:id="1383478848">
                  <w:marLeft w:val="0"/>
                  <w:marRight w:val="0"/>
                  <w:marTop w:val="45"/>
                  <w:marBottom w:val="0"/>
                  <w:divBdr>
                    <w:top w:val="none" w:sz="0" w:space="0" w:color="auto"/>
                    <w:left w:val="none" w:sz="0" w:space="0" w:color="auto"/>
                    <w:bottom w:val="none" w:sz="0" w:space="0" w:color="auto"/>
                    <w:right w:val="none" w:sz="0" w:space="0" w:color="auto"/>
                  </w:divBdr>
                </w:div>
              </w:divsChild>
            </w:div>
            <w:div w:id="951010697">
              <w:marLeft w:val="0"/>
              <w:marRight w:val="0"/>
              <w:marTop w:val="0"/>
              <w:marBottom w:val="0"/>
              <w:divBdr>
                <w:top w:val="none" w:sz="0" w:space="0" w:color="auto"/>
                <w:left w:val="none" w:sz="0" w:space="0" w:color="auto"/>
                <w:bottom w:val="none" w:sz="0" w:space="0" w:color="auto"/>
                <w:right w:val="none" w:sz="0" w:space="0" w:color="auto"/>
              </w:divBdr>
              <w:divsChild>
                <w:div w:id="14650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243">
          <w:marLeft w:val="0"/>
          <w:marRight w:val="0"/>
          <w:marTop w:val="150"/>
          <w:marBottom w:val="0"/>
          <w:divBdr>
            <w:top w:val="none" w:sz="0" w:space="0" w:color="auto"/>
            <w:left w:val="none" w:sz="0" w:space="0" w:color="auto"/>
            <w:bottom w:val="none" w:sz="0" w:space="0" w:color="auto"/>
            <w:right w:val="none" w:sz="0" w:space="0" w:color="auto"/>
          </w:divBdr>
          <w:divsChild>
            <w:div w:id="24681180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96507852">
      <w:bodyDiv w:val="1"/>
      <w:marLeft w:val="0"/>
      <w:marRight w:val="0"/>
      <w:marTop w:val="0"/>
      <w:marBottom w:val="0"/>
      <w:divBdr>
        <w:top w:val="none" w:sz="0" w:space="0" w:color="auto"/>
        <w:left w:val="none" w:sz="0" w:space="0" w:color="auto"/>
        <w:bottom w:val="none" w:sz="0" w:space="0" w:color="auto"/>
        <w:right w:val="none" w:sz="0" w:space="0" w:color="auto"/>
      </w:divBdr>
    </w:div>
    <w:div w:id="1573931351">
      <w:bodyDiv w:val="1"/>
      <w:marLeft w:val="0"/>
      <w:marRight w:val="0"/>
      <w:marTop w:val="0"/>
      <w:marBottom w:val="0"/>
      <w:divBdr>
        <w:top w:val="none" w:sz="0" w:space="0" w:color="auto"/>
        <w:left w:val="none" w:sz="0" w:space="0" w:color="auto"/>
        <w:bottom w:val="none" w:sz="0" w:space="0" w:color="auto"/>
        <w:right w:val="none" w:sz="0" w:space="0" w:color="auto"/>
      </w:divBdr>
    </w:div>
    <w:div w:id="1710648162">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types-learning-part-2/" TargetMode="External"/><Relationship Id="rId13" Type="http://schemas.openxmlformats.org/officeDocument/2006/relationships/image" Target="media/image1.png"/><Relationship Id="rId18" Type="http://schemas.openxmlformats.org/officeDocument/2006/relationships/hyperlink" Target="https://blogs.oracle.com/ai-and-datascience/post/introduction-to-k-means-clustering"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cs.tibco.com/pub/spotfire/6.5.0/doc/html/hc/hc_method_overview.htm" TargetMode="External"/><Relationship Id="rId34" Type="http://schemas.openxmlformats.org/officeDocument/2006/relationships/fontTable" Target="fontTable.xml"/><Relationship Id="rId7" Type="http://schemas.openxmlformats.org/officeDocument/2006/relationships/hyperlink" Target="https://www.geeksforgeeks.org/basic-concept-classification-data-mining/" TargetMode="External"/><Relationship Id="rId12" Type="http://schemas.openxmlformats.org/officeDocument/2006/relationships/hyperlink" Target="https://www.javatpoint.com/k-means-clustering-algorithm-in-machine-learning" TargetMode="External"/><Relationship Id="rId17" Type="http://schemas.openxmlformats.org/officeDocument/2006/relationships/hyperlink" Target="https://www.javatpoint.com/fuzzy-logic" TargetMode="External"/><Relationship Id="rId25" Type="http://schemas.openxmlformats.org/officeDocument/2006/relationships/image" Target="media/image7.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tibco.com/pub/spotfire/6.5.0/doc/html/hc/hc_what_is_the_hierarchical_clustering_tool.htm"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eeksforgeeks.org/types-of-regression-techniques/" TargetMode="External"/><Relationship Id="rId11" Type="http://schemas.openxmlformats.org/officeDocument/2006/relationships/hyperlink" Target="https://www.geeksforgeeks.org/association-rule/" TargetMode="Externa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hyperlink" Target="https://www.geeksforgeeks.org/supervised-unsupervised-learning/" TargetMode="Externa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www.geeksforgeeks.org/frequent-item-set-in-data-set-association-rule-mining/" TargetMode="External"/><Relationship Id="rId10" Type="http://schemas.openxmlformats.org/officeDocument/2006/relationships/hyperlink" Target="https://www.geeksforgeeks.org/dimensionality-reduction/" TargetMode="External"/><Relationship Id="rId19" Type="http://schemas.openxmlformats.org/officeDocument/2006/relationships/hyperlink" Target="https://docs.tibco.com/pub/spotfire/6.5.0/doc/html/hc/hc_distance_measures_overview.htm"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geeksforgeeks.org/clustering-in-machine-learning/" TargetMode="External"/><Relationship Id="rId14" Type="http://schemas.openxmlformats.org/officeDocument/2006/relationships/image" Target="media/image2.png"/><Relationship Id="rId22" Type="http://schemas.openxmlformats.org/officeDocument/2006/relationships/hyperlink" Target="https://docs.tibco.com/pub/spotfire/6.5.0/doc/html/heat/heat_what_is_a_heat_map.htm"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9</cp:revision>
  <dcterms:created xsi:type="dcterms:W3CDTF">2021-03-03T17:16:00Z</dcterms:created>
  <dcterms:modified xsi:type="dcterms:W3CDTF">2024-07-22T10:52:00Z</dcterms:modified>
</cp:coreProperties>
</file>