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3334"/>
        <w:tblW w:w="10248" w:type="dxa"/>
        <w:tblLook w:val="04A0" w:firstRow="1" w:lastRow="0" w:firstColumn="1" w:lastColumn="0" w:noHBand="0" w:noVBand="1"/>
      </w:tblPr>
      <w:tblGrid>
        <w:gridCol w:w="891"/>
        <w:gridCol w:w="1979"/>
        <w:gridCol w:w="4357"/>
        <w:gridCol w:w="3021"/>
      </w:tblGrid>
      <w:tr w:rsidR="00A86278" w:rsidRPr="00A86278" w:rsidTr="00A8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  <w:t>Sr. No.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  <w:t>Key</w:t>
            </w: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  <w:t>String Buffer</w:t>
            </w: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F243E" w:themeColor="text2" w:themeShade="80"/>
                <w:sz w:val="36"/>
                <w:szCs w:val="23"/>
              </w:rPr>
              <w:t>String Builder</w:t>
            </w:r>
          </w:p>
        </w:tc>
      </w:tr>
      <w:tr w:rsidR="00A86278" w:rsidRPr="00A86278" w:rsidTr="00A8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Basic</w:t>
            </w:r>
          </w:p>
        </w:tc>
        <w:tc>
          <w:tcPr>
            <w:tcW w:w="0" w:type="auto"/>
            <w:hideMark/>
          </w:tcPr>
          <w:p w:rsid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String Buffer was introduced with the initial release of Java </w:t>
            </w:r>
          </w:p>
          <w:p w:rsidR="00316717" w:rsidRPr="00A86278" w:rsidRDefault="00316717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was introduced in Java 5</w:t>
            </w:r>
          </w:p>
        </w:tc>
      </w:tr>
      <w:tr w:rsidR="00A86278" w:rsidRPr="00A86278" w:rsidTr="00A86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Synchronized</w:t>
            </w:r>
          </w:p>
        </w:tc>
        <w:tc>
          <w:tcPr>
            <w:tcW w:w="0" w:type="auto"/>
            <w:hideMark/>
          </w:tcPr>
          <w:p w:rsidR="00A86278" w:rsidRDefault="00A86278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synchronized </w:t>
            </w:r>
          </w:p>
          <w:p w:rsidR="00316717" w:rsidRPr="00A86278" w:rsidRDefault="00316717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not synchronized </w:t>
            </w:r>
          </w:p>
        </w:tc>
      </w:tr>
      <w:tr w:rsidR="00A86278" w:rsidRPr="00A86278" w:rsidTr="00A8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Performance </w:t>
            </w:r>
          </w:p>
        </w:tc>
        <w:tc>
          <w:tcPr>
            <w:tcW w:w="0" w:type="auto"/>
            <w:hideMark/>
          </w:tcPr>
          <w:p w:rsid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thread-safe. So, multiple threads can’t access at the same time, therefore, it is slow.</w:t>
            </w:r>
          </w:p>
          <w:p w:rsidR="00316717" w:rsidRPr="00A86278" w:rsidRDefault="00316717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not thread-safe hence faster than String Buffer </w:t>
            </w:r>
          </w:p>
        </w:tc>
      </w:tr>
      <w:tr w:rsidR="00A86278" w:rsidRPr="00A86278" w:rsidTr="00A862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Mutable </w:t>
            </w:r>
          </w:p>
        </w:tc>
        <w:tc>
          <w:tcPr>
            <w:tcW w:w="0" w:type="auto"/>
            <w:hideMark/>
          </w:tcPr>
          <w:p w:rsidR="00A86278" w:rsidRDefault="00A86278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mutable. We can modify string without creating an object </w:t>
            </w:r>
          </w:p>
          <w:p w:rsidR="00316717" w:rsidRPr="00A86278" w:rsidRDefault="00316717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It is also mutable </w:t>
            </w:r>
          </w:p>
        </w:tc>
      </w:tr>
      <w:tr w:rsidR="00A86278" w:rsidRPr="00A86278" w:rsidTr="00A8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:rsidR="00A86278" w:rsidRPr="00A86278" w:rsidRDefault="00A86278" w:rsidP="00A8627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1979" w:type="dxa"/>
            <w:hideMark/>
          </w:tcPr>
          <w:p w:rsidR="00A86278" w:rsidRPr="00A86278" w:rsidRDefault="00A86278" w:rsidP="00A8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Storage </w:t>
            </w:r>
          </w:p>
        </w:tc>
        <w:tc>
          <w:tcPr>
            <w:tcW w:w="0" w:type="auto"/>
            <w:hideMark/>
          </w:tcPr>
          <w:p w:rsidR="00A86278" w:rsidRP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Heap</w:t>
            </w:r>
          </w:p>
        </w:tc>
        <w:tc>
          <w:tcPr>
            <w:tcW w:w="0" w:type="auto"/>
            <w:hideMark/>
          </w:tcPr>
          <w:p w:rsid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  <w:t>Heap</w:t>
            </w:r>
          </w:p>
          <w:p w:rsidR="00A86278" w:rsidRPr="00A86278" w:rsidRDefault="00A86278" w:rsidP="00A86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</w:p>
        </w:tc>
      </w:tr>
    </w:tbl>
    <w:p w:rsidR="00A86278" w:rsidRPr="00A86278" w:rsidRDefault="00A86278" w:rsidP="00A86278">
      <w:pPr>
        <w:spacing w:after="0" w:line="420" w:lineRule="atLeast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48"/>
          <w:szCs w:val="48"/>
        </w:rPr>
      </w:pPr>
      <w:r w:rsidRPr="00A86278">
        <w:rPr>
          <w:rFonts w:ascii="Times New Roman" w:eastAsia="Times New Roman" w:hAnsi="Times New Roman" w:cs="Times New Roman"/>
          <w:b/>
          <w:color w:val="FF0000"/>
          <w:kern w:val="36"/>
          <w:sz w:val="48"/>
          <w:szCs w:val="48"/>
        </w:rPr>
        <w:t>Difference between String buffer and String builder in Java</w:t>
      </w:r>
    </w:p>
    <w:p w:rsidR="00A86278" w:rsidRDefault="00A86278" w:rsidP="00A86278">
      <w:pPr>
        <w:spacing w:after="0" w:line="420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48"/>
          <w:szCs w:val="48"/>
        </w:rPr>
      </w:pPr>
      <w:bookmarkStart w:id="0" w:name="_GoBack"/>
      <w:bookmarkEnd w:id="0"/>
    </w:p>
    <w:tbl>
      <w:tblPr>
        <w:tblStyle w:val="LightGrid-Accent5"/>
        <w:tblW w:w="10278" w:type="dxa"/>
        <w:tblLook w:val="04A0" w:firstRow="1" w:lastRow="0" w:firstColumn="1" w:lastColumn="0" w:noHBand="0" w:noVBand="1"/>
      </w:tblPr>
      <w:tblGrid>
        <w:gridCol w:w="918"/>
        <w:gridCol w:w="1980"/>
        <w:gridCol w:w="4320"/>
        <w:gridCol w:w="3060"/>
      </w:tblGrid>
      <w:tr w:rsidR="008E3C60" w:rsidRPr="008E3C60" w:rsidTr="0031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E3C60" w:rsidRPr="00A86278" w:rsidRDefault="008E3C60" w:rsidP="00A86278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0" w:type="dxa"/>
            <w:hideMark/>
          </w:tcPr>
          <w:p w:rsidR="008E3C60" w:rsidRPr="00A86278" w:rsidRDefault="008E3C60" w:rsidP="00A862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E</w:t>
            </w:r>
            <w:r w:rsidRPr="008E3C60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fficient</w:t>
            </w:r>
          </w:p>
        </w:tc>
        <w:tc>
          <w:tcPr>
            <w:tcW w:w="4320" w:type="dxa"/>
            <w:hideMark/>
          </w:tcPr>
          <w:p w:rsidR="008E3C60" w:rsidRPr="00A86278" w:rsidRDefault="008E3C60" w:rsidP="00A862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StringBuffer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is </w:t>
            </w:r>
            <w:r w:rsidRPr="008E3C60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less efficient</w:t>
            </w: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than </w:t>
            </w:r>
            <w:proofErr w:type="spellStart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StringBuilder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60" w:type="dxa"/>
            <w:hideMark/>
          </w:tcPr>
          <w:p w:rsidR="008E3C60" w:rsidRPr="00A86278" w:rsidRDefault="008E3C60" w:rsidP="00A862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StringBuilder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is </w:t>
            </w:r>
            <w:r w:rsidRPr="008E3C60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more efficient</w:t>
            </w:r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than </w:t>
            </w:r>
            <w:proofErr w:type="spellStart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StringBuffer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E3C60" w:rsidRPr="008E3C60" w:rsidTr="00316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E3C60" w:rsidRPr="00A86278" w:rsidRDefault="008E3C60" w:rsidP="00A86278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80" w:type="dxa"/>
            <w:hideMark/>
          </w:tcPr>
          <w:p w:rsidR="008E3C60" w:rsidRPr="00A86278" w:rsidRDefault="008E3C60" w:rsidP="00A86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ntroduced</w:t>
            </w:r>
          </w:p>
        </w:tc>
        <w:tc>
          <w:tcPr>
            <w:tcW w:w="4320" w:type="dxa"/>
            <w:hideMark/>
          </w:tcPr>
          <w:p w:rsidR="008E3C60" w:rsidRPr="00A86278" w:rsidRDefault="008E3C60" w:rsidP="00A86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StringBuffer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was introduced in Java 1.0</w:t>
            </w:r>
          </w:p>
        </w:tc>
        <w:tc>
          <w:tcPr>
            <w:tcW w:w="3060" w:type="dxa"/>
            <w:hideMark/>
          </w:tcPr>
          <w:p w:rsidR="008E3C60" w:rsidRPr="00A86278" w:rsidRDefault="008E3C60" w:rsidP="00A862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StringBuilder</w:t>
            </w:r>
            <w:proofErr w:type="spellEnd"/>
            <w:r w:rsidRPr="00A8627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was introduced in Java 1.5</w:t>
            </w:r>
          </w:p>
        </w:tc>
      </w:tr>
    </w:tbl>
    <w:p w:rsidR="00B169D3" w:rsidRPr="00A86278" w:rsidRDefault="00B169D3">
      <w:pPr>
        <w:rPr>
          <w:rFonts w:ascii="Times New Roman" w:hAnsi="Times New Roman" w:cs="Times New Roman"/>
          <w:b/>
          <w:color w:val="000000" w:themeColor="text1"/>
        </w:rPr>
      </w:pPr>
    </w:p>
    <w:p w:rsidR="00A86278" w:rsidRPr="00A86278" w:rsidRDefault="00A86278">
      <w:pPr>
        <w:rPr>
          <w:rFonts w:ascii="Times New Roman" w:hAnsi="Times New Roman" w:cs="Times New Roman"/>
          <w:b/>
          <w:color w:val="000000" w:themeColor="text1"/>
        </w:rPr>
      </w:pPr>
    </w:p>
    <w:sectPr w:rsidR="00A86278" w:rsidRPr="00A86278" w:rsidSect="00316717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C0"/>
    <w:rsid w:val="00316717"/>
    <w:rsid w:val="005D7219"/>
    <w:rsid w:val="008E3C60"/>
    <w:rsid w:val="00A86278"/>
    <w:rsid w:val="00B169D3"/>
    <w:rsid w:val="00CF41C0"/>
    <w:rsid w:val="00E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86278"/>
    <w:rPr>
      <w:i/>
      <w:iCs/>
    </w:rPr>
  </w:style>
  <w:style w:type="table" w:styleId="LightGrid-Accent5">
    <w:name w:val="Light Grid Accent 5"/>
    <w:basedOn w:val="TableNormal"/>
    <w:uiPriority w:val="62"/>
    <w:rsid w:val="00A862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86278"/>
    <w:rPr>
      <w:i/>
      <w:iCs/>
    </w:rPr>
  </w:style>
  <w:style w:type="table" w:styleId="LightGrid-Accent5">
    <w:name w:val="Light Grid Accent 5"/>
    <w:basedOn w:val="TableNormal"/>
    <w:uiPriority w:val="62"/>
    <w:rsid w:val="00A862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2022-12-10T11:53:00Z</dcterms:created>
  <dcterms:modified xsi:type="dcterms:W3CDTF">2022-12-10T11:53:00Z</dcterms:modified>
</cp:coreProperties>
</file>