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117"/>
        <w:ind w:left="-5"/>
        <w:jc w:val="both"/>
      </w:pPr>
      <w:r>
        <w:t xml:space="preserve">CHAPTER 1 </w:t>
      </w:r>
    </w:p>
    <w:p>
      <w:pPr>
        <w:pStyle w:val="2"/>
        <w:spacing w:after="117"/>
        <w:ind w:left="-5"/>
        <w:jc w:val="center"/>
        <w:rPr>
          <w:szCs w:val="32"/>
        </w:rPr>
      </w:pPr>
      <w:r>
        <w:rPr>
          <w:szCs w:val="32"/>
        </w:rPr>
        <w:t>INTRODUCTION</w:t>
      </w:r>
    </w:p>
    <w:p>
      <w:pPr>
        <w:pStyle w:val="3"/>
        <w:ind w:left="-5"/>
        <w:jc w:val="both"/>
        <w:rPr>
          <w:szCs w:val="28"/>
        </w:rPr>
      </w:pPr>
      <w:r>
        <w:rPr>
          <w:szCs w:val="28"/>
        </w:rPr>
        <w:t>1.1 Background</w:t>
      </w:r>
    </w:p>
    <w:p>
      <w:pPr>
        <w:spacing w:line="259" w:lineRule="auto"/>
      </w:pPr>
      <w:r>
        <w:rPr>
          <w:b/>
        </w:rPr>
        <w:t xml:space="preserve"> </w:t>
      </w:r>
    </w:p>
    <w:p>
      <w:pPr>
        <w:spacing w:after="112" w:line="360" w:lineRule="auto"/>
        <w:jc w:val="both"/>
      </w:pPr>
      <w:r>
        <w:tab/>
      </w:r>
      <w:r>
        <w:rPr>
          <w:color w:val="333333"/>
          <w:shd w:val="clear" w:color="auto" w:fill="FFFFFF"/>
        </w:rPr>
        <w:t>Unmanned aerial vehicles (UAVs) are vehicles that can fly without a human pilot onboard. Because of their high mobility, easy deployment, low maintenance, UAVs are increasingly being used in civilian and military applications. In addition, UAVs can accommodate a wide range of potential sensors for any crucial missions. There are many UAV applications such as wildfire monitoring, crowd monitoring target tracking, goods delivery, medical assistance, search and rescue (SaR), emergency cellular deployment, and intelligent transportation. However, UAVs cannot perform optimally in a complex dynamic environment owing to the dependency on human control and limitation of radio frequency (RF) communication. Autonomous navigation of UAVs in large-scale dynamic environments is one of the key components for optimal outcome. Localization and mapping techniques, and sensing and avoidance techniques are often used in traditional approaches to achieve autonomous navigation.</w:t>
      </w:r>
    </w:p>
    <w:p>
      <w:pPr>
        <w:spacing w:after="112" w:line="360" w:lineRule="auto"/>
        <w:ind w:firstLine="720"/>
        <w:jc w:val="both"/>
        <w:rPr>
          <w:color w:val="333333"/>
          <w:shd w:val="clear" w:color="auto" w:fill="FFFFFF"/>
        </w:rPr>
      </w:pPr>
      <w:r>
        <w:rPr>
          <w:color w:val="333333"/>
          <w:shd w:val="clear" w:color="auto" w:fill="FFFFFF"/>
        </w:rPr>
        <w:t>The implementation of 5G networks has paved many new ways to optimize autonomous UAV navigation. However, three-dimensional (3D) deployment, navigation, and resource utilization of UAVs are only a few of the engineering issues that have been explored in early research contributions. To solve these fundamental problems, powerful optimization methods such as convex optimization, game theory, transport theory, and stochastic optimization have been used. Although many non-linear techniques have shown satisfactory results, they are typically confined to primary and narrow habitats, such as the countryside or indoor areas. It is impossible to apply them specifically to large-scale complex environments because passively navigating significant barriers or constantly constructing maps is impractical in large and complex environments.</w:t>
      </w:r>
    </w:p>
    <w:p>
      <w:pPr>
        <w:pStyle w:val="14"/>
        <w:shd w:val="clear" w:color="auto" w:fill="FFFFFF"/>
        <w:spacing w:before="0" w:beforeAutospacing="0" w:after="360" w:afterAutospacing="0" w:line="360" w:lineRule="auto"/>
        <w:jc w:val="both"/>
        <w:rPr>
          <w:color w:val="333333"/>
          <w:shd w:val="clear" w:color="auto" w:fill="FFFFFF"/>
          <w:lang w:val="en-US" w:eastAsia="en-US"/>
        </w:rPr>
      </w:pPr>
      <w:r>
        <w:rPr>
          <w:color w:val="333333"/>
          <w:shd w:val="clear" w:color="auto" w:fill="FFFFFF"/>
        </w:rPr>
        <w:t xml:space="preserve">Various navigation methods have been proposed to date and are categorized into three groups: inertial navigation, satellite navigation, and vision-based navigation [1]. Nonetheless, neither of these approaches is perfect; thus, it is crucial to choose the optimal technique for autonomous UAV navigation based on the mission at hand. For the past few years, researchers have been studying and attempting to automate UAV navigation in which UAVs learn from their surroundings. Autonomous navigation is one of the most critical aspects of UAV automation. One of the main challenges of autonomous UAV navigation is the avoidance of obstacles to reach the desired destination. </w:t>
      </w:r>
      <w:r>
        <w:rPr>
          <w:color w:val="333333"/>
          <w:shd w:val="clear" w:color="auto" w:fill="FFFFFF"/>
          <w:lang w:val="en-US" w:eastAsia="en-US"/>
        </w:rPr>
        <w:t>Artificial intelligence (AI) has become an essential element of nearly every engineering-related study field owing to recent advances in computer technology and hardware. AI is an ideal tool for solving complex problems where no specific solutions are available or conventional solutions require a considerable amount of hand-tuning. Automatic feature extraction, which eliminates costly hand-crafted feature engineering, is a significant distinction between AI and traditional cognitive algorithms. In general, an AI task can spot anomalies, forecast potential scenarios, respond to changing situations, gain insights into complicated issues involving vast quantities of data, and find patterns that a person might ignore. It can exploit and learn the surrounding big data to improve UAV maneuvering. Moreover, AI can intelligently manage onboard resources compared with traditional optimization approaches.</w:t>
      </w:r>
    </w:p>
    <w:p>
      <w:pPr>
        <w:spacing w:after="112" w:line="360" w:lineRule="auto"/>
        <w:ind w:firstLine="720"/>
        <w:rPr>
          <w:color w:val="333333"/>
          <w:shd w:val="clear" w:color="auto" w:fill="FFFFFF"/>
        </w:rPr>
      </w:pPr>
      <w:r>
        <w:rPr>
          <w:color w:val="333333"/>
          <w:shd w:val="clear" w:color="auto" w:fill="FFFFFF"/>
        </w:rPr>
        <w:t>AI methods can be divided into two groups based on their level of intelligence. The first group are the most fundamental, allowing the machine to react predictably to the environment. This enables UAVs to perform according to performance metrics. The second group of methods allow UAVs to communicate with their surroundings, enabling them to make decisions even when the environment is unpredictable. Thus, AI techniques are increasingly being used to improve autonomous UAV navigation. There are many parameters in autonomous UAV navigation, and some are set using heuristic equations, because solid closed-form solutions for their value do not exist or are computationally expensive to find. AI can help with these problems by forecasting parameters and calculating functions based on available data. Furthermore, artificial neural networks (ANNs), a type of AI technique, can be used to model the objective functions of nonlinear problems that involve optimization or approximation.</w:t>
      </w:r>
    </w:p>
    <w:p>
      <w:pPr>
        <w:spacing w:after="112" w:line="360" w:lineRule="auto"/>
        <w:ind w:firstLine="720"/>
      </w:pPr>
      <w:r>
        <w:rPr>
          <w:color w:val="333333"/>
          <w:shd w:val="clear" w:color="auto" w:fill="FFFFFF"/>
        </w:rPr>
        <w:t>Nonetheless, there are many challenges in applying AI in autonomous navigation, such as reducing training time, reducing computational power, reducing complexity, updating information for extended periods, and quick adaptation to new environments. Thus, many researchers have investigated and proposed different solutions to overcome the challenges of autonomous UAV navigation while utilizing AI efficiently.</w:t>
      </w:r>
    </w:p>
    <w:p>
      <w:pPr>
        <w:pStyle w:val="24"/>
        <w:spacing w:after="112" w:line="360" w:lineRule="auto"/>
        <w:ind w:left="0" w:firstLine="720"/>
      </w:pPr>
    </w:p>
    <w:p>
      <w:pPr>
        <w:spacing w:after="112" w:line="360" w:lineRule="auto"/>
        <w:jc w:val="both"/>
        <w:rPr>
          <w:color w:val="333333"/>
          <w:shd w:val="clear" w:color="auto" w:fill="FFFFFF"/>
        </w:rPr>
      </w:pPr>
      <w:r>
        <w:rPr>
          <w:color w:val="333333"/>
          <w:shd w:val="clear" w:color="auto" w:fill="FFFFFF"/>
        </w:rPr>
        <w:t xml:space="preserve"> aircraft, the initial investment in purchasing and maintaining the equipment may be prohibitive for some organizations.</w:t>
      </w:r>
    </w:p>
    <w:p>
      <w:pPr>
        <w:spacing w:after="112" w:line="360" w:lineRule="auto"/>
        <w:jc w:val="both"/>
        <w:rPr>
          <w:color w:val="333333"/>
          <w:shd w:val="clear" w:color="auto" w:fill="FFFFFF"/>
        </w:rPr>
      </w:pPr>
      <w:r>
        <w:rPr>
          <w:color w:val="333333"/>
          <w:shd w:val="clear" w:color="auto" w:fill="FFFFFF"/>
        </w:rPr>
        <w:t>Weather: Weather conditions, such as high winds or heavy rain, may make it difficult or unsafe to operate UAVs in certain environments.</w:t>
      </w:r>
    </w:p>
    <w:p>
      <w:pPr>
        <w:pStyle w:val="24"/>
        <w:spacing w:after="112" w:line="360" w:lineRule="auto"/>
        <w:ind w:left="0"/>
        <w:rPr>
          <w:b/>
          <w:sz w:val="28"/>
          <w:szCs w:val="28"/>
        </w:rPr>
      </w:pPr>
      <w:r>
        <w:rPr>
          <w:color w:val="333333"/>
          <w:shd w:val="clear" w:color="auto" w:fill="FFFFFF"/>
        </w:rPr>
        <w:t>Overall, the use of UAVs can provide significant benefits in a wide range of applications, but their feasibility will depend on various factors specific to each application.</w:t>
      </w:r>
      <w:r>
        <w:rPr>
          <w:b/>
          <w:sz w:val="28"/>
          <w:szCs w:val="28"/>
        </w:rPr>
        <w:t>1.2 Need and Feasibly</w:t>
      </w:r>
    </w:p>
    <w:p>
      <w:pPr>
        <w:spacing w:after="112" w:line="360" w:lineRule="auto"/>
        <w:ind w:firstLine="720"/>
        <w:jc w:val="both"/>
        <w:rPr>
          <w:color w:val="333333"/>
          <w:shd w:val="clear" w:color="auto" w:fill="FFFFFF"/>
        </w:rPr>
      </w:pPr>
      <w:r>
        <w:rPr>
          <w:color w:val="333333"/>
          <w:shd w:val="clear" w:color="auto" w:fill="FFFFFF"/>
        </w:rPr>
        <w:t>Certainly! Unmanned Aerial Vehicles (UAVs) have a wide range of potential benefits, including cost-effectiveness, versatility, safety, efficiency, and precision. Let's explore these benefits in more detail:</w:t>
      </w:r>
    </w:p>
    <w:p>
      <w:pPr>
        <w:spacing w:after="112" w:line="360" w:lineRule="auto"/>
        <w:jc w:val="both"/>
        <w:rPr>
          <w:color w:val="333333"/>
          <w:shd w:val="clear" w:color="auto" w:fill="FFFFFF"/>
        </w:rPr>
      </w:pPr>
      <w:r>
        <w:rPr>
          <w:color w:val="333333"/>
          <w:shd w:val="clear" w:color="auto" w:fill="FFFFFF"/>
        </w:rPr>
        <w:t>Cost-effectiveness: One of the primary benefits of UAVs is their cost-effectiveness. Compared to traditional manned aircraft, UAVs are significantly less expensive to operate and maintain. This is because UAVs do not require a pilot or crew, and can be operated remotely. This reduces the cost of salaries, training, and equipment associated with manned aircraft. Additionally, UAVs can often be operated for longer periods of time than manned aircraft, allowing for greater efficiency in data collection or surveillance operations.</w:t>
      </w:r>
    </w:p>
    <w:p>
      <w:pPr>
        <w:spacing w:after="112" w:line="360" w:lineRule="auto"/>
        <w:jc w:val="both"/>
        <w:rPr>
          <w:color w:val="333333"/>
          <w:shd w:val="clear" w:color="auto" w:fill="FFFFFF"/>
        </w:rPr>
      </w:pPr>
      <w:r>
        <w:rPr>
          <w:color w:val="333333"/>
          <w:shd w:val="clear" w:color="auto" w:fill="FFFFFF"/>
        </w:rPr>
        <w:t>Versatility: UAVs can be used in a wide range of applications. Some common applications include surveying and mapping, search and rescue operations, inspection of critical infrastructure, environmental monitoring, and more. This versatility is due to the ability to equip UAVs with various payloads, such as high-resolution cameras, sensors, or even advanced AI algorithms for autonomous flight and decision-making.</w:t>
      </w:r>
    </w:p>
    <w:p>
      <w:pPr>
        <w:spacing w:after="112" w:line="360" w:lineRule="auto"/>
        <w:jc w:val="both"/>
        <w:rPr>
          <w:color w:val="333333"/>
          <w:shd w:val="clear" w:color="auto" w:fill="FFFFFF"/>
        </w:rPr>
      </w:pPr>
      <w:r>
        <w:rPr>
          <w:color w:val="333333"/>
          <w:shd w:val="clear" w:color="auto" w:fill="FFFFFF"/>
        </w:rPr>
        <w:t>Safety: UAVs can be used in hazardous environments, such as natural disasters or military operations, where it may be dangerous for humans to operate. This reduces the risk to human life and can also provide a quicker and more efficient response in emergency situations.</w:t>
      </w:r>
    </w:p>
    <w:p>
      <w:pPr>
        <w:spacing w:after="112" w:line="360" w:lineRule="auto"/>
        <w:jc w:val="both"/>
        <w:rPr>
          <w:color w:val="333333"/>
          <w:shd w:val="clear" w:color="auto" w:fill="FFFFFF"/>
        </w:rPr>
      </w:pPr>
      <w:r>
        <w:rPr>
          <w:color w:val="333333"/>
          <w:shd w:val="clear" w:color="auto" w:fill="FFFFFF"/>
        </w:rPr>
        <w:t>Efficiency: UAVs can cover large areas quickly and efficiently, reducing the time and cost required to complete a task. For example, a UAV equipped with a high-resolution camera can survey and map large areas of land in a fraction of the time it would take a human crew to do the same task. This efficiency can also reduce the carbon footprint associated with traditional manned aircraft.</w:t>
      </w:r>
    </w:p>
    <w:p>
      <w:pPr>
        <w:spacing w:after="112" w:line="360" w:lineRule="auto"/>
        <w:jc w:val="both"/>
        <w:rPr>
          <w:color w:val="333333"/>
          <w:shd w:val="clear" w:color="auto" w:fill="FFFFFF"/>
        </w:rPr>
      </w:pPr>
      <w:r>
        <w:rPr>
          <w:color w:val="333333"/>
          <w:shd w:val="clear" w:color="auto" w:fill="FFFFFF"/>
        </w:rPr>
        <w:t>Precision: UAVs can be equipped with high-resolution cameras and sensors, allowing for precise data collection and analysis. This is particularly useful in applications such as agriculture, where UAVs can collect data on crop health, soil moisture, and other variables to optimize crop yields.</w:t>
      </w:r>
    </w:p>
    <w:p>
      <w:pPr>
        <w:spacing w:after="112" w:line="360" w:lineRule="auto"/>
        <w:jc w:val="both"/>
        <w:rPr>
          <w:color w:val="333333"/>
          <w:shd w:val="clear" w:color="auto" w:fill="FFFFFF"/>
        </w:rPr>
      </w:pPr>
      <w:r>
        <w:rPr>
          <w:color w:val="333333"/>
          <w:shd w:val="clear" w:color="auto" w:fill="FFFFFF"/>
        </w:rPr>
        <w:t>However, the feasibility of using UAVs largely depends on the specific application and the regulatory environment in which they will be used. Factors such as regulations, technology, cost, and weather can all impact the feasibility of using UAVs. For example, regulations may restrict where and how UAVs can be flown, and inclement weather conditions may make it difficult or unsafe to operate UAVs. Additionally, the initial investment in purchasing and maintaining UAV equipment may be prohibitive for some organizations.</w:t>
      </w:r>
    </w:p>
    <w:p>
      <w:pPr>
        <w:spacing w:after="112" w:line="360" w:lineRule="auto"/>
        <w:jc w:val="both"/>
        <w:rPr>
          <w:color w:val="333333"/>
          <w:shd w:val="clear" w:color="auto" w:fill="FFFFFF"/>
        </w:rPr>
      </w:pPr>
      <w:r>
        <w:rPr>
          <w:color w:val="333333"/>
          <w:shd w:val="clear" w:color="auto" w:fill="FFFFFF"/>
        </w:rPr>
        <w:t>The feasibility of using UAVs largely depends on the specific application and the regulatory environment in which they will be used. Some factors to consider include:</w:t>
      </w:r>
    </w:p>
    <w:p>
      <w:pPr>
        <w:spacing w:after="112" w:line="360" w:lineRule="auto"/>
        <w:jc w:val="both"/>
        <w:rPr>
          <w:color w:val="333333"/>
          <w:shd w:val="clear" w:color="auto" w:fill="FFFFFF"/>
        </w:rPr>
      </w:pPr>
      <w:r>
        <w:rPr>
          <w:color w:val="333333"/>
          <w:shd w:val="clear" w:color="auto" w:fill="FFFFFF"/>
        </w:rPr>
        <w:t>Regulations: UAVs are subject to regulations and restrictions regarding where and how they can be flown, which may limit their feasibility in certain locations.</w:t>
      </w:r>
    </w:p>
    <w:p>
      <w:pPr>
        <w:spacing w:after="112" w:line="360" w:lineRule="auto"/>
        <w:jc w:val="both"/>
        <w:rPr>
          <w:color w:val="333333"/>
          <w:shd w:val="clear" w:color="auto" w:fill="FFFFFF"/>
        </w:rPr>
      </w:pPr>
      <w:r>
        <w:rPr>
          <w:color w:val="333333"/>
          <w:shd w:val="clear" w:color="auto" w:fill="FFFFFF"/>
        </w:rPr>
        <w:t>Technology: UAVs require a certain level of technological sophistication to operate, which may make them impractical or infeasible in some applications.</w:t>
      </w:r>
    </w:p>
    <w:p>
      <w:pPr>
        <w:spacing w:after="112" w:line="360" w:lineRule="auto"/>
        <w:ind w:firstLine="720"/>
        <w:jc w:val="both"/>
        <w:rPr>
          <w:color w:val="333333"/>
          <w:shd w:val="clear" w:color="auto" w:fill="FFFFFF"/>
        </w:rPr>
      </w:pPr>
      <w:r>
        <w:rPr>
          <w:color w:val="333333"/>
          <w:shd w:val="clear" w:color="auto" w:fill="FFFFFF"/>
        </w:rPr>
        <w:t>Cost: While UAVs can be more cost-effective than traditional</w:t>
      </w:r>
    </w:p>
    <w:p>
      <w:pPr>
        <w:spacing w:after="112" w:line="360" w:lineRule="auto"/>
        <w:jc w:val="both"/>
        <w:rPr>
          <w:color w:val="333333"/>
          <w:shd w:val="clear" w:color="auto" w:fill="FFFFFF"/>
        </w:rPr>
      </w:pPr>
    </w:p>
    <w:p>
      <w:pPr>
        <w:pStyle w:val="14"/>
        <w:spacing w:line="360" w:lineRule="auto"/>
        <w:jc w:val="both"/>
        <w:rPr>
          <w:b/>
          <w:color w:val="333333"/>
          <w:spacing w:val="-2"/>
          <w:sz w:val="28"/>
          <w:szCs w:val="28"/>
        </w:rPr>
      </w:pPr>
      <w:r>
        <w:rPr>
          <w:b/>
          <w:color w:val="333333"/>
          <w:spacing w:val="-2"/>
          <w:sz w:val="28"/>
          <w:szCs w:val="28"/>
        </w:rPr>
        <w:t>1.3 Application</w:t>
      </w:r>
    </w:p>
    <w:p>
      <w:pPr>
        <w:pStyle w:val="14"/>
        <w:spacing w:line="360" w:lineRule="auto"/>
        <w:jc w:val="both"/>
        <w:rPr>
          <w:color w:val="000000"/>
          <w:szCs w:val="22"/>
        </w:rPr>
      </w:pPr>
      <w:r>
        <w:rPr>
          <w:b/>
          <w:color w:val="333333"/>
          <w:spacing w:val="-2"/>
        </w:rPr>
        <w:t>1</w:t>
      </w:r>
      <w:r>
        <w:rPr>
          <w:color w:val="000000"/>
          <w:szCs w:val="22"/>
        </w:rPr>
        <w:t xml:space="preserve">. </w:t>
      </w:r>
      <w:r>
        <w:rPr>
          <w:b/>
          <w:bCs/>
          <w:color w:val="000000"/>
          <w:szCs w:val="22"/>
        </w:rPr>
        <w:t>Autonomous Navigation:</w:t>
      </w:r>
    </w:p>
    <w:p>
      <w:pPr>
        <w:pStyle w:val="14"/>
        <w:spacing w:line="360" w:lineRule="auto"/>
        <w:jc w:val="both"/>
        <w:rPr>
          <w:color w:val="000000"/>
          <w:szCs w:val="22"/>
        </w:rPr>
      </w:pPr>
      <w:r>
        <w:rPr>
          <w:color w:val="000000"/>
          <w:szCs w:val="22"/>
        </w:rPr>
        <w:t>AI algorithms can be used to develop autonomous navigation systems for drones. With AI, drones can be programmed to fly themselves to specific destinations, avoid obstacles, and even react to changing weather conditions.</w:t>
      </w:r>
    </w:p>
    <w:p>
      <w:pPr>
        <w:pStyle w:val="14"/>
        <w:spacing w:line="360" w:lineRule="auto"/>
        <w:jc w:val="both"/>
        <w:rPr>
          <w:b/>
          <w:bCs/>
          <w:color w:val="000000"/>
          <w:szCs w:val="22"/>
        </w:rPr>
      </w:pPr>
      <w:r>
        <w:rPr>
          <w:b/>
        </w:rPr>
        <w:t xml:space="preserve">2. </w:t>
      </w:r>
      <w:r>
        <w:rPr>
          <w:b/>
          <w:bCs/>
          <w:color w:val="000000"/>
          <w:szCs w:val="22"/>
        </w:rPr>
        <w:t>Precision Agriculture:</w:t>
      </w:r>
    </w:p>
    <w:p>
      <w:pPr>
        <w:pStyle w:val="14"/>
        <w:spacing w:line="360" w:lineRule="auto"/>
        <w:jc w:val="both"/>
        <w:rPr>
          <w:color w:val="000000"/>
          <w:szCs w:val="22"/>
        </w:rPr>
      </w:pPr>
      <w:r>
        <w:rPr>
          <w:color w:val="000000"/>
          <w:szCs w:val="22"/>
        </w:rPr>
        <w:t>Drones equipped with AI can be used to collect and analyze data on crop health, soil moisture, and other environmental factors. This information can be used by farmers to optimize their irrigation and fertilization practices, leading to increased yields and reduced waste.</w:t>
      </w:r>
    </w:p>
    <w:p>
      <w:pPr>
        <w:pStyle w:val="14"/>
        <w:spacing w:line="360" w:lineRule="auto"/>
        <w:jc w:val="both"/>
        <w:rPr>
          <w:b/>
          <w:bCs/>
          <w:color w:val="000000"/>
          <w:szCs w:val="22"/>
        </w:rPr>
      </w:pPr>
      <w:r>
        <w:rPr>
          <w:b/>
        </w:rPr>
        <w:t xml:space="preserve">3. </w:t>
      </w:r>
      <w:r>
        <w:rPr>
          <w:b/>
          <w:bCs/>
          <w:color w:val="000000"/>
          <w:szCs w:val="22"/>
        </w:rPr>
        <w:t>Surveillance and Security:</w:t>
      </w:r>
    </w:p>
    <w:p>
      <w:pPr>
        <w:pStyle w:val="14"/>
        <w:spacing w:line="360" w:lineRule="auto"/>
        <w:jc w:val="both"/>
        <w:rPr>
          <w:color w:val="000000"/>
          <w:szCs w:val="22"/>
        </w:rPr>
      </w:pPr>
      <w:r>
        <w:rPr>
          <w:color w:val="000000"/>
          <w:szCs w:val="22"/>
        </w:rPr>
        <w:t>AI can be used to analyze the video footage captured by drones to detect and identify suspicious activities or objects, such as potential intruders, stolen vehicles, or lost items. Additionally, AI-powered drones can be used for crowd monitoring and management during large events or protests.</w:t>
      </w:r>
    </w:p>
    <w:p>
      <w:pPr>
        <w:pStyle w:val="14"/>
        <w:spacing w:line="360" w:lineRule="auto"/>
        <w:jc w:val="both"/>
        <w:rPr>
          <w:b/>
          <w:bCs/>
          <w:color w:val="000000"/>
          <w:szCs w:val="22"/>
        </w:rPr>
      </w:pPr>
      <w:r>
        <w:rPr>
          <w:b/>
        </w:rPr>
        <w:t xml:space="preserve">4. </w:t>
      </w:r>
      <w:r>
        <w:rPr>
          <w:b/>
          <w:bCs/>
          <w:color w:val="000000"/>
          <w:szCs w:val="22"/>
        </w:rPr>
        <w:t>Disaster Response:</w:t>
      </w:r>
    </w:p>
    <w:p>
      <w:pPr>
        <w:pStyle w:val="14"/>
        <w:spacing w:line="360" w:lineRule="auto"/>
        <w:jc w:val="both"/>
        <w:rPr>
          <w:color w:val="000000"/>
          <w:szCs w:val="22"/>
        </w:rPr>
      </w:pPr>
      <w:r>
        <w:rPr>
          <w:color w:val="000000"/>
          <w:szCs w:val="22"/>
        </w:rPr>
        <w:t>During natural disasters, drones can be deployed to gather real-time data on the affected areas, such as the extent of flooding or damage to buildings. With AI, this data can be quickly analyzed to identify areas that require immediate assistance, such as rescue operations or supplies delivery.</w:t>
      </w:r>
    </w:p>
    <w:p>
      <w:pPr>
        <w:pStyle w:val="14"/>
        <w:spacing w:line="360" w:lineRule="auto"/>
        <w:jc w:val="both"/>
        <w:rPr>
          <w:color w:val="000000"/>
          <w:szCs w:val="22"/>
        </w:rPr>
      </w:pPr>
      <w:r>
        <w:rPr>
          <w:b/>
        </w:rPr>
        <w:t xml:space="preserve">5. </w:t>
      </w:r>
      <w:r>
        <w:rPr>
          <w:b/>
          <w:bCs/>
          <w:color w:val="000000"/>
          <w:szCs w:val="22"/>
        </w:rPr>
        <w:t>Delivery Services:</w:t>
      </w:r>
    </w:p>
    <w:p>
      <w:pPr>
        <w:pStyle w:val="14"/>
        <w:spacing w:line="360" w:lineRule="auto"/>
        <w:jc w:val="both"/>
        <w:rPr>
          <w:color w:val="000000"/>
          <w:szCs w:val="22"/>
        </w:rPr>
      </w:pPr>
      <w:r>
        <w:rPr>
          <w:color w:val="000000"/>
          <w:szCs w:val="22"/>
        </w:rPr>
        <w:t>Companies like Amazon and Google are already exploring the use of drones for package delivery. AI can be used to optimize the delivery routes, manage the fleet of drones, and even predict demand in different areas.</w:t>
      </w:r>
    </w:p>
    <w:p>
      <w:pPr>
        <w:rPr>
          <w:b/>
          <w:bCs/>
          <w:color w:val="000000"/>
          <w:szCs w:val="22"/>
        </w:rPr>
      </w:pPr>
      <w:r>
        <w:rPr>
          <w:b/>
        </w:rPr>
        <w:t xml:space="preserve">6. </w:t>
      </w:r>
      <w:r>
        <w:rPr>
          <w:b/>
          <w:bCs/>
          <w:color w:val="000000"/>
          <w:szCs w:val="22"/>
        </w:rPr>
        <w:t xml:space="preserve">Environmental Monitoring: </w:t>
      </w:r>
    </w:p>
    <w:p>
      <w:pPr>
        <w:rPr>
          <w:color w:val="000000"/>
          <w:szCs w:val="22"/>
        </w:rPr>
      </w:pPr>
    </w:p>
    <w:p>
      <w:pPr>
        <w:spacing w:line="360" w:lineRule="auto"/>
        <w:rPr>
          <w:rFonts w:ascii="Segoe UI" w:hAnsi="Segoe UI" w:cs="Segoe UI"/>
          <w:color w:val="374151"/>
          <w:shd w:val="clear" w:color="auto" w:fill="F7F7F8"/>
        </w:rPr>
      </w:pPr>
      <w:r>
        <w:rPr>
          <w:color w:val="000000"/>
          <w:szCs w:val="22"/>
        </w:rPr>
        <w:t>Drones equipped with sensors and AI can be used to collect data on air and water quality, as well as wildlife populations and habitat conditions. This information can be used to inform conservation efforts and improve environmental policies</w:t>
      </w:r>
      <w:r>
        <w:rPr>
          <w:rFonts w:ascii="Segoe UI" w:hAnsi="Segoe UI" w:cs="Segoe UI"/>
          <w:color w:val="374151"/>
          <w:shd w:val="clear" w:color="auto" w:fill="F7F7F8"/>
        </w:rPr>
        <w:t>.</w:t>
      </w:r>
    </w:p>
    <w:p>
      <w:pPr>
        <w:spacing w:line="360" w:lineRule="auto"/>
      </w:pPr>
    </w:p>
    <w:p>
      <w:pPr>
        <w:pStyle w:val="4"/>
        <w:shd w:val="clear" w:color="auto" w:fill="FFFFFF"/>
        <w:spacing w:before="270" w:after="270"/>
        <w:jc w:val="both"/>
        <w:rPr>
          <w:color w:val="333333"/>
          <w:szCs w:val="24"/>
        </w:rPr>
      </w:pPr>
      <w:r>
        <w:rPr>
          <w:color w:val="333333"/>
          <w:szCs w:val="24"/>
        </w:rPr>
        <w:t>7. UAVs for Inspection of Overhead Power Lines:</w:t>
      </w:r>
    </w:p>
    <w:p>
      <w:pPr>
        <w:shd w:val="clear" w:color="auto" w:fill="FFFFFF"/>
        <w:spacing w:line="360" w:lineRule="auto"/>
        <w:jc w:val="both"/>
        <w:rPr>
          <w:color w:val="000000"/>
          <w:szCs w:val="22"/>
        </w:rPr>
      </w:pPr>
      <w:r>
        <w:rPr>
          <w:color w:val="000000"/>
          <w:szCs w:val="22"/>
        </w:rPr>
        <w:t>Detection and prevention of faults from power lines is crucial for the availability and reliability of electricity supply. The drawbacks of traditional techniques include high cost, cumbersome deployment and hazardous risks. Therefore, UAV-aided power line distribution and transmission lines inspection as shown in </w:t>
      </w:r>
      <w:r>
        <w:rPr>
          <w:b/>
          <w:bCs/>
          <w:color w:val="000000"/>
          <w:szCs w:val="22"/>
        </w:rPr>
        <w:t>Figure 3</w:t>
      </w:r>
      <w:r>
        <w:rPr>
          <w:color w:val="000000"/>
          <w:szCs w:val="22"/>
        </w:rPr>
        <w:t xml:space="preserve"> have gained significant interest by researchers. Inspection of power lines also refers to the safety of a power transmission grid. UAV equipped with digital camera to take images of power lines corridors is a convenient approach to support these inspection tasks. UAVs can be used to trace power pylons for damaged bolts, corrosion or rust and lightning strikes. Short-circuiting of these power lines usually occurs due to harsh weather conditions, bush fires and tree falls. In a recent study, scholars discussed the installation of UAVs in the overhead power lines to identify faults. Both UAVs and climbing robots can be used to locate faults. UAVs can perform these inspection operations at lower cost than helicopters and low risk associated to conventional foot patrol. </w:t>
      </w:r>
    </w:p>
    <w:p>
      <w:pPr>
        <w:shd w:val="clear" w:color="auto" w:fill="FFFFFF"/>
        <w:jc w:val="both"/>
        <w:rPr>
          <w:rFonts w:ascii="inherit" w:hAnsi="inherit" w:cs="Arial"/>
          <w:color w:val="666666"/>
        </w:rPr>
      </w:pPr>
      <w:r>
        <w:fldChar w:fldCharType="begin"/>
      </w:r>
      <w:r>
        <w:instrText xml:space="preserve"> HYPERLINK "https://encyclopedia.pub/media/item_content/202207/62e096ea657eedrones-06-00147-g012.png" </w:instrText>
      </w:r>
      <w:r>
        <w:fldChar w:fldCharType="separate"/>
      </w:r>
      <w:r>
        <w:rPr>
          <w:rFonts w:ascii="inherit" w:hAnsi="inherit" w:cs="Arial"/>
          <w:color w:val="F5222D"/>
          <w:u w:val="single"/>
        </w:rPr>
        <w:br w:type="textWrapping"/>
      </w:r>
      <w:r>
        <w:rPr>
          <w:rFonts w:ascii="inherit" w:hAnsi="inherit" w:cs="Arial"/>
          <w:color w:val="F5222D"/>
          <w:u w:val="single"/>
        </w:rPr>
        <w:fldChar w:fldCharType="end"/>
      </w:r>
    </w:p>
    <w:p>
      <w:pPr>
        <w:rPr>
          <w:lang w:val="en-US" w:eastAsia="en-US"/>
        </w:rPr>
      </w:pPr>
    </w:p>
    <w:p>
      <w:pPr>
        <w:rPr>
          <w:lang w:val="en-US" w:eastAsia="en-US"/>
        </w:rPr>
      </w:pPr>
    </w:p>
    <w:p>
      <w:r>
        <w:drawing>
          <wp:inline distT="0" distB="0" distL="0" distR="0">
            <wp:extent cx="6866255" cy="4367530"/>
            <wp:effectExtent l="0" t="0" r="444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7043046" cy="4480178"/>
                    </a:xfrm>
                    <a:prstGeom prst="rect">
                      <a:avLst/>
                    </a:prstGeom>
                  </pic:spPr>
                </pic:pic>
              </a:graphicData>
            </a:graphic>
          </wp:inline>
        </w:drawing>
      </w:r>
    </w:p>
    <w:p/>
    <w:p>
      <w:pPr>
        <w:jc w:val="center"/>
        <w:rPr>
          <w:color w:val="000000"/>
          <w:szCs w:val="22"/>
        </w:rPr>
      </w:pPr>
      <w:r>
        <w:tab/>
      </w:r>
      <w:r>
        <w:t xml:space="preserve">Fig 1.1: </w:t>
      </w:r>
      <w:r>
        <w:rPr>
          <w:color w:val="000000"/>
          <w:szCs w:val="22"/>
        </w:rPr>
        <w:t>Inspection of power lines through UAV</w:t>
      </w:r>
    </w:p>
    <w:p>
      <w:pPr>
        <w:tabs>
          <w:tab w:val="left" w:pos="2742"/>
        </w:tabs>
      </w:pPr>
    </w:p>
    <w:p>
      <w:pPr>
        <w:pStyle w:val="4"/>
        <w:shd w:val="clear" w:color="auto" w:fill="FFFFFF"/>
        <w:spacing w:before="270" w:after="270"/>
        <w:jc w:val="both"/>
        <w:rPr>
          <w:rFonts w:ascii="Helvetica Neue" w:hAnsi="Helvetica Neue"/>
          <w:bCs/>
          <w:color w:val="333333"/>
          <w:sz w:val="27"/>
          <w:szCs w:val="27"/>
          <w:lang w:val="en-IN" w:eastAsia="en-GB"/>
        </w:rPr>
      </w:pPr>
      <w:r>
        <w:t>8.</w:t>
      </w:r>
      <w:r>
        <w:rPr>
          <w:rFonts w:ascii="Helvetica Neue" w:hAnsi="Helvetica Neue"/>
          <w:color w:val="333333"/>
        </w:rPr>
        <w:t xml:space="preserve"> </w:t>
      </w:r>
      <w:r>
        <w:rPr>
          <w:rFonts w:ascii="Helvetica Neue" w:hAnsi="Helvetica Neue"/>
          <w:bCs/>
          <w:color w:val="333333"/>
          <w:sz w:val="27"/>
          <w:szCs w:val="27"/>
          <w:lang w:val="en-IN" w:eastAsia="en-GB"/>
        </w:rPr>
        <w:t>Real-Time Monitoring of Road Traffic</w:t>
      </w:r>
    </w:p>
    <w:p>
      <w:pPr>
        <w:pStyle w:val="2"/>
        <w:spacing w:after="117" w:line="360" w:lineRule="auto"/>
        <w:ind w:left="0" w:firstLine="0"/>
        <w:jc w:val="both"/>
        <w:rPr>
          <w:b w:val="0"/>
          <w:color w:val="auto"/>
          <w:sz w:val="24"/>
          <w:szCs w:val="24"/>
          <w:lang w:val="en-IN" w:eastAsia="en-GB"/>
        </w:rPr>
      </w:pPr>
      <w:r>
        <w:rPr>
          <w:b w:val="0"/>
          <w:color w:val="auto"/>
          <w:sz w:val="24"/>
          <w:szCs w:val="24"/>
          <w:lang w:val="en-IN" w:eastAsia="en-GB"/>
        </w:rPr>
        <w:t>Road traffic monitoring (RTM) system constitutes a domain where the integration of UAVs has captured great interest. In RTM, the complete automation of transportation sector can be achieved through UAVs. It will include the automation of rescue teams, road surveyors, traffic police and field support teams. Reliable and smart UAVs can assist in the automation of these elements. UAVs have emerged as new promising tools to gather data about traffic conditions on highways. In contrast to conventional monitoring devices such as microwave sensors, surveillance videos cameras and loop detectors, cost-efficient drones can monitor huge road segments. Drones can be operated by local police to get a sharp vision of road accidents or massive security </w:t>
      </w:r>
      <w:r>
        <w:fldChar w:fldCharType="begin"/>
      </w:r>
      <w:r>
        <w:instrText xml:space="preserve"> HYPERLINK "https://encyclopedia.pub/entry/30446" </w:instrText>
      </w:r>
      <w:r>
        <w:fldChar w:fldCharType="separate"/>
      </w:r>
      <w:r>
        <w:rPr>
          <w:b w:val="0"/>
          <w:color w:val="auto"/>
          <w:sz w:val="24"/>
          <w:szCs w:val="24"/>
          <w:lang w:val="en-IN" w:eastAsia="en-GB"/>
        </w:rPr>
        <w:t>crackdown</w:t>
      </w:r>
      <w:r>
        <w:rPr>
          <w:b w:val="0"/>
          <w:color w:val="auto"/>
          <w:sz w:val="24"/>
          <w:szCs w:val="24"/>
          <w:lang w:val="en-IN" w:eastAsia="en-GB"/>
        </w:rPr>
        <w:fldChar w:fldCharType="end"/>
      </w:r>
      <w:r>
        <w:rPr>
          <w:b w:val="0"/>
          <w:color w:val="auto"/>
          <w:sz w:val="24"/>
          <w:szCs w:val="24"/>
          <w:lang w:val="en-IN" w:eastAsia="en-GB"/>
        </w:rPr>
        <w:t> on highway criminal activities such as car theft. Other applications include vehicle identification, raids on suspect vehicles, chasing armed robbers and hijackers or anyone who violates traffic rules. It can also detect vehicle over-speeding, accidents and can assist in avoiding traffic jams and mass congestions.</w:t>
      </w:r>
    </w:p>
    <w:p>
      <w:pPr>
        <w:pStyle w:val="2"/>
        <w:spacing w:after="117" w:line="360" w:lineRule="auto"/>
        <w:ind w:left="0" w:firstLine="0"/>
        <w:jc w:val="both"/>
        <w:rPr>
          <w:b w:val="0"/>
          <w:color w:val="auto"/>
          <w:sz w:val="24"/>
          <w:szCs w:val="24"/>
          <w:lang w:val="en-IN" w:eastAsia="en-GB"/>
        </w:rPr>
      </w:pPr>
      <w:r>
        <w:drawing>
          <wp:inline distT="0" distB="0" distL="0" distR="0">
            <wp:extent cx="6838315" cy="4892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75506" cy="4919616"/>
                    </a:xfrm>
                    <a:prstGeom prst="rect">
                      <a:avLst/>
                    </a:prstGeom>
                  </pic:spPr>
                </pic:pic>
              </a:graphicData>
            </a:graphic>
          </wp:inline>
        </w:drawing>
      </w:r>
    </w:p>
    <w:p>
      <w:pPr>
        <w:jc w:val="center"/>
      </w:pPr>
      <w:r>
        <w:tab/>
      </w:r>
      <w:r>
        <w:t>Fig 1.2: UAV assistance on highway.</w:t>
      </w:r>
    </w:p>
    <w:p>
      <w:pPr>
        <w:pStyle w:val="2"/>
        <w:spacing w:after="117"/>
        <w:ind w:left="0" w:firstLine="0"/>
        <w:jc w:val="both"/>
      </w:pPr>
      <w:r>
        <w:t xml:space="preserve">CHAPTER 2  </w:t>
      </w:r>
    </w:p>
    <w:p>
      <w:pPr>
        <w:pStyle w:val="2"/>
        <w:spacing w:after="117"/>
        <w:ind w:left="-5"/>
        <w:jc w:val="center"/>
        <w:rPr>
          <w:szCs w:val="32"/>
        </w:rPr>
      </w:pPr>
      <w:r>
        <w:rPr>
          <w:szCs w:val="32"/>
        </w:rPr>
        <w:t>Related Study</w:t>
      </w:r>
    </w:p>
    <w:p>
      <w:pPr>
        <w:rPr>
          <w:b/>
          <w:color w:val="000000"/>
          <w:sz w:val="28"/>
          <w:szCs w:val="28"/>
          <w:lang w:val="en-US" w:eastAsia="en-US"/>
        </w:rPr>
      </w:pPr>
      <w:r>
        <w:rPr>
          <w:b/>
          <w:color w:val="000000"/>
          <w:sz w:val="28"/>
          <w:szCs w:val="28"/>
          <w:lang w:val="en-US" w:eastAsia="en-US"/>
        </w:rPr>
        <w:t>2.1 Related Work</w:t>
      </w:r>
    </w:p>
    <w:p>
      <w:pPr>
        <w:spacing w:line="360" w:lineRule="auto"/>
      </w:pPr>
    </w:p>
    <w:p>
      <w:pPr>
        <w:spacing w:line="360" w:lineRule="auto"/>
        <w:jc w:val="both"/>
      </w:pPr>
      <w:r>
        <w:t>The significant advancements in AI and the contribution of AI to autonomous UAV navigation are the primary motivations behind this study. Several surveys on UAVs in different aspects have been published in the last decade. In [26], Souissi et al. discussed several state-of-the-art methods for UAV path planning, such as Dijkstra’s algorithm [38], A</w:t>
      </w:r>
      <w:r>
        <w:rPr>
          <w:rFonts w:ascii="Cambria Math" w:hAnsi="Cambria Math" w:cs="Cambria Math"/>
        </w:rPr>
        <w:t>∗</w:t>
      </w:r>
      <w:r>
        <w:t> algorithms [39], particle swarm optimization (PSO) [40], ant colony optimization (ACO) [41], probabilistic road-mapping [42], rapidly-exploring random trees (RRT), and multi-agent path planning [43], and outlined their advantages and disadvantages. Moreover, the authors categorized UAV path planning in terms of environmental modelling. UAVs with environmental knowledge have a higher probability of achieving an optimal or near-optimal solution compared with the UAVs having no environmental knowledge</w:t>
      </w:r>
      <w:r>
        <w:rPr>
          <w:rFonts w:ascii="Georgia" w:hAnsi="Georgia"/>
          <w:color w:val="333333"/>
          <w:sz w:val="27"/>
          <w:szCs w:val="27"/>
          <w:shd w:val="clear" w:color="auto" w:fill="FFFFFF"/>
        </w:rPr>
        <w:t xml:space="preserve">, </w:t>
      </w:r>
      <w:r>
        <w:t>however, they cannot deal with sudden changes in the environment.</w:t>
      </w:r>
    </w:p>
    <w:p>
      <w:pPr>
        <w:spacing w:line="360" w:lineRule="auto"/>
        <w:jc w:val="both"/>
      </w:pPr>
    </w:p>
    <w:p>
      <w:pPr>
        <w:spacing w:line="360" w:lineRule="auto"/>
        <w:jc w:val="both"/>
      </w:pPr>
      <w:r>
        <w:t>Sujit et al. [27] analyzed five traditional path-following algorithms: carrot-chasing, nonlinear guidance law (NLGL) [44], pure pursuit with line-of-sight (PLOS) [45], linear quadratic regulator (LQR) [46], and vector field (VF) [47] algorithms for fixed-wing UAVs. Moreover, the authors simulated these algorithms using Monte Carlo simulations and provided performance comparisons.</w:t>
      </w:r>
    </w:p>
    <w:p>
      <w:pPr>
        <w:spacing w:line="360" w:lineRule="auto"/>
        <w:jc w:val="both"/>
      </w:pPr>
    </w:p>
    <w:p>
      <w:pPr>
        <w:spacing w:line="360" w:lineRule="auto"/>
        <w:jc w:val="both"/>
      </w:pPr>
      <w:r>
        <w:t>Pandey et al. discussed different single solution-based and population-based meta-heuristic approaches in [28], including simulated annealing (SA) [48], tabu search [49], evolutionary computation, and swarm intelligence [40], [50]. They also analyzed various algorithms and highlighted research gaps. Ghambari et al. performed an experimental analysis and compared different meta-heuristic algorithms such as PSO [40], differential evolution (DE) [51], artificial bee colony (ABC) [52], invasive weed optimization (IWO) [53], teaching learning-based optimization (TLBO) [54], grey wolf optimization (GWO) [55], and lightning search algorithm (LSA) [56].</w:t>
      </w:r>
    </w:p>
    <w:p>
      <w:pPr>
        <w:spacing w:line="360" w:lineRule="auto"/>
        <w:jc w:val="both"/>
      </w:pPr>
    </w:p>
    <w:p>
      <w:pPr>
        <w:spacing w:line="360" w:lineRule="auto"/>
        <w:jc w:val="both"/>
      </w:pPr>
      <w:r>
        <w:t>Meanwhile, Zhao et al. [30] discussed computational intelligence (CI)-based approaches for UAV path planning. The authors highlighted the genetic algorithm (GA), PSO, ACO [41], artificial neural network (ANN), fuzzy logic (FL), and Q -learning based papers considering online/offline planning and 2D/3D environments. However, research works based on AI/ML were not included in the paper. Radmanesh et al. carried out a comparative study of UAV path planning algorithms for heuristic and non-heuristic methods in [31]. The authors tested algorithms, such as the potential field, Floyd-Warshall, GA, greedy algorithm, multi-step look-ahead policy, Dijkstra’s, A</w:t>
      </w:r>
      <w:r>
        <w:rPr>
          <w:rFonts w:ascii="Cambria Math" w:hAnsi="Cambria Math" w:cs="Cambria Math"/>
        </w:rPr>
        <w:t>∗</w:t>
      </w:r>
      <w:r>
        <w:t> , Bellman-Ford, Q -learning algorithms, and mixed-integer linear programming (MILP), under three different obstacle scenarios in terms of computational time and optimality.</w:t>
      </w:r>
    </w:p>
    <w:p>
      <w:pPr>
        <w:spacing w:line="360" w:lineRule="auto"/>
        <w:jc w:val="both"/>
      </w:pPr>
    </w:p>
    <w:p>
      <w:pPr>
        <w:spacing w:line="360" w:lineRule="auto"/>
        <w:jc w:val="both"/>
      </w:pPr>
      <w:r>
        <w:t>In contrast, Lu et al. [1] surveyed vision-based methods of UAV navigation while focusing on visual localization and mapping, obstacle avoidance, and path planning. Subsequently, many authors analyzed all types of approaches, including AI-based approaches for handling challenges, such as security, communication, interference, and localization, related to cellular-connected UAVs in wireless networks in [22], [33], [34], [36], [57]. In addition, Liu et al. [37] highlighted the AI-based approaches for resource allocation, big data handling, dynamic deployment, and trajectory design for UAV-aided wireless networks (UAWN).</w:t>
      </w:r>
    </w:p>
    <w:p>
      <w:pPr>
        <w:spacing w:line="360" w:lineRule="auto"/>
        <w:jc w:val="both"/>
      </w:pPr>
    </w:p>
    <w:p>
      <w:pPr>
        <w:spacing w:line="360" w:lineRule="auto"/>
        <w:jc w:val="both"/>
      </w:pPr>
      <w:r>
        <w:t>The majority of the surveys focus on AI for UAV-connected wireless communication or CI-based solutions for autonomous UAV navigation, explaining their future applications. However, none of them focuses solely on AI approaches for autonomous UAV navigation and future AI potential approaches as shown in Table 1. Unassociated with these works, this paper discusses the present and future AI approaches for autonomous UAV navigation. This paper provides a comprehensive survey of this crucial paradigm of AI approaches covering all UAV navigation scenarios, identifying the prevailing gap in the literature that inspired the current research. This survey aims to help the researchers to work in the direction of AI-based methods in autonomous UAV navigation.</w:t>
      </w:r>
    </w:p>
    <w:p>
      <w:pPr>
        <w:spacing w:line="360" w:lineRule="auto"/>
        <w:jc w:val="both"/>
      </w:pPr>
    </w:p>
    <w:p>
      <w:pPr>
        <w:pStyle w:val="4"/>
        <w:shd w:val="clear" w:color="auto" w:fill="FFFFFF"/>
        <w:spacing w:after="120"/>
        <w:rPr>
          <w:color w:val="333333"/>
          <w:sz w:val="28"/>
          <w:szCs w:val="28"/>
        </w:rPr>
      </w:pPr>
      <w:r>
        <w:rPr>
          <w:sz w:val="28"/>
          <w:szCs w:val="28"/>
        </w:rPr>
        <w:t xml:space="preserve">2.2 </w:t>
      </w:r>
      <w:r>
        <w:rPr>
          <w:color w:val="333333"/>
          <w:sz w:val="28"/>
          <w:szCs w:val="28"/>
        </w:rPr>
        <w:t>Contribution</w:t>
      </w:r>
    </w:p>
    <w:p>
      <w:pPr>
        <w:spacing w:line="360" w:lineRule="auto"/>
        <w:jc w:val="both"/>
      </w:pPr>
    </w:p>
    <w:p>
      <w:pPr>
        <w:spacing w:line="360" w:lineRule="auto"/>
        <w:jc w:val="both"/>
      </w:pPr>
      <w:r>
        <w:t>This study focuses on different AI approaches, such as deep learning, mathematical optimization methods, reinforcement learning, and transfer learning, for different types of UAV navigation. After analyzing different AI techniques, future research directions for UAV navigation are highlighted. The main contributions of this study are as follows:</w:t>
      </w:r>
    </w:p>
    <w:p>
      <w:pPr>
        <w:pStyle w:val="14"/>
        <w:numPr>
          <w:ilvl w:val="0"/>
          <w:numId w:val="1"/>
        </w:numPr>
        <w:shd w:val="clear" w:color="auto" w:fill="FFFFFF"/>
        <w:spacing w:before="0" w:beforeAutospacing="0" w:after="360" w:afterAutospacing="0" w:line="360" w:lineRule="auto"/>
        <w:jc w:val="both"/>
      </w:pPr>
      <w:r>
        <w:t>Many authors have simulated and incorporated different types of UAVs and their characteristics. Knowledge of different UAV parameters is mandatory for implementing different AI algorithms. These parameters help researchers to develop appropriate system models and simulation scenarios. Moreover, setting an reasonable goal is very important for implementing AI algorithms. Thus, the key characteristics and types of UAVs are highlighted to familiarize the reader with UAV architecture. A brief overview of the UAV navigation system and application-based categorization are provided, which will help new researchers to easily understand the various methods of AI implementation.</w:t>
      </w:r>
    </w:p>
    <w:p>
      <w:pPr>
        <w:pStyle w:val="14"/>
        <w:numPr>
          <w:ilvl w:val="0"/>
          <w:numId w:val="1"/>
        </w:numPr>
        <w:shd w:val="clear" w:color="auto" w:fill="FFFFFF"/>
        <w:spacing w:before="0" w:beforeAutospacing="0" w:after="360" w:afterAutospacing="0" w:line="360" w:lineRule="auto"/>
        <w:jc w:val="both"/>
      </w:pPr>
      <w:r>
        <w:t>AI is a vast area that includes different types of learning and optimization algorithms. Thus, the AI approaches for autonomous UAV navigation are divided into two parts: optimization-based and learning-based approaches. Different types of memory-free computational heuristic approaches are discussed in the optimization-based part. In these types of approaches, the AI agent has to perform all the necessary calculations from the beginning every time to obtain the optimal solution. Thus, optimization-based solutions have high time complexity and require high computational power. The memory-based computational learning approaches are discussed. Here, the AI agent learns the surrounding, obtains an optimal policy, and saves it for future use. The agent can use and update the saved policy later if needed. Therefore, the fundamentals and working principles of several AI techniques implemented by different researchers for autonomous UAV navigation in terms of optimization-based and learning-based approaches are presented in this paper.</w:t>
      </w:r>
    </w:p>
    <w:p>
      <w:pPr>
        <w:pStyle w:val="14"/>
        <w:numPr>
          <w:ilvl w:val="0"/>
          <w:numId w:val="1"/>
        </w:numPr>
        <w:shd w:val="clear" w:color="auto" w:fill="FFFFFF"/>
        <w:spacing w:before="0" w:beforeAutospacing="0" w:after="360" w:afterAutospacing="0" w:line="360" w:lineRule="auto"/>
        <w:jc w:val="both"/>
      </w:pPr>
      <w:r>
        <w:t>A comparative study of different optimization-based and learning-based AI approaches for autonomous UAV navigation is conducted in this paper. Here, the features of the approaches are identified and compared them in terms of their complexity, hyper-parameters, and objectives. Extended categorizations of the optimization-based and learning-based AI approaches are included in the comparative analysis.</w:t>
      </w:r>
    </w:p>
    <w:p>
      <w:pPr>
        <w:pStyle w:val="14"/>
        <w:numPr>
          <w:ilvl w:val="0"/>
          <w:numId w:val="1"/>
        </w:numPr>
        <w:shd w:val="clear" w:color="auto" w:fill="FFFFFF"/>
        <w:spacing w:before="0" w:beforeAutospacing="0" w:after="360" w:afterAutospacing="0" w:line="360" w:lineRule="auto"/>
        <w:jc w:val="both"/>
      </w:pPr>
      <w:r>
        <w:t>Finally, the open research challenges and future directions are highlighted to accelerate the current research on autonomous UAV navigation in terms of the different crucial parameters and features of the UAV. New possible AI approaches for autonomous UAV navigation are highlighted.</w:t>
      </w:r>
    </w:p>
    <w:p>
      <w:pPr>
        <w:spacing w:line="360" w:lineRule="auto"/>
        <w:jc w:val="both"/>
      </w:pPr>
      <w:r>
        <w:drawing>
          <wp:anchor distT="0" distB="0" distL="114300" distR="114300" simplePos="0" relativeHeight="251660288" behindDoc="0" locked="0" layoutInCell="1" allowOverlap="1">
            <wp:simplePos x="0" y="0"/>
            <wp:positionH relativeFrom="column">
              <wp:posOffset>923925</wp:posOffset>
            </wp:positionH>
            <wp:positionV relativeFrom="paragraph">
              <wp:posOffset>6350</wp:posOffset>
            </wp:positionV>
            <wp:extent cx="5486400" cy="26035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486400" cy="2603500"/>
                    </a:xfrm>
                    <a:prstGeom prst="rect">
                      <a:avLst/>
                    </a:prstGeom>
                  </pic:spPr>
                </pic:pic>
              </a:graphicData>
            </a:graphic>
          </wp:anchor>
        </w:drawing>
      </w:r>
      <w:r>
        <w:rPr/>
        <w:br w:type="textWrapping" w:clear="all"/>
      </w:r>
    </w:p>
    <w:p>
      <w:pPr>
        <w:shd w:val="clear" w:color="auto" w:fill="FFFFFF"/>
        <w:tabs>
          <w:tab w:val="left" w:pos="4734"/>
        </w:tabs>
        <w:rPr>
          <w:rFonts w:ascii="Verdana" w:hAnsi="Verdana"/>
          <w:color w:val="333333"/>
          <w:sz w:val="23"/>
          <w:szCs w:val="23"/>
        </w:rPr>
      </w:pPr>
      <w:r>
        <w:rPr>
          <w:rFonts w:ascii="Verdana" w:hAnsi="Verdana"/>
          <w:color w:val="333333"/>
          <w:sz w:val="23"/>
          <w:szCs w:val="23"/>
        </w:rPr>
        <w:t xml:space="preserve">                                </w:t>
      </w:r>
      <w:r>
        <w:t>Fig 2.1: Application-based categorization of UAV Navigation.</w:t>
      </w:r>
      <w:r>
        <w:rPr/>
        <w:br w:type="textWrapping" w:clear="all"/>
      </w:r>
    </w:p>
    <w:p>
      <w:pPr>
        <w:jc w:val="center"/>
      </w:pPr>
      <w:r>
        <w:tab/>
      </w:r>
    </w:p>
    <w:p>
      <w:pPr>
        <w:pStyle w:val="14"/>
        <w:shd w:val="clear" w:color="auto" w:fill="FFFFFF"/>
        <w:tabs>
          <w:tab w:val="left" w:pos="1777"/>
          <w:tab w:val="left" w:pos="3998"/>
        </w:tabs>
        <w:spacing w:before="0" w:beforeAutospacing="0" w:after="360" w:afterAutospacing="0"/>
        <w:rPr>
          <w:rFonts w:ascii="Georgia" w:hAnsi="Georgia"/>
          <w:color w:val="333333"/>
          <w:sz w:val="27"/>
          <w:szCs w:val="27"/>
        </w:rPr>
      </w:pPr>
      <w:r>
        <w:rPr>
          <w:rFonts w:ascii="Georgia" w:hAnsi="Georgia"/>
          <w:color w:val="333333"/>
          <w:sz w:val="27"/>
          <w:szCs w:val="27"/>
        </w:rPr>
        <w:drawing>
          <wp:anchor distT="0" distB="0" distL="114300" distR="114300" simplePos="0" relativeHeight="251659264" behindDoc="0" locked="0" layoutInCell="1" allowOverlap="1">
            <wp:simplePos x="0" y="0"/>
            <wp:positionH relativeFrom="column">
              <wp:posOffset>-173355</wp:posOffset>
            </wp:positionH>
            <wp:positionV relativeFrom="paragraph">
              <wp:posOffset>163195</wp:posOffset>
            </wp:positionV>
            <wp:extent cx="7197725" cy="6643370"/>
            <wp:effectExtent l="0" t="0" r="317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7197725" cy="6643370"/>
                    </a:xfrm>
                    <a:prstGeom prst="rect">
                      <a:avLst/>
                    </a:prstGeom>
                  </pic:spPr>
                </pic:pic>
              </a:graphicData>
            </a:graphic>
          </wp:anchor>
        </w:drawing>
      </w:r>
      <w:r>
        <w:tab/>
      </w:r>
      <w:r>
        <w:rPr>
          <w:rFonts w:ascii="Georgia" w:hAnsi="Georgia"/>
          <w:color w:val="333333"/>
          <w:sz w:val="27"/>
          <w:szCs w:val="27"/>
        </w:rPr>
        <w:t xml:space="preserve">              </w:t>
      </w:r>
    </w:p>
    <w:p>
      <w:pPr>
        <w:pStyle w:val="14"/>
        <w:shd w:val="clear" w:color="auto" w:fill="FFFFFF"/>
        <w:tabs>
          <w:tab w:val="left" w:pos="3998"/>
        </w:tabs>
        <w:spacing w:before="0" w:beforeAutospacing="0" w:after="360" w:afterAutospacing="0"/>
        <w:rPr>
          <w:rFonts w:ascii="Georgia" w:hAnsi="Georgia"/>
          <w:color w:val="333333"/>
          <w:sz w:val="27"/>
          <w:szCs w:val="27"/>
        </w:rPr>
      </w:pPr>
      <w:r>
        <w:t xml:space="preserve">                         Fig 2.2: A taxonomy of the artificial intelligence approaches for UAV navigation.</w:t>
      </w:r>
      <w:r>
        <w:rPr>
          <w:rFonts w:ascii="Georgia" w:hAnsi="Georgia"/>
          <w:color w:val="333333"/>
          <w:sz w:val="27"/>
          <w:szCs w:val="27"/>
        </w:rPr>
        <w:br w:type="textWrapping" w:clear="all"/>
      </w:r>
    </w:p>
    <w:p>
      <w:pPr>
        <w:tabs>
          <w:tab w:val="left" w:pos="4826"/>
        </w:tabs>
        <w:spacing w:line="360" w:lineRule="auto"/>
        <w:jc w:val="both"/>
      </w:pPr>
    </w:p>
    <w:p/>
    <w:p>
      <w:pPr>
        <w:spacing w:line="360" w:lineRule="auto"/>
        <w:jc w:val="both"/>
      </w:pPr>
    </w:p>
    <w:p/>
    <w:p/>
    <w:p>
      <w:pPr>
        <w:pStyle w:val="2"/>
        <w:spacing w:after="76"/>
        <w:ind w:left="0" w:firstLine="0"/>
        <w:jc w:val="both"/>
      </w:pPr>
      <w:r>
        <w:t>CHAPTER 3</w:t>
      </w:r>
    </w:p>
    <w:p>
      <w:pPr>
        <w:pStyle w:val="2"/>
        <w:spacing w:after="76"/>
        <w:ind w:left="0" w:firstLine="0"/>
        <w:jc w:val="center"/>
        <w:rPr>
          <w:szCs w:val="32"/>
        </w:rPr>
      </w:pPr>
      <w:r>
        <w:rPr>
          <w:szCs w:val="32"/>
        </w:rPr>
        <w:t>METHODOLOGY</w:t>
      </w:r>
    </w:p>
    <w:p/>
    <w:p>
      <w:pPr>
        <w:rPr>
          <w:b/>
          <w:sz w:val="28"/>
          <w:szCs w:val="28"/>
        </w:rPr>
      </w:pPr>
      <w:r>
        <w:rPr>
          <w:b/>
          <w:sz w:val="28"/>
          <w:szCs w:val="28"/>
        </w:rPr>
        <w:t>3.1 System Model</w:t>
      </w:r>
    </w:p>
    <w:p>
      <w:pPr>
        <w:rPr>
          <w:b/>
          <w:sz w:val="28"/>
          <w:szCs w:val="28"/>
        </w:rPr>
      </w:pPr>
    </w:p>
    <w:p>
      <w:pPr>
        <w:spacing w:line="360" w:lineRule="auto"/>
        <w:jc w:val="both"/>
      </w:pPr>
      <w:r>
        <w:t xml:space="preserve">           The realization of unmanned aerial systems have been a significant challenge for engineers and scientists since the invention of airplanes. There are many different types of UAVs available today for military and civilian applications. UAVs are often classified based on characteristics related to shape, range, price, maximum take-off weight, and pricing as shown in Table 2. One of the most crucial features of a UAV is its payload. The maximum weight that a UAV can carry, or payload, is a measurement of its lifting capabilities. UAV payloads can range from a few grams to hundreds of kilograms. The larger the payload, the more equipment, and accessories can be carried at the price of the UAV’s size, battery capacity, and flight time. Conventional payloads include cameras, sensors, mobile phones, and base stations for cellular assistance.</w:t>
      </w:r>
    </w:p>
    <w:p>
      <w:pPr>
        <w:spacing w:line="360" w:lineRule="auto"/>
        <w:jc w:val="both"/>
      </w:pPr>
    </w:p>
    <w:p>
      <w:pPr>
        <w:jc w:val="center"/>
        <w:rPr>
          <w:b/>
          <w:sz w:val="28"/>
          <w:szCs w:val="28"/>
        </w:rPr>
      </w:pPr>
      <w:r>
        <w:rPr>
          <w:b/>
          <w:sz w:val="28"/>
          <w:szCs w:val="28"/>
        </w:rPr>
        <w:drawing>
          <wp:inline distT="0" distB="0" distL="0" distR="0">
            <wp:extent cx="5116830" cy="314198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169938" cy="3174542"/>
                    </a:xfrm>
                    <a:prstGeom prst="rect">
                      <a:avLst/>
                    </a:prstGeom>
                  </pic:spPr>
                </pic:pic>
              </a:graphicData>
            </a:graphic>
          </wp:inline>
        </w:drawing>
      </w:r>
    </w:p>
    <w:p>
      <w:pPr>
        <w:jc w:val="center"/>
      </w:pPr>
    </w:p>
    <w:p>
      <w:pPr>
        <w:jc w:val="center"/>
      </w:pPr>
      <w:r>
        <w:t>Fig 3.1: UAV navigation system model.</w:t>
      </w:r>
      <w:r>
        <w:tab/>
      </w:r>
    </w:p>
    <w:p/>
    <w:p>
      <w:pPr>
        <w:spacing w:line="360" w:lineRule="auto"/>
        <w:jc w:val="both"/>
      </w:pPr>
      <w:r>
        <w:t>In general, UAVs can be categorized into four categories based on their flight mechanisms: fixed-wing, helicopters, loons, and multi-copters, as shown in Fig. 1. Fixed-wing UAVs can glide through the air, making them more energy-efficient and capable of carrying heavier payloads. In addition, fixed-wing UAVs can benefit from gliding to go quicker. However, they require more space to take off and land, and they cannot hover over a fixed position. Helicopters are a combination of multi-copters and fixed-wings. They can glide through the air with tail wings and take off and land vertically. In contrast, loons depend entirely on air pressure and have no motors for directed movement. Lastly, Multi-copters can take off and land vertically and hover over a certain place. Thus, they are excellent for any application because of their exceptional maneuverability. However, multi-copters have limited flight time and use a considerable amount of energy because they always fly against gravity.</w:t>
      </w:r>
    </w:p>
    <w:p>
      <w:pPr>
        <w:spacing w:line="360" w:lineRule="auto"/>
        <w:jc w:val="both"/>
      </w:pPr>
    </w:p>
    <w:p>
      <w:pPr>
        <w:spacing w:line="360" w:lineRule="auto"/>
        <w:jc w:val="both"/>
      </w:pPr>
      <w:r>
        <w:t>As flying is the main characteristic of UAVs, UAV navigation can be categorized into four categories based on application: outdoor navigation, indoor navigation, navigation for SaR, and navigation for wireless networking, as shown in Fig. 2. Here, outdoor navigation includes applications, such as surveillance, good delivery, target tracking, and crowd monitoring, and indoor navigation includes applications, such as indoor mapping, factory automation, and indoor surveillance. In addition, the UAV navigation can be categorized based on navigation parameters: inertia-based, signal-based, and vision-based navigation. For inertia-based navigation, UAVs mainly use gyroscopes, accelerometers, and altimeters to guide the onboard flight controller. UAVs use GPS modules and a remote radio head (RRH) in the case of cellular connectivity for signal-based navigation and cameras for vision-based navigation.</w:t>
      </w:r>
    </w:p>
    <w:p>
      <w:pPr>
        <w:spacing w:line="360" w:lineRule="auto"/>
        <w:jc w:val="both"/>
      </w:pPr>
    </w:p>
    <w:p>
      <w:pPr>
        <w:spacing w:line="360" w:lineRule="auto"/>
        <w:jc w:val="both"/>
      </w:pPr>
      <w:r>
        <w:t>Initially, the altitude and horizontal controllers receive feedback from these sensors and guide the pitch and yaw controllers depending on the desired path planning. Then, the pitch and yaw controllers guide the elevators and ailerons to maneuver the UAV depending on the feedback of these sensors, as shown in Fig. 3. UAVs obtain the desired path planning in case of autonomous navigation, as shown in Fig. 3 utilizing various AI techniques. Thus, this paper focuses on different AI approaches implemented by different researchers for UAV navigation.</w:t>
      </w:r>
    </w:p>
    <w:p>
      <w:pPr>
        <w:rPr>
          <w:b/>
        </w:rPr>
      </w:pPr>
    </w:p>
    <w:p>
      <w:pPr>
        <w:pStyle w:val="3"/>
        <w:shd w:val="clear" w:color="auto" w:fill="FFFFFF"/>
        <w:spacing w:after="0"/>
        <w:rPr>
          <w:color w:val="333333"/>
          <w:sz w:val="24"/>
          <w:szCs w:val="24"/>
        </w:rPr>
      </w:pPr>
      <w:r>
        <w:t xml:space="preserve">3.2 </w:t>
      </w:r>
      <w:r>
        <w:rPr>
          <w:color w:val="auto"/>
          <w:szCs w:val="28"/>
          <w:lang w:val="en-IN" w:eastAsia="en-GB"/>
        </w:rPr>
        <w:t>Optimization-Based Approaches</w:t>
      </w:r>
    </w:p>
    <w:p>
      <w:pPr>
        <w:rPr>
          <w:b/>
        </w:rPr>
      </w:pPr>
    </w:p>
    <w:p>
      <w:pPr>
        <w:spacing w:line="360" w:lineRule="auto"/>
        <w:jc w:val="both"/>
      </w:pPr>
      <w:r>
        <w:t>Optimization-based approaches cover the traditional mathematical-based problem-solving algorithms of AI. These algorithms can achieve near-optimal solutions for any given non-deterministic polynomial-time hard (NP-hard) problems. However, these algorithms are quite complex in terms of time and space. This section briefly discusses the most widely used optimization-based AI approaches for autonomous UAV navigation, namely PSO, ACO, GA, cuckoo search (CS) algorithm [63], SA, DE, pigeon-inspired optimization (PIO), Dijkstra’s algorithm, A* algorithm, grey-wolf optimization (GWO) [64], and other miscellaneous algorithms. Moreover, Table 3 shows a comparative analysis among of these optimization-based AI approaches where their main features, time complexities with a number of m operations, and hyper-parameter counts are highlighted.</w:t>
      </w:r>
    </w:p>
    <w:p/>
    <w:p>
      <w:pPr>
        <w:pStyle w:val="24"/>
        <w:numPr>
          <w:ilvl w:val="1"/>
          <w:numId w:val="2"/>
        </w:numPr>
        <w:rPr>
          <w:b/>
          <w:sz w:val="28"/>
          <w:szCs w:val="28"/>
        </w:rPr>
      </w:pPr>
      <w:r>
        <w:rPr>
          <w:b/>
          <w:sz w:val="28"/>
          <w:szCs w:val="28"/>
        </w:rPr>
        <w:t>.1Algorithms</w:t>
      </w:r>
    </w:p>
    <w:p>
      <w:pPr>
        <w:rPr>
          <w:b/>
          <w:sz w:val="28"/>
          <w:szCs w:val="28"/>
        </w:rPr>
      </w:pPr>
    </w:p>
    <w:p>
      <w:pPr>
        <w:pStyle w:val="4"/>
        <w:shd w:val="clear" w:color="auto" w:fill="FFFFFF"/>
        <w:spacing w:after="120"/>
        <w:rPr>
          <w:b w:val="0"/>
          <w:color w:val="auto"/>
          <w:szCs w:val="24"/>
          <w:lang w:val="en-IN" w:eastAsia="en-GB"/>
        </w:rPr>
      </w:pPr>
      <w:r>
        <w:rPr>
          <w:b w:val="0"/>
          <w:color w:val="auto"/>
          <w:szCs w:val="24"/>
          <w:lang w:val="en-IN" w:eastAsia="en-GB"/>
        </w:rPr>
        <w:t>Algorithm 1-Particle Swarm Optimization (PSO):</w:t>
      </w:r>
    </w:p>
    <w:p>
      <w:pPr>
        <w:spacing w:line="360" w:lineRule="auto"/>
        <w:jc w:val="both"/>
      </w:pPr>
      <w:r>
        <w:t>Eberhart and Kennedy introduced PSO in 1995 [40]. PSO is a population-based search algorithm that simulates different animal groups, such as birds and bees. In PSO, each animal can be represented as a vector particle in a 3D space. PSO determines the movement of a particle depending on its current position and velocity. The velocity of the particle continues to update based on the optimal position vector explored by it (Pbest ) and the swarm (Gbest ), as shown in Fig 5. PSO reaches the optimal point when it achieves its goal or minimum error possible.</w:t>
      </w:r>
    </w:p>
    <w:p>
      <w:pPr>
        <w:jc w:val="center"/>
      </w:pPr>
      <w:r>
        <w:drawing>
          <wp:anchor distT="0" distB="0" distL="114300" distR="114300" simplePos="0" relativeHeight="251661312" behindDoc="0" locked="0" layoutInCell="1" allowOverlap="1">
            <wp:simplePos x="0" y="0"/>
            <wp:positionH relativeFrom="column">
              <wp:posOffset>972185</wp:posOffset>
            </wp:positionH>
            <wp:positionV relativeFrom="paragraph">
              <wp:posOffset>161290</wp:posOffset>
            </wp:positionV>
            <wp:extent cx="5067935" cy="252857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067935" cy="2528570"/>
                    </a:xfrm>
                    <a:prstGeom prst="rect">
                      <a:avLst/>
                    </a:prstGeom>
                  </pic:spPr>
                </pic:pic>
              </a:graphicData>
            </a:graphic>
          </wp:anchor>
        </w:drawing>
      </w:r>
      <w:r>
        <w:rPr/>
        <w:br w:type="textWrapping" w:clear="all"/>
      </w:r>
      <w:r>
        <w:t>Fig. 3.1: Particle swarm optimization (PSO).</w:t>
      </w:r>
    </w:p>
    <w:p/>
    <w:p>
      <w:pPr>
        <w:jc w:val="center"/>
      </w:pPr>
    </w:p>
    <w:p>
      <w:pPr>
        <w:pStyle w:val="14"/>
        <w:shd w:val="clear" w:color="auto" w:fill="FFFFFF"/>
        <w:spacing w:before="0" w:beforeAutospacing="0" w:after="360" w:afterAutospacing="0" w:line="360" w:lineRule="auto"/>
        <w:jc w:val="both"/>
      </w:pPr>
      <w:r>
        <w:t>In UAV navigation, PSO considers UAVs as particles and controls their movement in a 3D space. In [65], Autor Jalal modified the conventional PSO for offline UAV navigation while avoiding obstacles. The modified PSO (MPSO) functions like the conventional PSO; however, an additional error factor is modeled to ensure convergence. The main function of the error factor is to convert the infeasible paths generated by PSO into feasible paths. MPSO relocates and re-initializes particles that fall within an obstacle boundary for confirmed optimality. The authors ensured the efficacy of the MPSO by simulating single and multiple obstacle scenarios.</w:t>
      </w:r>
    </w:p>
    <w:p>
      <w:pPr>
        <w:pStyle w:val="14"/>
        <w:shd w:val="clear" w:color="auto" w:fill="FFFFFF"/>
        <w:spacing w:before="0" w:beforeAutospacing="0" w:after="360" w:afterAutospacing="0" w:line="360" w:lineRule="auto"/>
        <w:jc w:val="both"/>
      </w:pPr>
      <w:r>
        <w:t>Similarly, Phung et al. modified the conventional continuous PSO into discrete PSO (DPSO) to solve the UAV path planning problem in [66]. The authors modeled the UAV path planning problem as a traveling salesman problem (TSP) while considering discrete 3D space and obstacles. Moreover, deterministic initialization, random mutation, edge exchange, and parallel implementation of GPU techniques were used to speed up the convergence of the DPSO. In 2018, Huang et al. proposed a competition strategy-based PSO (GBPSO) for selecting the global best path for UAVs in [67]. The proposed competition strategy compares the current global path with other global path candidates to select the optimal path for particles.</w:t>
      </w:r>
    </w:p>
    <w:p>
      <w:pPr>
        <w:pStyle w:val="4"/>
        <w:shd w:val="clear" w:color="auto" w:fill="FFFFFF"/>
        <w:spacing w:after="120"/>
        <w:rPr>
          <w:b w:val="0"/>
          <w:color w:val="auto"/>
          <w:szCs w:val="24"/>
          <w:lang w:val="en-IN" w:eastAsia="en-GB"/>
        </w:rPr>
      </w:pPr>
      <w:r>
        <w:rPr>
          <w:b w:val="0"/>
          <w:color w:val="auto"/>
          <w:szCs w:val="24"/>
          <w:lang w:val="en-IN" w:eastAsia="en-GB"/>
        </w:rPr>
        <w:t>Algorithm 2-</w:t>
      </w:r>
      <w:r>
        <w:rPr>
          <w:rFonts w:ascii="Georgia" w:hAnsi="Georgia"/>
          <w:color w:val="333333"/>
          <w:sz w:val="28"/>
          <w:szCs w:val="28"/>
        </w:rPr>
        <w:t xml:space="preserve"> </w:t>
      </w:r>
      <w:r>
        <w:rPr>
          <w:b w:val="0"/>
          <w:color w:val="auto"/>
          <w:szCs w:val="24"/>
          <w:lang w:val="en-IN" w:eastAsia="en-GB"/>
        </w:rPr>
        <w:t>Ant Colony Optimization (ACO):</w:t>
      </w:r>
    </w:p>
    <w:p>
      <w:pPr>
        <w:spacing w:line="360" w:lineRule="auto"/>
        <w:jc w:val="both"/>
      </w:pPr>
      <w:r>
        <w:t>Colorni et al. first proposed ACO in 1991 [41] to solve NP-hard optimization problems. As the name suggests, the food-searching technique of ants inspired ACO. In the search for foods, ants use a legacy volatile chemical called pheromone to communicate and collaborate. Initially, ants start searching for paths towards the source of food and release pheromones on the way to the source of food. Once an ant reaches the food source, other ants follow the pheromone traces and discover other paths to reach the food source. Thus, the shortest path discovered by the ants will have a higher concentration of pheromones, as shown in Fig 6. Moreover, the concentration of pheromones on the abandoned paths decays with time.</w:t>
      </w:r>
    </w:p>
    <w:p>
      <w:pPr>
        <w:jc w:val="center"/>
      </w:pPr>
      <w:r>
        <w:rPr>
          <w:b/>
        </w:rPr>
        <w:drawing>
          <wp:anchor distT="0" distB="0" distL="114300" distR="114300" simplePos="0" relativeHeight="251662336" behindDoc="0" locked="0" layoutInCell="1" allowOverlap="1">
            <wp:simplePos x="0" y="0"/>
            <wp:positionH relativeFrom="column">
              <wp:posOffset>1176655</wp:posOffset>
            </wp:positionH>
            <wp:positionV relativeFrom="paragraph">
              <wp:posOffset>81915</wp:posOffset>
            </wp:positionV>
            <wp:extent cx="4367530" cy="2557780"/>
            <wp:effectExtent l="0" t="0" r="127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367530" cy="2557780"/>
                    </a:xfrm>
                    <a:prstGeom prst="rect">
                      <a:avLst/>
                    </a:prstGeom>
                  </pic:spPr>
                </pic:pic>
              </a:graphicData>
            </a:graphic>
          </wp:anchor>
        </w:drawing>
      </w:r>
      <w:r>
        <w:rPr>
          <w:b/>
        </w:rPr>
        <w:br w:type="textWrapping" w:clear="all"/>
      </w:r>
      <w:r>
        <w:t>Fig. 3.2: Ant colony optimization (ACO).</w:t>
      </w:r>
    </w:p>
    <w:p>
      <w:pPr>
        <w:pStyle w:val="4"/>
        <w:shd w:val="clear" w:color="auto" w:fill="FFFFFF"/>
        <w:spacing w:after="120" w:line="360" w:lineRule="auto"/>
        <w:jc w:val="both"/>
        <w:rPr>
          <w:b w:val="0"/>
          <w:color w:val="auto"/>
          <w:szCs w:val="24"/>
          <w:lang w:val="en-IN" w:eastAsia="en-GB"/>
        </w:rPr>
      </w:pPr>
    </w:p>
    <w:p>
      <w:pPr>
        <w:pStyle w:val="14"/>
        <w:shd w:val="clear" w:color="auto" w:fill="FFFFFF"/>
        <w:spacing w:before="0" w:beforeAutospacing="0" w:after="360" w:afterAutospacing="0" w:line="360" w:lineRule="auto"/>
        <w:jc w:val="both"/>
      </w:pPr>
      <w:r>
        <w:t>For autonomous UAV navigation, Cekmez et al. proposed a multi-colony ACO-based solution while avoiding obstacles in a 3D space in [68]. According to the authors, multi-colony ACO overcomes the premature convergence problem caused by single-colony ACO. Initially, the authors formulated the UAV navigation problem as a TSP problem, and then multiple UAV groups searched for optimal routes to the destination. In multi-colony ACO, the UAVs are responsible for not only intra-colony but also inter-colony pheromone value exchange. Similarly, Guan et al. proposed a double-colony ACO in which pheromones are generated exploiting the GA in [69].</w:t>
      </w:r>
    </w:p>
    <w:p>
      <w:pPr>
        <w:pStyle w:val="14"/>
        <w:shd w:val="clear" w:color="auto" w:fill="FFFFFF"/>
        <w:spacing w:before="0" w:beforeAutospacing="0" w:after="360" w:afterAutospacing="0" w:line="360" w:lineRule="auto"/>
        <w:jc w:val="both"/>
      </w:pPr>
      <w:r>
        <w:t>Jin et al. [70] proposed a combination of an artificial potential field (APF) and ACO named potential field ACO (PFACO) to overcome the premature convergence problem. APF is an obstacle avoidance algorithm that ensures the optimal speed and safety of the UAV in an environment with gravitational and repulsive forces. Furthermore, the APF manipulates the transition probability of a UAV from one node to another in ACO to improve global searching. Moreover, the authors used the min-max ant system (MMAS) to find the best path and the worst path and weaken the worst path while updating the global pheromone value for faster convergence.</w:t>
      </w:r>
    </w:p>
    <w:p>
      <w:pPr>
        <w:pStyle w:val="4"/>
        <w:shd w:val="clear" w:color="auto" w:fill="FFFFFF"/>
        <w:spacing w:after="120"/>
        <w:rPr>
          <w:b w:val="0"/>
          <w:color w:val="auto"/>
          <w:szCs w:val="24"/>
          <w:lang w:val="en-IN" w:eastAsia="en-GB"/>
        </w:rPr>
      </w:pPr>
      <w:r>
        <w:rPr>
          <w:b w:val="0"/>
          <w:color w:val="auto"/>
          <w:szCs w:val="24"/>
          <w:lang w:val="en-IN" w:eastAsia="en-GB"/>
        </w:rPr>
        <w:t>Algorithm 3-</w:t>
      </w:r>
      <w:r>
        <w:rPr>
          <w:rFonts w:ascii="Georgia" w:hAnsi="Georgia"/>
          <w:color w:val="333333"/>
          <w:sz w:val="28"/>
          <w:szCs w:val="28"/>
        </w:rPr>
        <w:t xml:space="preserve"> </w:t>
      </w:r>
      <w:r>
        <w:rPr>
          <w:b w:val="0"/>
          <w:color w:val="auto"/>
          <w:szCs w:val="24"/>
          <w:lang w:val="en-IN" w:eastAsia="en-GB"/>
        </w:rPr>
        <w:t>Genetic Algorithm (GA):</w:t>
      </w:r>
    </w:p>
    <w:p>
      <w:pPr>
        <w:pStyle w:val="14"/>
        <w:shd w:val="clear" w:color="auto" w:fill="FFFFFF"/>
        <w:spacing w:before="0" w:beforeAutospacing="0" w:after="360" w:afterAutospacing="0" w:line="360" w:lineRule="auto"/>
        <w:jc w:val="both"/>
      </w:pPr>
      <w:r>
        <w:t>The GA is a stochastic optimization algorithm that starts with a population of randomly produced chromosomes known as the starting population. Each chromosome gene is a series of numerical numbers. Each chromosome or individual in this study reflects a UAV trajectory that is restricted by the UAV dynamics. Genetic operations, such as crossover, mutation, selection, insertion, and deletion, will alter the population periodically in each generation; the modified chromosomes will be selected according to a fitness function. This procedure aims to reduce the fitness function as much as possible by identifying the chromosome with the near-minimal fitness value. Thus, the chromosomes achieve a near-optimal solution. The GA method is thoroughly explained in [71].</w:t>
      </w:r>
    </w:p>
    <w:p>
      <w:pPr>
        <w:pStyle w:val="14"/>
        <w:shd w:val="clear" w:color="auto" w:fill="FFFFFF"/>
        <w:spacing w:before="0" w:beforeAutospacing="0" w:after="360" w:afterAutospacing="0" w:line="360" w:lineRule="auto"/>
        <w:jc w:val="both"/>
      </w:pPr>
      <w:r>
        <w:t>Bagherian implemented GA to solve the NP-hard problem of UAV navigation. First, the author encodes the 3D position of the UAV into chromosomes that consist of the acceleration, climbing angle rate, and heading angle rate at discrete time steps of a UAV as shown in Fig 7. At the present time-step, this chromosome is decoded to get 3D coordinates at the next time-step for the UAV. Then the 3D coordinate is evaluated using a fitness function that considers the costs of the distance between two points, total path length, height, and obstacles. Afterward, the genetic operations are performed where selection refers to selecting paths, crossover refers to exchanging path information, mutation deals with the information loss, and insertion and deletion handle the path information management.</w:t>
      </w:r>
    </w:p>
    <w:p>
      <w:pPr>
        <w:pStyle w:val="14"/>
        <w:shd w:val="clear" w:color="auto" w:fill="FFFFFF"/>
        <w:spacing w:before="0" w:beforeAutospacing="0" w:after="360" w:afterAutospacing="0" w:line="360" w:lineRule="auto"/>
        <w:jc w:val="both"/>
      </w:pPr>
      <w:r>
        <w:t>Tao et al. improved the GA by designing a temporary path based on the encoding vector, with each individual guidance including not only the guide point location information but also the status variables in [72]. Thus, it keeps track of whether the guiding point is feasible if it meets the constraint condition, and whether the path between the connecting point and the next guide points had the lowest performance cost. The temporary path is practicable if all the guiding points are reliable. The encoding method is based on the change in the UAV yaw angle sequence.</w:t>
      </w:r>
    </w:p>
    <w:p>
      <w:pPr>
        <w:pStyle w:val="14"/>
        <w:shd w:val="clear" w:color="auto" w:fill="FFFFFF"/>
        <w:spacing w:before="0" w:beforeAutospacing="0" w:after="360" w:afterAutospacing="0" w:line="360" w:lineRule="auto"/>
        <w:jc w:val="both"/>
      </w:pPr>
      <w:r>
        <w:t>Yang et al. proposed a hierarchical recursive multi-agent GA (HR-MAGA) in [73]. During the evolution process of HR-MAGA, agents can detect the environment, communicate with their neighbors, and decrease their loss by employing the corresponding operators, who discover a good solution instantaneously. Moreover, HR-MAGA can optimize the local path to obtain a more refined path using the hierarchical recursive process.</w:t>
      </w:r>
    </w:p>
    <w:p>
      <w:pPr>
        <w:pStyle w:val="14"/>
        <w:shd w:val="clear" w:color="auto" w:fill="FFFFFF"/>
        <w:spacing w:before="0" w:beforeAutospacing="0" w:after="360" w:afterAutospacing="0" w:line="360" w:lineRule="auto"/>
        <w:jc w:val="both"/>
      </w:pPr>
    </w:p>
    <w:p>
      <w:r>
        <w:drawing>
          <wp:anchor distT="0" distB="0" distL="114300" distR="114300" simplePos="0" relativeHeight="251668480" behindDoc="0" locked="0" layoutInCell="1" allowOverlap="1">
            <wp:simplePos x="0" y="0"/>
            <wp:positionH relativeFrom="column">
              <wp:posOffset>1243330</wp:posOffset>
            </wp:positionH>
            <wp:positionV relativeFrom="paragraph">
              <wp:posOffset>146685</wp:posOffset>
            </wp:positionV>
            <wp:extent cx="4484370" cy="3881120"/>
            <wp:effectExtent l="0" t="0" r="0" b="508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484370" cy="3881120"/>
                    </a:xfrm>
                    <a:prstGeom prst="rect">
                      <a:avLst/>
                    </a:prstGeom>
                  </pic:spPr>
                </pic:pic>
              </a:graphicData>
            </a:graphic>
          </wp:anchor>
        </w:drawing>
      </w:r>
    </w:p>
    <w:p>
      <w:pPr>
        <w:pStyle w:val="14"/>
        <w:shd w:val="clear" w:color="auto" w:fill="FFFFFF"/>
        <w:spacing w:before="0" w:beforeAutospacing="0" w:after="360" w:afterAutospacing="0" w:line="360" w:lineRule="auto"/>
        <w:jc w:val="both"/>
      </w:pPr>
    </w:p>
    <w:p>
      <w:pPr>
        <w:tabs>
          <w:tab w:val="left" w:pos="4734"/>
        </w:tabs>
      </w:pPr>
      <w:r>
        <w:rPr/>
        <w:br w:type="textWrapping" w:clear="all"/>
      </w:r>
      <w:r>
        <w:t xml:space="preserve">                                               Fig. 3.3: Genetic algorithm (GA) for UAV navigation.</w:t>
      </w:r>
    </w:p>
    <w:p>
      <w:pPr>
        <w:shd w:val="clear" w:color="auto" w:fill="FFFFFF"/>
        <w:spacing w:after="120"/>
        <w:outlineLvl w:val="2"/>
      </w:pPr>
    </w:p>
    <w:p>
      <w:pPr>
        <w:shd w:val="clear" w:color="auto" w:fill="FFFFFF"/>
        <w:spacing w:after="120"/>
        <w:outlineLvl w:val="2"/>
      </w:pPr>
      <w:r>
        <w:t>Algorithm 4- Simulated Annealing (SA):</w:t>
      </w:r>
    </w:p>
    <w:p>
      <w:pPr>
        <w:pStyle w:val="14"/>
        <w:shd w:val="clear" w:color="auto" w:fill="FFFFFF"/>
        <w:spacing w:before="0" w:beforeAutospacing="0" w:after="360" w:afterAutospacing="0" w:line="360" w:lineRule="auto"/>
        <w:jc w:val="both"/>
      </w:pPr>
      <w:r>
        <w:t>SA is a continuous-time approximation approach that tends to converge with the global minimum [48]. Annealing is a controlled heating and cooling process for metals that minimize the defects at the atomic level. When the metal is heated, the atoms vibrate and reconfigure themselves with minimum energy. Afterward, the metal is cooled slowly to ensure that the configuration has minimum energy. Otherwise, the atoms can become stuck in a configuration with a local minimum internal energy. The SA algorithm emulates the same process to obtain a global minimum for NP-hard problems. The fundamental strategy for implementing the SA is to select random points in the surroundings of the present best point and quantify the cost functions [75]. Then, the UAVs move from one point to another, comparing the present and next point values. The Boltzmann-Gibbs distribution probability density function value named temperature, which determines the acceptability of a point. Initially, the temperature is initialized with a very high value, and then it decreases with each iteration. As the temperature decreases, the acceptance probability gradually reduces until it reaches zero, as shown in Fig 8. Thus, UAVs achieve their goals. However, SA optimization is a time-consuming process.</w:t>
      </w:r>
    </w:p>
    <w:p>
      <w:pPr>
        <w:shd w:val="clear" w:color="auto" w:fill="FFFFFF"/>
        <w:rPr>
          <w:rStyle w:val="13"/>
          <w:rFonts w:ascii="Verdana" w:hAnsi="Verdana"/>
          <w:color w:val="006699"/>
          <w:sz w:val="23"/>
          <w:szCs w:val="23"/>
          <w:u w:val="none"/>
        </w:rPr>
      </w:pPr>
      <w:r>
        <w:rPr>
          <w:rFonts w:ascii="Verdana" w:hAnsi="Verdana"/>
          <w:color w:val="333333"/>
          <w:sz w:val="23"/>
          <w:szCs w:val="23"/>
        </w:rPr>
        <w:fldChar w:fldCharType="begin"/>
      </w:r>
      <w:r>
        <w:rPr>
          <w:rFonts w:ascii="Verdana" w:hAnsi="Verdana"/>
          <w:color w:val="333333"/>
          <w:sz w:val="23"/>
          <w:szCs w:val="23"/>
        </w:rPr>
        <w:instrText xml:space="preserve"> HYPERLINK "https://ieeexplore.ieee.org/mediastore_new/IEEE/content/media/6287639/9668973/9729807/choi8-3157626-large.gif" </w:instrText>
      </w:r>
      <w:r>
        <w:rPr>
          <w:rFonts w:ascii="Verdana" w:hAnsi="Verdana"/>
          <w:color w:val="333333"/>
          <w:sz w:val="23"/>
          <w:szCs w:val="23"/>
        </w:rPr>
        <w:fldChar w:fldCharType="separate"/>
      </w:r>
      <w:r>
        <w:rPr>
          <w:rFonts w:ascii="Verdana" w:hAnsi="Verdana"/>
          <w:color w:val="006699"/>
          <w:sz w:val="23"/>
          <w:szCs w:val="23"/>
        </w:rPr>
        <w:fldChar w:fldCharType="begin"/>
      </w:r>
      <w:r>
        <w:rPr>
          <w:rFonts w:ascii="Verdana" w:hAnsi="Verdana"/>
          <w:color w:val="006699"/>
          <w:sz w:val="23"/>
          <w:szCs w:val="23"/>
        </w:rPr>
        <w:instrText xml:space="preserve"> INCLUDEPICTURE "https://ieeexplore.ieee.org/mediastore_new/IEEE/content/media/6287639/9668973/9729807/choi8-3157626-small.gif" \* MERGEFORMATINET </w:instrText>
      </w:r>
      <w:r>
        <w:rPr>
          <w:rFonts w:ascii="Verdana" w:hAnsi="Verdana"/>
          <w:color w:val="006699"/>
          <w:sz w:val="23"/>
          <w:szCs w:val="23"/>
        </w:rPr>
        <w:fldChar w:fldCharType="separate"/>
      </w:r>
      <w:r>
        <w:rPr>
          <w:rFonts w:ascii="Verdana" w:hAnsi="Verdana"/>
          <w:color w:val="006699"/>
          <w:sz w:val="23"/>
          <w:szCs w:val="23"/>
        </w:rPr>
        <w:drawing>
          <wp:inline distT="0" distB="0" distL="0" distR="0">
            <wp:extent cx="6840220" cy="4544060"/>
            <wp:effectExtent l="0" t="0" r="5080" b="2540"/>
            <wp:docPr id="14" name="Picture 14" descr="FIGURE 8. - UAV navigation problem solved with simulated annealing (SA).">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FIGURE 8. - UAV navigation problem solved with simulated annealing (S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6840220" cy="4544060"/>
                    </a:xfrm>
                    <a:prstGeom prst="rect">
                      <a:avLst/>
                    </a:prstGeom>
                    <a:noFill/>
                    <a:ln>
                      <a:noFill/>
                    </a:ln>
                  </pic:spPr>
                </pic:pic>
              </a:graphicData>
            </a:graphic>
          </wp:inline>
        </w:drawing>
      </w:r>
      <w:r>
        <w:rPr>
          <w:rFonts w:ascii="Verdana" w:hAnsi="Verdana"/>
          <w:color w:val="006699"/>
          <w:sz w:val="23"/>
          <w:szCs w:val="23"/>
        </w:rPr>
        <w:fldChar w:fldCharType="end"/>
      </w:r>
    </w:p>
    <w:p>
      <w:pPr>
        <w:pStyle w:val="14"/>
        <w:shd w:val="clear" w:color="auto" w:fill="FFFFFF"/>
        <w:spacing w:before="0" w:beforeAutospacing="0" w:after="360" w:afterAutospacing="0" w:line="360" w:lineRule="auto"/>
        <w:jc w:val="both"/>
      </w:pPr>
      <w:r>
        <w:rPr>
          <w:rFonts w:ascii="Verdana" w:hAnsi="Verdana"/>
          <w:color w:val="333333"/>
          <w:sz w:val="23"/>
          <w:szCs w:val="23"/>
        </w:rPr>
        <w:fldChar w:fldCharType="end"/>
      </w:r>
      <w:r>
        <w:t xml:space="preserve">                               Fig.3.4:UAV navigation problem solved with simulated annealing (SA).</w:t>
      </w:r>
    </w:p>
    <w:p>
      <w:pPr>
        <w:shd w:val="clear" w:color="auto" w:fill="FFFFFF"/>
        <w:rPr>
          <w:color w:val="333333"/>
        </w:rPr>
      </w:pPr>
    </w:p>
    <w:p>
      <w:pPr>
        <w:pStyle w:val="34"/>
        <w:shd w:val="clear" w:color="auto" w:fill="FFFFFF"/>
        <w:spacing w:before="0" w:beforeAutospacing="0" w:after="360" w:afterAutospacing="0" w:line="360" w:lineRule="auto"/>
        <w:jc w:val="both"/>
      </w:pPr>
      <w:r>
        <w:t>Behnck et al. proposed a modified SA algorithm that interprets multi-UAV navigation problem as multiple TSP (mTSP). The authors stochastically chose the points of interest so that UAVs travelled smaller distances. Moreover, the energy consumption was considered within the temperature value. Later, Liu and Zhang [77] incorporated SA with ACO to solve the navigation problem, where the temperature value of SA depends on the pheromone value of ACO. In their approach, the optimal path must satisfy both ACO and SA conditions, ensuring an obstacle-free shortest path for the UAVs. Recently, Xiao et al. proposed a UAV path planning algorithm utilizing SA and a grid map in [78]. Their primary goal was to develop a 3D reconstruction of an area using multiple UAVs circulating on an optimized path energy-efficiently. However, the authors considered UAVs flying at a fixed altitude and did not consider obstacles while optimizing the flying paths.</w:t>
      </w:r>
    </w:p>
    <w:p>
      <w:pPr>
        <w:pStyle w:val="4"/>
        <w:shd w:val="clear" w:color="auto" w:fill="FFFFFF"/>
        <w:spacing w:after="120"/>
        <w:rPr>
          <w:b w:val="0"/>
          <w:color w:val="auto"/>
          <w:szCs w:val="24"/>
          <w:lang w:val="en-IN" w:eastAsia="en-GB"/>
        </w:rPr>
      </w:pPr>
      <w:r>
        <w:t xml:space="preserve">Algorithm 5- </w:t>
      </w:r>
      <w:r>
        <w:rPr>
          <w:b w:val="0"/>
          <w:color w:val="auto"/>
          <w:szCs w:val="24"/>
          <w:lang w:val="en-IN" w:eastAsia="en-GB"/>
        </w:rPr>
        <w:t>Pigeon-Inspired Optimization (PIO):</w:t>
      </w:r>
    </w:p>
    <w:p>
      <w:pPr>
        <w:pStyle w:val="14"/>
        <w:shd w:val="clear" w:color="auto" w:fill="FFFFFF"/>
        <w:spacing w:before="0" w:beforeAutospacing="0" w:after="360" w:afterAutospacing="0" w:line="360" w:lineRule="auto"/>
        <w:jc w:val="both"/>
      </w:pPr>
      <w:r>
        <w:t>Pigeons are the most common bird on the planet, and Egyptians previously employed them to deliver messages and numerous military operations. Pigeons use three homing aids to find their way home: the magnetic field, the sun, and landmarks [79]. Similarly, the fundamental PIO algorithm is based on the phenomena of pigeon self-navigation and is primarily determined by two operators: the map and compass operator and the landmark operator. Pigeons in the wild go through several stages of nerve feedback when homing and use magnetic fields and landmarks to locate their flight path. The magnetic field factor, which occurs in the initial stages, is represented by the map and compass operators [80]. The map and compass operator helps the virtual pigeons locate themselves and calculate their velocity. The landmark operator helps to identify the global center coordinates for autonomous navigation as shown in Fig 9. Although the standard PIO has been shown to be superior in several areas, it still has significant flaws, such as a lack of diversity and immaturity.</w:t>
      </w:r>
    </w:p>
    <w:p>
      <w:pPr>
        <w:shd w:val="clear" w:color="auto" w:fill="FFFFFF"/>
        <w:rPr>
          <w:rStyle w:val="13"/>
          <w:rFonts w:ascii="Verdana" w:hAnsi="Verdana"/>
          <w:color w:val="006699"/>
          <w:sz w:val="23"/>
          <w:szCs w:val="23"/>
          <w:u w:val="none"/>
        </w:rPr>
      </w:pPr>
      <w:r>
        <w:rPr>
          <w:rFonts w:ascii="Verdana" w:hAnsi="Verdana"/>
          <w:color w:val="333333"/>
          <w:sz w:val="23"/>
          <w:szCs w:val="23"/>
        </w:rPr>
        <w:fldChar w:fldCharType="begin"/>
      </w:r>
      <w:r>
        <w:rPr>
          <w:rFonts w:ascii="Verdana" w:hAnsi="Verdana"/>
          <w:color w:val="333333"/>
          <w:sz w:val="23"/>
          <w:szCs w:val="23"/>
        </w:rPr>
        <w:instrText xml:space="preserve"> HYPERLINK "https://ieeexplore.ieee.org/mediastore_new/IEEE/content/media/6287639/9668973/9729807/choi9-3157626-large.gif" </w:instrText>
      </w:r>
      <w:r>
        <w:rPr>
          <w:rFonts w:ascii="Verdana" w:hAnsi="Verdana"/>
          <w:color w:val="333333"/>
          <w:sz w:val="23"/>
          <w:szCs w:val="23"/>
        </w:rPr>
        <w:fldChar w:fldCharType="separate"/>
      </w:r>
      <w:r>
        <w:rPr>
          <w:rFonts w:ascii="Verdana" w:hAnsi="Verdana"/>
          <w:color w:val="006699"/>
          <w:sz w:val="23"/>
          <w:szCs w:val="23"/>
        </w:rPr>
        <w:fldChar w:fldCharType="begin"/>
      </w:r>
      <w:r>
        <w:rPr>
          <w:rFonts w:ascii="Verdana" w:hAnsi="Verdana"/>
          <w:color w:val="006699"/>
          <w:sz w:val="23"/>
          <w:szCs w:val="23"/>
        </w:rPr>
        <w:instrText xml:space="preserve"> INCLUDEPICTURE "https://ieeexplore.ieee.org/mediastore_new/IEEE/content/media/6287639/9668973/9729807/choi9-3157626-small.gif" \* MERGEFORMATINET </w:instrText>
      </w:r>
      <w:r>
        <w:rPr>
          <w:rFonts w:ascii="Verdana" w:hAnsi="Verdana"/>
          <w:color w:val="006699"/>
          <w:sz w:val="23"/>
          <w:szCs w:val="23"/>
        </w:rPr>
        <w:fldChar w:fldCharType="separate"/>
      </w:r>
      <w:r>
        <w:rPr>
          <w:rFonts w:ascii="Verdana" w:hAnsi="Verdana"/>
          <w:color w:val="006699"/>
          <w:sz w:val="23"/>
          <w:szCs w:val="23"/>
        </w:rPr>
        <w:drawing>
          <wp:inline distT="0" distB="0" distL="0" distR="0">
            <wp:extent cx="6840220" cy="5811520"/>
            <wp:effectExtent l="0" t="0" r="5080" b="5080"/>
            <wp:docPr id="15" name="Picture 15" descr="FIGURE 9. - Map and compass and landmark based pigeon-inspired optimization (PIO).">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FIGURE 9. - Map and compass and landmark based pigeon-inspired optimization (PI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6840220" cy="5811520"/>
                    </a:xfrm>
                    <a:prstGeom prst="rect">
                      <a:avLst/>
                    </a:prstGeom>
                    <a:noFill/>
                    <a:ln>
                      <a:noFill/>
                    </a:ln>
                  </pic:spPr>
                </pic:pic>
              </a:graphicData>
            </a:graphic>
          </wp:inline>
        </w:drawing>
      </w:r>
      <w:r>
        <w:rPr>
          <w:rFonts w:ascii="Verdana" w:hAnsi="Verdana"/>
          <w:color w:val="006699"/>
          <w:sz w:val="23"/>
          <w:szCs w:val="23"/>
        </w:rPr>
        <w:fldChar w:fldCharType="end"/>
      </w:r>
    </w:p>
    <w:p>
      <w:pPr>
        <w:shd w:val="clear" w:color="auto" w:fill="FFFFFF"/>
      </w:pPr>
      <w:r>
        <w:rPr>
          <w:rFonts w:ascii="Verdana" w:hAnsi="Verdana"/>
          <w:color w:val="333333"/>
          <w:sz w:val="23"/>
          <w:szCs w:val="23"/>
        </w:rPr>
        <w:fldChar w:fldCharType="end"/>
      </w:r>
      <w:r>
        <w:rPr>
          <w:rFonts w:ascii="Verdana" w:hAnsi="Verdana"/>
          <w:color w:val="333333"/>
          <w:sz w:val="23"/>
          <w:szCs w:val="23"/>
        </w:rPr>
        <w:t xml:space="preserve">                 Fig.3.5:</w:t>
      </w:r>
      <w:r>
        <w:t>Map and compass and landmark based pigeon-inspired optimization (PIO).</w:t>
      </w:r>
    </w:p>
    <w:p>
      <w:pPr>
        <w:pStyle w:val="14"/>
        <w:shd w:val="clear" w:color="auto" w:fill="FFFFFF"/>
        <w:spacing w:before="0" w:beforeAutospacing="0" w:after="360" w:afterAutospacing="0" w:line="360" w:lineRule="auto"/>
        <w:jc w:val="both"/>
      </w:pPr>
    </w:p>
    <w:p>
      <w:pPr>
        <w:pStyle w:val="14"/>
        <w:shd w:val="clear" w:color="auto" w:fill="FFFFFF"/>
        <w:spacing w:before="0" w:beforeAutospacing="0" w:after="360" w:afterAutospacing="0" w:line="360" w:lineRule="auto"/>
        <w:jc w:val="both"/>
      </w:pPr>
      <w:r>
        <w:t>Zhang et al. proposed a social-class PIO (SCPIO) to overcome the shortcomings of traditional PIO for autonomous multi-UAV navigation. The authors divided the pigeons into different layers of classes, where lower-class pigeons followed the top-class pigeon. Pigeons can also go from one class to another, depending on the obtained optimal path. Hu et al. [82] proposed an adaptive operator quantum-behaved PIO (AOQPIO) with adaptive operators to overcome the problems of PIO for autonomous UAV navigation. Moreover, the authors introduced chaotic strategies to generate initial solutions in advance to obtain a wider solution space coverage. Chaos is an apparently random motion that appears in a critical dynamic system. The features of chaotic motion are (1) high sensitivity to starting values, (2) ergodicity of motion trajectories, and (3) randomization.</w:t>
      </w:r>
    </w:p>
    <w:p>
      <w:pPr>
        <w:pStyle w:val="4"/>
        <w:shd w:val="clear" w:color="auto" w:fill="FFFFFF"/>
        <w:spacing w:after="120"/>
        <w:rPr>
          <w:b w:val="0"/>
          <w:color w:val="auto"/>
          <w:szCs w:val="24"/>
          <w:lang w:val="en-IN" w:eastAsia="en-GB"/>
        </w:rPr>
      </w:pPr>
      <w:r>
        <w:t xml:space="preserve">Algorithm 6- </w:t>
      </w:r>
      <w:r>
        <w:rPr>
          <w:b w:val="0"/>
          <w:color w:val="auto"/>
          <w:szCs w:val="24"/>
          <w:lang w:val="en-IN" w:eastAsia="en-GB"/>
        </w:rPr>
        <w:t>Cuckoo Search (CS) Algorithm:</w:t>
      </w:r>
    </w:p>
    <w:p>
      <w:pPr>
        <w:pStyle w:val="14"/>
        <w:shd w:val="clear" w:color="auto" w:fill="FFFFFF"/>
        <w:spacing w:before="0" w:beforeAutospacing="0" w:after="360" w:afterAutospacing="0" w:line="360" w:lineRule="auto"/>
        <w:jc w:val="both"/>
      </w:pPr>
      <w:r>
        <w:t>The CS algorithm replicates the natural egg-laying strategy of the parasitic cuckoo birds. The cuckoo searches for a nest by random walk, utilizing Levy flight, and lays eggs. Frequent short flights and infrequent long flights utilizing the Levy distribution are considered to be Levy flights. The CS algorithm mainly follows three rules: each cuckoo randomly chooses a nest and lays one egg at a time, the nest with the best quality egg is passed to the next generation, and the total number of host nests is fixed with egg uncertainty probability. Egg uncertainty refers to discovering of the cuckoo eggs by a host bird. In this case, the host can throw eggs or leave the nest for good. In the case of UAV navigation, UAVs are the cuckoo, and the coordinates are the nests. UAVs randomly choose a nest or coordinate to reach the target location. Target location can remain same or change depending on the UAV’s mission. If the coordinate is blocked by an obstacle, the UAV chooses another nest or coordinate to reach the target. Otherwise, the coordinate is considered as the best solution and carried to next generation, where its used to find the next coordinate.</w:t>
      </w:r>
    </w:p>
    <w:p>
      <w:pPr>
        <w:pStyle w:val="14"/>
        <w:shd w:val="clear" w:color="auto" w:fill="FFFFFF"/>
        <w:spacing w:before="0" w:beforeAutospacing="0" w:after="360" w:afterAutospacing="0" w:line="360" w:lineRule="auto"/>
        <w:jc w:val="both"/>
      </w:pPr>
      <w:r>
        <w:t>Xie and Zheng proposed an improved CS algorithm combining genetic operators for UAV path planning in [84]. The authors incorporated crossover and mutation operators of the GA with the CS algorithm to speed up the convergence of the algorithm and avoid local optimums. In contrast, Hu et al. implemented a conventional CS algorithm for UAV trajectory planning in an urban area where each egg represents a trajectory and each trajectory includes multiple coordinates in [85]. To reduce the computational load, the authors used the Chevyshev collocation points to represent the coordinates. Moreover, they showed that with optimal parameters, the CS can outperform the PSO algorithm.</w:t>
      </w:r>
    </w:p>
    <w:p>
      <w:pPr>
        <w:pStyle w:val="4"/>
        <w:shd w:val="clear" w:color="auto" w:fill="FFFFFF"/>
        <w:spacing w:after="120"/>
        <w:rPr>
          <w:b w:val="0"/>
          <w:color w:val="auto"/>
          <w:szCs w:val="24"/>
          <w:lang w:val="en-IN" w:eastAsia="en-GB"/>
        </w:rPr>
      </w:pPr>
      <w:r>
        <w:t xml:space="preserve">Algorithm 7- </w:t>
      </w:r>
      <w:r>
        <w:rPr>
          <w:b w:val="0"/>
          <w:color w:val="auto"/>
          <w:szCs w:val="24"/>
          <w:lang w:val="en-IN" w:eastAsia="en-GB"/>
        </w:rPr>
        <w:t>Dijkstra’s and A* Algorithms:</w:t>
      </w:r>
    </w:p>
    <w:p>
      <w:pPr>
        <w:pStyle w:val="14"/>
        <w:shd w:val="clear" w:color="auto" w:fill="FFFFFF"/>
        <w:spacing w:before="0" w:beforeAutospacing="0" w:after="360" w:afterAutospacing="0" w:line="360" w:lineRule="auto"/>
        <w:jc w:val="both"/>
      </w:pPr>
      <w:r>
        <w:t>Dijkstra’s algorithm is a weighted graph method that calculates the shortest distance between two nodes. Edsger Wybe Dijkstra, a Dutch mathematician and computer scientist, created this algorithm. Algorithms are employed in a variety of applications, including navigation [86]. A starting point is chosen in the Dijkstra’s algorithm. All the other nodes are regarded as infinitely distant. As the nodes are approached, the distances are updated. Dijkstra’s algorithm examines neighbors leaving a node at each step, and if a shorter path is discovered, the distances are updated.</w:t>
      </w:r>
    </w:p>
    <w:p>
      <w:pPr>
        <w:pStyle w:val="14"/>
        <w:shd w:val="clear" w:color="auto" w:fill="FFFFFF"/>
        <w:spacing w:before="0" w:beforeAutospacing="0" w:after="360" w:afterAutospacing="0" w:line="360" w:lineRule="auto"/>
        <w:jc w:val="both"/>
      </w:pPr>
      <w:r>
        <w:t>Similarly, the A* algorithm is a hybrid of Dijkstra’s algorithm and the greedy best-first-search because it can not only discover the shortest path but also employ a heuristic to steer itself [87]. The A* combines the information used by Dijkstra’s algorithm (favoring vertices near the beginning point) with the information used by greedy best-first-search (favoring vertices close to the target) as shown in Fig 10. Many authors in [88]–[90] have proposed different modified versions of the Dijkstra’s and A* algorithms that consider target tracking, and real-time environment updates for obstacle avoidance for autonomous UAV navigation. However, these two algorithms are quite complex compared to other optimization-based approaches.</w:t>
      </w:r>
    </w:p>
    <w:p>
      <w:pPr>
        <w:shd w:val="clear" w:color="auto" w:fill="FFFFFF"/>
        <w:rPr>
          <w:rStyle w:val="13"/>
          <w:rFonts w:ascii="Verdana" w:hAnsi="Verdana"/>
          <w:color w:val="006699"/>
          <w:sz w:val="23"/>
          <w:szCs w:val="23"/>
          <w:u w:val="none"/>
        </w:rPr>
      </w:pPr>
      <w:r>
        <w:rPr>
          <w:rFonts w:ascii="Verdana" w:hAnsi="Verdana"/>
          <w:color w:val="333333"/>
          <w:sz w:val="23"/>
          <w:szCs w:val="23"/>
        </w:rPr>
        <w:fldChar w:fldCharType="begin"/>
      </w:r>
      <w:r>
        <w:rPr>
          <w:rFonts w:ascii="Verdana" w:hAnsi="Verdana"/>
          <w:color w:val="333333"/>
          <w:sz w:val="23"/>
          <w:szCs w:val="23"/>
        </w:rPr>
        <w:instrText xml:space="preserve"> HYPERLINK "https://ieeexplore.ieee.org/mediastore_new/IEEE/content/media/6287639/9668973/9729807/choi10-3157626-large.gif" </w:instrText>
      </w:r>
      <w:r>
        <w:rPr>
          <w:rFonts w:ascii="Verdana" w:hAnsi="Verdana"/>
          <w:color w:val="333333"/>
          <w:sz w:val="23"/>
          <w:szCs w:val="23"/>
        </w:rPr>
        <w:fldChar w:fldCharType="separate"/>
      </w:r>
      <w:r>
        <w:rPr>
          <w:rFonts w:ascii="Verdana" w:hAnsi="Verdana"/>
          <w:color w:val="006699"/>
          <w:sz w:val="23"/>
          <w:szCs w:val="23"/>
        </w:rPr>
        <w:fldChar w:fldCharType="begin"/>
      </w:r>
      <w:r>
        <w:rPr>
          <w:rFonts w:ascii="Verdana" w:hAnsi="Verdana"/>
          <w:color w:val="006699"/>
          <w:sz w:val="23"/>
          <w:szCs w:val="23"/>
        </w:rPr>
        <w:instrText xml:space="preserve"> INCLUDEPICTURE "https://ieeexplore.ieee.org/mediastore_new/IEEE/content/media/6287639/9668973/9729807/choi10-3157626-small.gif" \* MERGEFORMATINET </w:instrText>
      </w:r>
      <w:r>
        <w:rPr>
          <w:rFonts w:ascii="Verdana" w:hAnsi="Verdana"/>
          <w:color w:val="006699"/>
          <w:sz w:val="23"/>
          <w:szCs w:val="23"/>
        </w:rPr>
        <w:fldChar w:fldCharType="separate"/>
      </w:r>
      <w:r>
        <w:rPr>
          <w:rFonts w:ascii="Verdana" w:hAnsi="Verdana"/>
          <w:color w:val="006699"/>
          <w:sz w:val="23"/>
          <w:szCs w:val="23"/>
        </w:rPr>
        <w:drawing>
          <wp:inline distT="0" distB="0" distL="0" distR="0">
            <wp:extent cx="6840220" cy="2677160"/>
            <wp:effectExtent l="0" t="0" r="5080" b="2540"/>
            <wp:docPr id="16" name="Picture 16" descr="FIGURE 10. - A* algorithm.">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FIGURE 10. - A* algorith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6840220" cy="2677160"/>
                    </a:xfrm>
                    <a:prstGeom prst="rect">
                      <a:avLst/>
                    </a:prstGeom>
                    <a:noFill/>
                    <a:ln>
                      <a:noFill/>
                    </a:ln>
                  </pic:spPr>
                </pic:pic>
              </a:graphicData>
            </a:graphic>
          </wp:inline>
        </w:drawing>
      </w:r>
      <w:r>
        <w:rPr>
          <w:rFonts w:ascii="Verdana" w:hAnsi="Verdana"/>
          <w:color w:val="006699"/>
          <w:sz w:val="23"/>
          <w:szCs w:val="23"/>
        </w:rPr>
        <w:fldChar w:fldCharType="end"/>
      </w:r>
    </w:p>
    <w:p>
      <w:pPr>
        <w:pStyle w:val="14"/>
        <w:shd w:val="clear" w:color="auto" w:fill="FFFFFF"/>
        <w:spacing w:before="0" w:beforeAutospacing="0" w:after="360" w:afterAutospacing="0"/>
      </w:pPr>
      <w:r>
        <w:rPr>
          <w:rFonts w:ascii="Verdana" w:hAnsi="Verdana"/>
          <w:color w:val="333333"/>
          <w:sz w:val="23"/>
          <w:szCs w:val="23"/>
        </w:rPr>
        <w:fldChar w:fldCharType="end"/>
      </w:r>
      <w:r>
        <w:rPr>
          <w:rFonts w:ascii="Verdana" w:hAnsi="Verdana"/>
          <w:color w:val="333333"/>
          <w:sz w:val="23"/>
          <w:szCs w:val="23"/>
        </w:rPr>
        <w:t xml:space="preserve">                                                  </w:t>
      </w:r>
      <w:r>
        <w:t xml:space="preserve"> Fig.3.6:A* algorithm.</w:t>
      </w:r>
    </w:p>
    <w:p>
      <w:pPr>
        <w:pStyle w:val="4"/>
        <w:shd w:val="clear" w:color="auto" w:fill="FFFFFF"/>
        <w:spacing w:after="120"/>
        <w:rPr>
          <w:b w:val="0"/>
          <w:color w:val="auto"/>
          <w:szCs w:val="24"/>
          <w:lang w:val="en-IN" w:eastAsia="en-GB"/>
        </w:rPr>
      </w:pPr>
      <w:r>
        <w:t xml:space="preserve">Algorithm 8- </w:t>
      </w:r>
      <w:r>
        <w:rPr>
          <w:b w:val="0"/>
          <w:color w:val="auto"/>
          <w:szCs w:val="24"/>
          <w:lang w:val="en-IN" w:eastAsia="en-GB"/>
        </w:rPr>
        <w:t>Differential Evolution (DE):</w:t>
      </w:r>
    </w:p>
    <w:p>
      <w:pPr>
        <w:pStyle w:val="14"/>
        <w:shd w:val="clear" w:color="auto" w:fill="FFFFFF"/>
        <w:spacing w:before="0" w:beforeAutospacing="0" w:after="360" w:afterAutospacing="0" w:line="360" w:lineRule="auto"/>
        <w:jc w:val="both"/>
      </w:pPr>
      <w:r>
        <w:t>Differential evolution (DE) is a population-based optimization method that was first proposed in 1997 [51]. It combines the parent or initial points with a few additional points from the overall population of paths to create new solutions. Each solution has a group of variables that are subjected to mutation, selection, and crossover search operators to generate new solutions, as shown in Fig 11. DE only considers solutions that are better than their parents and passes them to the next generation. DE is straightforward to implement in real-life applications, such as UAV navigation, owing to its minimal control parameters.</w:t>
      </w:r>
    </w:p>
    <w:p>
      <w:pPr>
        <w:shd w:val="clear" w:color="auto" w:fill="FFFFFF"/>
        <w:spacing w:line="360" w:lineRule="auto"/>
        <w:jc w:val="both"/>
      </w:pPr>
      <w:r>
        <w:drawing>
          <wp:anchor distT="0" distB="0" distL="114300" distR="114300" simplePos="0" relativeHeight="251669504" behindDoc="0" locked="0" layoutInCell="1" allowOverlap="1">
            <wp:simplePos x="0" y="0"/>
            <wp:positionH relativeFrom="column">
              <wp:posOffset>1633855</wp:posOffset>
            </wp:positionH>
            <wp:positionV relativeFrom="paragraph">
              <wp:posOffset>57785</wp:posOffset>
            </wp:positionV>
            <wp:extent cx="3754120" cy="3491865"/>
            <wp:effectExtent l="0" t="0" r="5080" b="63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3754309" cy="3492094"/>
                    </a:xfrm>
                    <a:prstGeom prst="rect">
                      <a:avLst/>
                    </a:prstGeom>
                  </pic:spPr>
                </pic:pic>
              </a:graphicData>
            </a:graphic>
          </wp:anchor>
        </w:drawing>
      </w:r>
      <w:r>
        <w:rPr/>
        <w:br w:type="textWrapping" w:clear="all"/>
      </w:r>
      <w:r>
        <w:t xml:space="preserve">                                                </w:t>
      </w:r>
      <w:r>
        <w:fldChar w:fldCharType="begin"/>
      </w:r>
      <w:r>
        <w:instrText xml:space="preserve"> HYPERLINK "https://ieeexplore.ieee.org/mediastore_new/IEEE/content/media/6287639/9668973/9729807/choi11-3157626-large.gif" </w:instrText>
      </w:r>
      <w:r>
        <w:fldChar w:fldCharType="separate"/>
      </w:r>
      <w:r>
        <w:t xml:space="preserve"> Fig.3.7:Differential evolution (DE) for UAV navigation.</w:t>
      </w:r>
    </w:p>
    <w:p>
      <w:pPr>
        <w:shd w:val="clear" w:color="auto" w:fill="FFFFFF"/>
        <w:spacing w:line="360" w:lineRule="auto"/>
        <w:jc w:val="both"/>
      </w:pPr>
      <w:r>
        <w:fldChar w:fldCharType="end"/>
      </w:r>
      <w:r>
        <w:t xml:space="preserve">                               </w:t>
      </w:r>
    </w:p>
    <w:p>
      <w:pPr>
        <w:pStyle w:val="14"/>
        <w:shd w:val="clear" w:color="auto" w:fill="FFFFFF"/>
        <w:spacing w:before="0" w:beforeAutospacing="0" w:after="360" w:afterAutospacing="0" w:line="360" w:lineRule="auto"/>
        <w:jc w:val="both"/>
      </w:pPr>
      <w:r>
        <w:t>Ghambari et al. proposed a hybrid evolutionary algorithm combining A* and DE algorithms to optimize the NP-hard problem of UAV navigation in [91]. Here, the DE algorithm is responsible for exploring and exploiting the entire flying space, and generating multiple connected regions between the start and destination points while ensuring the shortest distance from the straight-line path in an admissible space. In contrast, the A* algorithm searches for the shortest paths in every region generated by the DE algorithm. Although this hybrid method decreases the overall computational time, higher computational power is required to compute the two algorithms simultaneously. In [92], Yu et al. proposed a constraint DE (CDE) to solve the UAV path planning problem in disaster scenarios where a mutation is performed selectively for better convergence. They modeled the UAV path planning with different nonlinear constraints and ranked all the probable traveling points depending on the fitness values and constraint violation. The CDE only selects points that have high fitness values and minimum constraint violations. Then, the authors proposed the knee-guided DE algorithm (DEAKP) for autonomous UAV navigation in [93], where the knee point depends on minimum Manhattan distance (MMD). The DEAKP algorithm reduces the overall computational complexity by focusing on knee solutions instead of Pareto front solutions in constrained multi-objective optimization scenarios. It identifies the knee solution based on MMD and generates offspring for next-generation combing with non-dominated points</w:t>
      </w:r>
      <w:r>
        <w:rPr>
          <w:rFonts w:ascii="Georgia" w:hAnsi="Georgia"/>
          <w:color w:val="333333"/>
          <w:sz w:val="27"/>
          <w:szCs w:val="27"/>
        </w:rPr>
        <w:t>.</w:t>
      </w:r>
    </w:p>
    <w:p/>
    <w:p>
      <w:pPr>
        <w:pStyle w:val="4"/>
        <w:shd w:val="clear" w:color="auto" w:fill="FFFFFF"/>
        <w:spacing w:after="120"/>
        <w:rPr>
          <w:lang w:val="en-IN" w:eastAsia="en-GB"/>
        </w:rPr>
      </w:pPr>
    </w:p>
    <w:p>
      <w:pPr>
        <w:shd w:val="clear" w:color="auto" w:fill="FFFFFF"/>
        <w:rPr>
          <w:color w:val="333333"/>
        </w:rPr>
      </w:pPr>
    </w:p>
    <w:p>
      <w:pPr>
        <w:pStyle w:val="3"/>
        <w:shd w:val="clear" w:color="auto" w:fill="FFFFFF"/>
        <w:spacing w:after="0"/>
        <w:rPr>
          <w:color w:val="auto"/>
          <w:szCs w:val="28"/>
          <w:lang w:val="en-IN" w:eastAsia="en-GB"/>
        </w:rPr>
      </w:pPr>
      <w:r>
        <w:rPr>
          <w:szCs w:val="28"/>
        </w:rPr>
        <w:t>3.</w:t>
      </w:r>
      <w:r>
        <w:rPr>
          <w:b w:val="0"/>
          <w:szCs w:val="28"/>
        </w:rPr>
        <w:t xml:space="preserve">2.2 </w:t>
      </w:r>
      <w:r>
        <w:rPr>
          <w:color w:val="auto"/>
          <w:szCs w:val="28"/>
          <w:lang w:val="en-IN" w:eastAsia="en-GB"/>
        </w:rPr>
        <w:t>Learning-Based Approaches</w:t>
      </w:r>
    </w:p>
    <w:p/>
    <w:p>
      <w:pPr>
        <w:spacing w:line="360" w:lineRule="auto"/>
        <w:jc w:val="both"/>
      </w:pPr>
      <w:r>
        <w:t>Learning-based approaches cover the traditional model-based AI algorithms. These algorithms can achieve near-optimal solutions for any given NP-hard problem with very low complexity. This section briefly discusses the most widely used learning-based AI approaches for UAV navigation: reinforcement learning (RL), deep learning (DL), asynchronous advantage actor-critic (A3C), and deep reinforcement learning (DRL) utilizing the Markov decision process (MDP), Partially Observable MDP (POMDP), or convolutional neural network (CNN). Moreover, Table 4 summarizes their main features, goals, time complexities with a number of operations m , number of layers, and number of hyper-parameters and presents a comparative analysis of these learning-based AI approaches.</w:t>
      </w:r>
    </w:p>
    <w:p>
      <w:pPr>
        <w:pStyle w:val="4"/>
        <w:shd w:val="clear" w:color="auto" w:fill="FFFFFF"/>
        <w:spacing w:after="120"/>
      </w:pPr>
      <w:r>
        <w:t>A. Reinforcement Learning (RL):</w:t>
      </w:r>
    </w:p>
    <w:p>
      <w:pPr>
        <w:pStyle w:val="14"/>
        <w:shd w:val="clear" w:color="auto" w:fill="FFFFFF"/>
        <w:spacing w:before="0" w:beforeAutospacing="0" w:after="0" w:afterAutospacing="0" w:line="360" w:lineRule="auto"/>
        <w:jc w:val="both"/>
      </w:pPr>
      <w:r>
        <w:t>Reinforcement learning is an effective and widely used AI technique that learns about the environment by performing various actions and determining the best operating strategy. An agent and environment are the two fundamental components of RL. Using the MDP, the agent interacts with the environment and determines which action to take [107]. At each time step t , the agent observes its current state st in the environment and takes action at , as depicted in Fig. 13. The environment then rewards the agent with reward rt . Thereafter the agent moves to a new state st+1 . The agent’s principal aim is to establish a policy π that collects the possible reward from the environment. The agent also seeks to maximize the predicted discounted total reward defined by max[∑Tt=0δrt(st,π(st))] in the long run, where the discount factor δ</w:t>
      </w:r>
      <w:r>
        <w:rPr>
          <w:rFonts w:ascii="Cambria Math" w:hAnsi="Cambria Math" w:cs="Cambria Math"/>
        </w:rPr>
        <w:t>∈</w:t>
      </w:r>
      <w:r>
        <w:t>[0,1] . When the state transition probabilities are known in advance, a Bellman equation called the Q -function </w:t>
      </w:r>
      <w:r>
        <w:fldChar w:fldCharType="begin"/>
      </w:r>
      <w:r>
        <w:instrText xml:space="preserve"> HYPERLINK "https://ieeexplore.ieee.org/abstract/document/" \l "deqn1" </w:instrText>
      </w:r>
      <w:r>
        <w:fldChar w:fldCharType="separate"/>
      </w:r>
      <w:r>
        <w:t>(1)</w:t>
      </w:r>
      <w:r>
        <w:fldChar w:fldCharType="end"/>
      </w:r>
      <w:r>
        <w:t> is built using the discounted reward. Initially, the agent investigates each state of the environment by performing various actions and creating a Q -table for each state-action pair using the Q -function. The agent then begins to exploit the environment by performing actions that have the highest Q -value in the Q -table.</w:t>
      </w:r>
    </w:p>
    <w:p>
      <w:pPr>
        <w:pStyle w:val="14"/>
        <w:shd w:val="clear" w:color="auto" w:fill="FFFFFF"/>
        <w:spacing w:before="0" w:beforeAutospacing="0" w:after="0" w:afterAutospacing="0" w:line="360" w:lineRule="auto"/>
        <w:jc w:val="both"/>
      </w:pPr>
    </w:p>
    <w:p>
      <w:pPr>
        <w:pStyle w:val="14"/>
        <w:shd w:val="clear" w:color="auto" w:fill="FFFFFF"/>
        <w:spacing w:before="0" w:beforeAutospacing="0" w:after="0" w:afterAutospacing="0" w:line="360" w:lineRule="auto"/>
        <w:jc w:val="both"/>
      </w:pPr>
    </w:p>
    <w:p>
      <w:pPr>
        <w:shd w:val="clear" w:color="auto" w:fill="FFFFFF"/>
        <w:spacing w:line="360" w:lineRule="auto"/>
        <w:jc w:val="both"/>
      </w:pPr>
      <w:r>
        <w:t xml:space="preserve">                                        Q(st,at)=(1−α)×Q(st,at)+α[r+δ(maxQ</w:t>
      </w:r>
      <w:r>
        <w:rPr>
          <w:rFonts w:ascii="Cambria Math" w:hAnsi="Cambria Math" w:cs="Cambria Math"/>
        </w:rPr>
        <w:t>∗</w:t>
      </w:r>
      <w:r>
        <w:t>(st+1,at))],(1)</w:t>
      </w:r>
    </w:p>
    <w:p>
      <w:pPr>
        <w:shd w:val="clear" w:color="auto" w:fill="FFFFFF"/>
        <w:spacing w:line="360" w:lineRule="auto"/>
        <w:jc w:val="both"/>
      </w:pPr>
    </w:p>
    <w:p>
      <w:pPr>
        <w:pStyle w:val="14"/>
        <w:shd w:val="clear" w:color="auto" w:fill="FFFFFF"/>
        <w:spacing w:before="0" w:beforeAutospacing="0" w:after="360" w:afterAutospacing="0" w:line="360" w:lineRule="auto"/>
        <w:jc w:val="both"/>
      </w:pPr>
      <w:r>
        <w:t>Because of its self-learning capabilities and energy efficiency, RL is an excellent option for autonomous UAV navigation systems. The autonomous UAV navigation systems that have been used in the past are inefficient and sluggish. If RL is employed, each UAV acts as an agent and tries to fly towards the target. The target can be fixed or dynamic depending on the system model. The closer the UAV gets to the target, the more rewards it receives from the environment.</w:t>
      </w:r>
    </w:p>
    <w:p>
      <w:pPr>
        <w:shd w:val="clear" w:color="auto" w:fill="FFFFFF"/>
        <w:spacing w:line="360" w:lineRule="auto"/>
        <w:jc w:val="both"/>
      </w:pPr>
    </w:p>
    <w:p>
      <w:pPr>
        <w:shd w:val="clear" w:color="auto" w:fill="FFFFFF"/>
        <w:rPr>
          <w:rStyle w:val="13"/>
          <w:rFonts w:ascii="Verdana" w:hAnsi="Verdana"/>
          <w:color w:val="006699"/>
          <w:sz w:val="23"/>
          <w:szCs w:val="23"/>
          <w:u w:val="none"/>
        </w:rPr>
      </w:pPr>
      <w:r>
        <w:rPr>
          <w:rFonts w:ascii="Verdana" w:hAnsi="Verdana"/>
          <w:color w:val="333333"/>
          <w:sz w:val="23"/>
          <w:szCs w:val="23"/>
        </w:rPr>
        <w:fldChar w:fldCharType="begin"/>
      </w:r>
      <w:r>
        <w:rPr>
          <w:rFonts w:ascii="Verdana" w:hAnsi="Verdana"/>
          <w:color w:val="333333"/>
          <w:sz w:val="23"/>
          <w:szCs w:val="23"/>
        </w:rPr>
        <w:instrText xml:space="preserve"> HYPERLINK "https://ieeexplore.ieee.org/mediastore_new/IEEE/content/media/6287639/9668973/9729807/choi13-3157626-large.gif" </w:instrText>
      </w:r>
      <w:r>
        <w:rPr>
          <w:rFonts w:ascii="Verdana" w:hAnsi="Verdana"/>
          <w:color w:val="333333"/>
          <w:sz w:val="23"/>
          <w:szCs w:val="23"/>
        </w:rPr>
        <w:fldChar w:fldCharType="separate"/>
      </w:r>
      <w:r>
        <w:rPr>
          <w:rFonts w:ascii="Verdana" w:hAnsi="Verdana"/>
          <w:color w:val="006699"/>
          <w:sz w:val="23"/>
          <w:szCs w:val="23"/>
        </w:rPr>
        <w:fldChar w:fldCharType="begin"/>
      </w:r>
      <w:r>
        <w:rPr>
          <w:rFonts w:ascii="Verdana" w:hAnsi="Verdana"/>
          <w:color w:val="006699"/>
          <w:sz w:val="23"/>
          <w:szCs w:val="23"/>
        </w:rPr>
        <w:instrText xml:space="preserve"> INCLUDEPICTURE "https://ieeexplore.ieee.org/mediastore_new/IEEE/content/media/6287639/9668973/9729807/choi13-3157626-small.gif" \* MERGEFORMATINET </w:instrText>
      </w:r>
      <w:r>
        <w:rPr>
          <w:rFonts w:ascii="Verdana" w:hAnsi="Verdana"/>
          <w:color w:val="006699"/>
          <w:sz w:val="23"/>
          <w:szCs w:val="23"/>
        </w:rPr>
        <w:fldChar w:fldCharType="separate"/>
      </w:r>
      <w:r>
        <w:rPr>
          <w:rFonts w:ascii="Verdana" w:hAnsi="Verdana"/>
          <w:color w:val="006699"/>
          <w:sz w:val="23"/>
          <w:szCs w:val="23"/>
        </w:rPr>
        <w:drawing>
          <wp:inline distT="0" distB="0" distL="0" distR="0">
            <wp:extent cx="6840220" cy="3305810"/>
            <wp:effectExtent l="0" t="0" r="5080" b="0"/>
            <wp:docPr id="36" name="Picture 36" descr="FIGURE 13. - Reinforcement learning (RL) [108].">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FIGURE 13. - Reinforcement learning (RL) [10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6840220" cy="3305810"/>
                    </a:xfrm>
                    <a:prstGeom prst="rect">
                      <a:avLst/>
                    </a:prstGeom>
                    <a:noFill/>
                    <a:ln>
                      <a:noFill/>
                    </a:ln>
                  </pic:spPr>
                </pic:pic>
              </a:graphicData>
            </a:graphic>
          </wp:inline>
        </w:drawing>
      </w:r>
      <w:r>
        <w:rPr>
          <w:rFonts w:ascii="Verdana" w:hAnsi="Verdana"/>
          <w:color w:val="006699"/>
          <w:sz w:val="23"/>
          <w:szCs w:val="23"/>
        </w:rPr>
        <w:fldChar w:fldCharType="end"/>
      </w:r>
    </w:p>
    <w:p>
      <w:pPr>
        <w:shd w:val="clear" w:color="auto" w:fill="FFFFFF"/>
        <w:rPr>
          <w:color w:val="333333"/>
        </w:rPr>
      </w:pPr>
      <w:r>
        <w:rPr>
          <w:rFonts w:ascii="Verdana" w:hAnsi="Verdana"/>
          <w:color w:val="333333"/>
          <w:sz w:val="23"/>
          <w:szCs w:val="23"/>
        </w:rPr>
        <w:fldChar w:fldCharType="end"/>
      </w:r>
      <w:r>
        <w:rPr>
          <w:rFonts w:ascii="Verdana" w:hAnsi="Verdana"/>
          <w:color w:val="333333"/>
          <w:sz w:val="23"/>
          <w:szCs w:val="23"/>
        </w:rPr>
        <w:t xml:space="preserve">                                        Fig.3.8:</w:t>
      </w:r>
      <w:r>
        <w:t>Reinforcement learning (RL).</w:t>
      </w:r>
    </w:p>
    <w:p>
      <w:pPr>
        <w:pStyle w:val="34"/>
        <w:shd w:val="clear" w:color="auto" w:fill="FFFFFF"/>
        <w:spacing w:before="0" w:beforeAutospacing="0" w:after="360" w:afterAutospacing="0"/>
        <w:jc w:val="right"/>
        <w:rPr>
          <w:rFonts w:ascii="Verdana" w:hAnsi="Verdana"/>
          <w:color w:val="CCCCCC"/>
          <w:sz w:val="23"/>
          <w:szCs w:val="23"/>
        </w:rPr>
      </w:pPr>
      <w:r>
        <w:fldChar w:fldCharType="begin"/>
      </w:r>
      <w:r>
        <w:instrText xml:space="preserve"> HYPERLINK "https://ieeexplore.ieee.org/document/9729807/figures" </w:instrText>
      </w:r>
      <w:r>
        <w:fldChar w:fldCharType="separate"/>
      </w:r>
      <w:r>
        <w:rPr>
          <w:rStyle w:val="13"/>
          <w:rFonts w:ascii="Verdana" w:hAnsi="Verdana"/>
          <w:color w:val="006699"/>
          <w:sz w:val="23"/>
          <w:szCs w:val="23"/>
        </w:rPr>
        <w:t>Show All</w:t>
      </w:r>
      <w:r>
        <w:rPr>
          <w:rStyle w:val="13"/>
          <w:rFonts w:ascii="Verdana" w:hAnsi="Verdana"/>
          <w:color w:val="006699"/>
          <w:sz w:val="23"/>
          <w:szCs w:val="23"/>
        </w:rPr>
        <w:fldChar w:fldCharType="end"/>
      </w:r>
    </w:p>
    <w:p>
      <w:pPr>
        <w:pStyle w:val="14"/>
        <w:shd w:val="clear" w:color="auto" w:fill="FFFFFF"/>
        <w:spacing w:before="0" w:beforeAutospacing="0" w:after="0" w:afterAutospacing="0" w:line="360" w:lineRule="auto"/>
        <w:jc w:val="both"/>
      </w:pPr>
      <w:r>
        <w:t>Therefore, Pham et al. proposed a Q -learning algorithm in [109] for autonomous UAV navigation where Q -learning controls the proportional–integral–derivative (PID) controller parameters to navigate the UAV in a 2D indoor space. Later in, the authors upgraded Q -learning with function approximation based on fixed sparse representation (FSR) for better convergence. In contrast, Chowdhury et al. proposed a received signal strength (RSS)-based Q -learning algorithm utilizing ϵ -greedy policy for indoor SaR. To make the UAVs more efficient, Liu et al. proposed a double Q -learning solution for navigating a UAV base station autonomously to serve ground users in 2D space.Colonnese et al. implemented a Q -learning algorithm for UAV path planning to improve the quality of experience (QoE) of ground users. The authors considered autonomous visits to charging stations to maintain interrupted communication. Liu et al. proposed a multi-agent Q -learning algorithm for UAV deployment and navigation to satisfy user QoE in a 3D space. The authors separated the flying zone of each UAV by utilizing the GA and k-means algorithms. Furthermore, in, the authors incorporated the prediction of user movement for advance path planning utilizing an echo state network. Later, Hu et al. proposed a multi-agent Q -leaning-based real-time decentralized trajectory planning algorithm in which multiple UAVs perform sense-and-send tasks assigned by the nearest BS. For better convergence and low complexity, the authors reduced the state-action space and incorporated a model-based reward system. Zeng and Xu proposed a Q -learning algorithm utilizing the temporal difference (TD) method to achieve an optimal solution for cellular-connected autonomous UAV navigation. In addition, the authors discretized the state-action space and introduced a linear function approximation with tile coding to handle large state-action space.</w:t>
      </w:r>
    </w:p>
    <w:p>
      <w:pPr>
        <w:pStyle w:val="14"/>
        <w:shd w:val="clear" w:color="auto" w:fill="FFFFFF"/>
        <w:spacing w:before="0" w:beforeAutospacing="0" w:after="0" w:afterAutospacing="0" w:line="360" w:lineRule="auto"/>
        <w:jc w:val="both"/>
      </w:pPr>
    </w:p>
    <w:p>
      <w:pPr>
        <w:pStyle w:val="4"/>
        <w:shd w:val="clear" w:color="auto" w:fill="FFFFFF"/>
        <w:spacing w:after="120"/>
      </w:pPr>
      <w:r>
        <w:t>B. Deep Reinforcement Learning (DRL):</w:t>
      </w:r>
    </w:p>
    <w:p>
      <w:pPr>
        <w:pStyle w:val="14"/>
        <w:shd w:val="clear" w:color="auto" w:fill="FFFFFF"/>
        <w:spacing w:before="0" w:beforeAutospacing="0" w:after="0" w:afterAutospacing="0" w:line="360" w:lineRule="auto"/>
        <w:jc w:val="both"/>
      </w:pPr>
      <w:r>
        <w:t>Deep reinforcement learning (DRL) uses Q -values in the same way as Q -learning, except for the Q -table component, as illustrated in Fig. 14. The Q -table is replaced with a deep neural network (DNN) to ensure RL scalability. The primary objective of the DNN is to learn from the data to avoid performing manual calculations every time. A DNN is a nonlinear computational model that can train and execute tasks such as decision-making, prediction, classification, and visualization, similar to the human brain structure [108]. Unlike RL, there are different decision-making processes in DRL:</w:t>
      </w:r>
    </w:p>
    <w:p>
      <w:pPr>
        <w:shd w:val="clear" w:color="auto" w:fill="FFFFFF"/>
        <w:rPr>
          <w:rStyle w:val="13"/>
          <w:rFonts w:ascii="Verdana" w:hAnsi="Verdana"/>
          <w:color w:val="006699"/>
          <w:sz w:val="23"/>
          <w:szCs w:val="23"/>
          <w:u w:val="none"/>
        </w:rPr>
      </w:pPr>
      <w:r>
        <w:rPr>
          <w:rFonts w:ascii="Verdana" w:hAnsi="Verdana"/>
          <w:color w:val="333333"/>
          <w:sz w:val="23"/>
          <w:szCs w:val="23"/>
        </w:rPr>
        <w:fldChar w:fldCharType="begin"/>
      </w:r>
      <w:r>
        <w:rPr>
          <w:rFonts w:ascii="Verdana" w:hAnsi="Verdana"/>
          <w:color w:val="333333"/>
          <w:sz w:val="23"/>
          <w:szCs w:val="23"/>
        </w:rPr>
        <w:instrText xml:space="preserve"> HYPERLINK "https://ieeexplore.ieee.org/mediastore_new/IEEE/content/media/6287639/9668973/9729807/choi14-3157626-large.gif" </w:instrText>
      </w:r>
      <w:r>
        <w:rPr>
          <w:rFonts w:ascii="Verdana" w:hAnsi="Verdana"/>
          <w:color w:val="333333"/>
          <w:sz w:val="23"/>
          <w:szCs w:val="23"/>
        </w:rPr>
        <w:fldChar w:fldCharType="separate"/>
      </w:r>
      <w:r>
        <w:rPr>
          <w:rFonts w:ascii="Verdana" w:hAnsi="Verdana"/>
          <w:color w:val="006699"/>
          <w:sz w:val="23"/>
          <w:szCs w:val="23"/>
        </w:rPr>
        <w:fldChar w:fldCharType="begin"/>
      </w:r>
      <w:r>
        <w:rPr>
          <w:rFonts w:ascii="Verdana" w:hAnsi="Verdana"/>
          <w:color w:val="006699"/>
          <w:sz w:val="23"/>
          <w:szCs w:val="23"/>
        </w:rPr>
        <w:instrText xml:space="preserve"> INCLUDEPICTURE "https://ieeexplore.ieee.org/mediastore_new/IEEE/content/media/6287639/9668973/9729807/choi14-3157626-small.gif" \* MERGEFORMATINET </w:instrText>
      </w:r>
      <w:r>
        <w:rPr>
          <w:rFonts w:ascii="Verdana" w:hAnsi="Verdana"/>
          <w:color w:val="006699"/>
          <w:sz w:val="23"/>
          <w:szCs w:val="23"/>
        </w:rPr>
        <w:fldChar w:fldCharType="separate"/>
      </w:r>
      <w:r>
        <w:rPr>
          <w:rFonts w:ascii="Verdana" w:hAnsi="Verdana"/>
          <w:color w:val="006699"/>
          <w:sz w:val="23"/>
          <w:szCs w:val="23"/>
        </w:rPr>
        <w:drawing>
          <wp:inline distT="0" distB="0" distL="0" distR="0">
            <wp:extent cx="6840220" cy="3267710"/>
            <wp:effectExtent l="0" t="0" r="5080" b="0"/>
            <wp:docPr id="35" name="Picture 35" descr="FIGURE 14. - Deep reinforcement learning (DRL) [108].">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FIGURE 14. - Deep reinforcement learning (DRL) [10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6840220" cy="3267710"/>
                    </a:xfrm>
                    <a:prstGeom prst="rect">
                      <a:avLst/>
                    </a:prstGeom>
                    <a:noFill/>
                    <a:ln>
                      <a:noFill/>
                    </a:ln>
                  </pic:spPr>
                </pic:pic>
              </a:graphicData>
            </a:graphic>
          </wp:inline>
        </w:drawing>
      </w:r>
      <w:r>
        <w:rPr>
          <w:rFonts w:ascii="Verdana" w:hAnsi="Verdana"/>
          <w:color w:val="006699"/>
          <w:sz w:val="23"/>
          <w:szCs w:val="23"/>
        </w:rPr>
        <w:fldChar w:fldCharType="end"/>
      </w:r>
    </w:p>
    <w:p>
      <w:pPr>
        <w:shd w:val="clear" w:color="auto" w:fill="FFFFFF"/>
        <w:rPr>
          <w:color w:val="333333"/>
        </w:rPr>
      </w:pPr>
      <w:r>
        <w:rPr>
          <w:rFonts w:ascii="Verdana" w:hAnsi="Verdana"/>
          <w:color w:val="333333"/>
          <w:sz w:val="23"/>
          <w:szCs w:val="23"/>
        </w:rPr>
        <w:fldChar w:fldCharType="end"/>
      </w:r>
      <w:r>
        <w:rPr>
          <w:rFonts w:ascii="Verdana" w:hAnsi="Verdana"/>
          <w:color w:val="333333"/>
          <w:sz w:val="23"/>
          <w:szCs w:val="23"/>
        </w:rPr>
        <w:t xml:space="preserve">                                 Fig.3.9:</w:t>
      </w:r>
      <w:r>
        <w:t>Deep reinforcement learning (DRL) [108].</w:t>
      </w:r>
    </w:p>
    <w:p>
      <w:pPr>
        <w:pStyle w:val="5"/>
        <w:shd w:val="clear" w:color="auto" w:fill="FFFFFF"/>
        <w:spacing w:after="24"/>
        <w:rPr>
          <w:rFonts w:ascii="Georgia" w:hAnsi="Georgia"/>
          <w:color w:val="333333"/>
          <w:sz w:val="25"/>
          <w:szCs w:val="25"/>
        </w:rPr>
      </w:pPr>
    </w:p>
    <w:p>
      <w:pPr>
        <w:pStyle w:val="5"/>
        <w:shd w:val="clear" w:color="auto" w:fill="FFFFFF"/>
        <w:spacing w:after="24"/>
        <w:rPr>
          <w:rFonts w:ascii="Georgia" w:hAnsi="Georgia"/>
          <w:color w:val="333333"/>
          <w:sz w:val="25"/>
          <w:szCs w:val="25"/>
        </w:rPr>
      </w:pPr>
      <w:r>
        <w:rPr>
          <w:rFonts w:ascii="Georgia" w:hAnsi="Georgia"/>
          <w:color w:val="333333"/>
          <w:sz w:val="25"/>
          <w:szCs w:val="25"/>
        </w:rPr>
        <w:t>1) Markov Decision Process (MDP)</w:t>
      </w:r>
    </w:p>
    <w:p>
      <w:pPr>
        <w:pStyle w:val="14"/>
        <w:shd w:val="clear" w:color="auto" w:fill="FFFFFF"/>
        <w:spacing w:before="0" w:beforeAutospacing="0" w:after="360" w:afterAutospacing="0" w:line="360" w:lineRule="auto"/>
        <w:jc w:val="both"/>
      </w:pPr>
      <w:r>
        <w:t>DP is a decision-making process generally utilized by RL. However, DRL can also utilize the MDP environment for UAV navigation. In this case, two DNNs are used to train the agent. One DNN acts as the target DNN, and the other is the policy DNN. Zeng et al. implemented an MDP-based dueling deep DQN algorithm in [118] for simultaneous UAV navigation and radio mapping in 3D space. The authors discretized the action and used the ANN to approximate the flying direction. In contrast, Huang et al. [119] utilized massive MIMO communication to guide UAVs on their optimal path using MDP-based DRL. Similarly, in [124], Abedin et al. proposed an MDP-based DRL approach for UAV-BS navigation considering data freshness and energy-efficient. The authors derived the UAV</w:t>
      </w:r>
      <w:r>
        <w:rPr>
          <w:rFonts w:ascii="Georgia" w:hAnsi="Georgia"/>
          <w:color w:val="333333"/>
          <w:sz w:val="27"/>
          <w:szCs w:val="27"/>
        </w:rPr>
        <w:t>-</w:t>
      </w:r>
      <w:r>
        <w:t>BS navigation problem as an NP-hard problem using DRL with experience reply memory.</w:t>
      </w:r>
    </w:p>
    <w:p>
      <w:pPr>
        <w:pStyle w:val="14"/>
        <w:shd w:val="clear" w:color="auto" w:fill="FFFFFF"/>
        <w:spacing w:before="0" w:beforeAutospacing="0" w:after="360" w:afterAutospacing="0" w:line="360" w:lineRule="auto"/>
        <w:jc w:val="both"/>
      </w:pPr>
      <w:r>
        <w:t>Oubbati et al. proposed an MDP-based DRL algorithm for the urban vehicular network to minimize the average energy consumption and maximize the vehicle coverage with multiple UAVs [120]. They considered centralized training of the UAVs to cover as many vehicles as possible with the minimum number of UAVs while avoiding obstacles and collisions. Oubbati et al. also proposed an MDP-based multi agent DQN (MADQN) algorithm where two UAVs fly over several Internet of Thing (IoT) devices to minimize the age of information (AoI) and enable wireless powered communication networks (WPCN) [121]. They utilized centralized training of the UAVs to maximize energy efficiency and avoid a collision.</w:t>
      </w:r>
    </w:p>
    <w:p>
      <w:pPr>
        <w:pStyle w:val="14"/>
        <w:shd w:val="clear" w:color="auto" w:fill="FFFFFF"/>
        <w:spacing w:before="0" w:beforeAutospacing="0" w:after="360" w:afterAutospacing="0" w:line="360" w:lineRule="auto"/>
        <w:jc w:val="both"/>
      </w:pPr>
      <w:r>
        <w:t>Moreover, Wang et al. [21] proposed an autonomous UAV navigation system while avoiding obstacles by utilizing MDP-based DRL with extremely sparse rewards utilizing non-expert helpers (LwH). LwH generates a policy before DRL training, which helps the agent to reach optimality by setting dynamic learning goals. Theile et al. [122] proposed a CNN-based double DQN (DDQN) for UAV coverage path planning considering energy consumption and map-based movement. In contrast, He et al. proposed a vision-based DRL algorithm is used to solve the navigation problem in which the navigation problem is modeled as an MDP, a CNN is used, and a twin delayed deep deterministic policy gradient (TD3) from a demonstration is used [125]. Chen et al. proposed an object detection-assisted MDP-based DRL for collision-free autonomous UAV navigation in [123]. The authors considered the positions of the objects, UAV orientation angle and velocity, and 2D coordinates in the state space for faster convergence.</w:t>
      </w:r>
    </w:p>
    <w:p>
      <w:pPr>
        <w:pStyle w:val="5"/>
        <w:shd w:val="clear" w:color="auto" w:fill="FFFFFF"/>
        <w:spacing w:after="24" w:line="360" w:lineRule="auto"/>
        <w:jc w:val="both"/>
        <w:rPr>
          <w:b w:val="0"/>
          <w:color w:val="auto"/>
          <w:szCs w:val="24"/>
          <w:lang w:val="en-IN" w:eastAsia="en-GB"/>
        </w:rPr>
      </w:pPr>
      <w:r>
        <w:rPr>
          <w:rFonts w:ascii="Georgia" w:hAnsi="Georgia"/>
          <w:color w:val="333333"/>
          <w:sz w:val="25"/>
          <w:szCs w:val="25"/>
        </w:rPr>
        <w:t>2</w:t>
      </w:r>
      <w:r>
        <w:rPr>
          <w:b w:val="0"/>
          <w:color w:val="auto"/>
          <w:szCs w:val="24"/>
          <w:lang w:val="en-IN" w:eastAsia="en-GB"/>
        </w:rPr>
        <w:t>) Partially Observable Markov Decision Process (POMDP)</w:t>
      </w:r>
    </w:p>
    <w:p>
      <w:pPr>
        <w:pStyle w:val="14"/>
        <w:shd w:val="clear" w:color="auto" w:fill="FFFFFF"/>
        <w:spacing w:before="0" w:beforeAutospacing="0" w:after="0" w:afterAutospacing="0" w:line="360" w:lineRule="auto"/>
        <w:jc w:val="both"/>
      </w:pPr>
      <w:r>
        <w:t>POMDP is an extension of the MDP, where the agent can observe the environment without knowing the actual state and take action. POMDP considers all possible uncertainties of the environment to estimate the actions. POMDP comprises observation space, state space, and action space. It is a time-consuming process and can provide precise optimality compared with MDP. Thus, Walker et al. proposed a POMDP-based DRL framework for autonomous UAV indoor navigation in [126]. Here the agent utilizes MDP for global and POMDP for local path planning while avoiding obstacles. In addition, the authors used trust region policy optimization (TRPO) to control the policy upgrading during learning. In [127], Pearson et al. used POMDP to develop vision-based DRL algorithm for autonomous UAV navigation. The authors proposed an extended double deep Q -learning (EDDQN) method, including a modified Q -function that uses the surrounding image to navigate the UAV to explore the environment. Similarly, Theile et al. proposed a POMDP-based DDQN for autonomous UAV navigation. The main goal of the UAV is to move around and harvest data from a certain area by utilizing the map of the area.</w:t>
      </w:r>
    </w:p>
    <w:p>
      <w:pPr>
        <w:rPr>
          <w:b/>
          <w:color w:val="000000"/>
          <w:szCs w:val="22"/>
          <w:lang w:val="en-US" w:eastAsia="en-US"/>
        </w:rPr>
      </w:pPr>
      <w:r>
        <w:t>C</w:t>
      </w:r>
      <w:r>
        <w:rPr>
          <w:b/>
          <w:color w:val="000000"/>
          <w:szCs w:val="22"/>
          <w:lang w:val="en-US" w:eastAsia="en-US"/>
        </w:rPr>
        <w:t>. Asynchronous Advantage Actor-Critic (A3C):</w:t>
      </w:r>
    </w:p>
    <w:p>
      <w:pPr>
        <w:rPr>
          <w:b/>
          <w:color w:val="000000"/>
          <w:szCs w:val="22"/>
          <w:lang w:val="en-US" w:eastAsia="en-US"/>
        </w:rPr>
      </w:pPr>
    </w:p>
    <w:p>
      <w:pPr>
        <w:pStyle w:val="14"/>
        <w:shd w:val="clear" w:color="auto" w:fill="FFFFFF"/>
        <w:spacing w:before="0" w:beforeAutospacing="0" w:after="0" w:afterAutospacing="0" w:line="360" w:lineRule="auto"/>
        <w:jc w:val="both"/>
      </w:pPr>
      <w:r>
        <w:t>A3C is an advanced DRL algorithm where each agent consists of two networks: an actor network and critic network. A3C is commonly used in multi-agent environments. The actor network is responsible for observing the current state of the environment and selecting actions. After executing the actions, the agents obtain rewards. Collecting all the states, actions, rewards, and next states of all UAVs, the critic network produces the Q -values and updates the actor network using a deep deterministic policy gradient (DDPG). A3C is highly efficient in multi-UAV scenarios. Thus, Wang et al. [129], [130] proposed an A3C-based DRL framework for autonomous UAV navigation to support mobile edge computing. Each UAV consists of a critic and actor network. All the actor networks in the UAVs are trained using the same data from the entire network. However, critic networks are trained using individual UAV data utilizing a multi-agent DDPG. Moreover, Wang et al. [131] proposed a fast recurrent deterministic policy gradient algorithm (fast-RDPG) to navigate UAVs in a large complex environment while avoiding obstacles. Fast-RDPG is an A3C-based DRL online algorithm that can easily handle POMDP problems and converge faster. In contrast, Liu et al. proposed a an A3C-based DRL algorithm for decentralized energy-efficient autonomous UAV navigation for long-term cellular coverage in [132]. The authors used a modified policy gradient to update the target network by considering the observations of the actor network.</w:t>
      </w:r>
    </w:p>
    <w:p>
      <w:pPr>
        <w:pStyle w:val="14"/>
        <w:shd w:val="clear" w:color="auto" w:fill="FFFFFF"/>
        <w:spacing w:before="0" w:beforeAutospacing="0" w:after="0" w:afterAutospacing="0" w:line="360" w:lineRule="auto"/>
        <w:jc w:val="both"/>
      </w:pPr>
    </w:p>
    <w:p>
      <w:r>
        <w:t>D. Deep Learning (DL):</w:t>
      </w:r>
    </w:p>
    <w:p/>
    <w:p>
      <w:pPr>
        <w:pStyle w:val="14"/>
        <w:shd w:val="clear" w:color="auto" w:fill="FFFFFF"/>
        <w:spacing w:before="0" w:beforeAutospacing="0" w:after="360" w:afterAutospacing="0" w:line="360" w:lineRule="auto"/>
        <w:jc w:val="both"/>
      </w:pPr>
      <w:r>
        <w:t>Deep learning is the common tool for vision-based UAV navigation. Deep learning comprises only the deep neural network (DNN) part of the DRL. Considering recent improvements in a variety of tasks such as object identification and localization, image segmentation, and depth recognition from monocular or stereo images, the DNN method has been successfully utilized by several researchers for the identification of roads and streets on key routes and metropolitan regions by focusing on achieving a high level of autonomy for self-driving cars [133]. DNNs can be used to achieve autonomous navigation for UAVs in extremely difficult environments. There are different types of DNNs, such as fully connected NN (FNN) and CNN.</w:t>
      </w:r>
    </w:p>
    <w:p>
      <w:pPr>
        <w:pStyle w:val="14"/>
        <w:shd w:val="clear" w:color="auto" w:fill="FFFFFF"/>
        <w:spacing w:before="0" w:beforeAutospacing="0" w:after="360" w:afterAutospacing="0" w:line="360" w:lineRule="auto"/>
        <w:jc w:val="both"/>
      </w:pPr>
      <w:r>
        <w:t>Menfoukh [133] proposed an image augmentation method utilizing a CNN for vision-based UAV navigation. Back et al. proposed vision-based UAV navigation utilizing CNN in [134], where UAVs perform trail following, disturbance recovery, and obstacle avoidance. In contrast, Pearson et al. [135] proposed autonomous trail following and steering for UAVs by utilizing real-time photos and CNN. For indoor navigation, Chhikara et al. proposed a GA-based deep CNN (DCNN-GA) architecture in which the hyper-parameters of the neural network are tuned using GA. The trained DCNN-GA was utilized for autonomous UAV navigation using transfer learning.</w:t>
      </w:r>
    </w:p>
    <w:p>
      <w:pPr>
        <w:tabs>
          <w:tab w:val="left" w:pos="4734"/>
        </w:tabs>
        <w:rPr>
          <w:b/>
          <w:sz w:val="28"/>
          <w:szCs w:val="28"/>
        </w:rPr>
      </w:pPr>
    </w:p>
    <w:p>
      <w:pPr>
        <w:tabs>
          <w:tab w:val="left" w:pos="4734"/>
        </w:tabs>
        <w:rPr>
          <w:b/>
          <w:sz w:val="28"/>
          <w:szCs w:val="28"/>
        </w:rPr>
      </w:pPr>
    </w:p>
    <w:p>
      <w:pPr>
        <w:tabs>
          <w:tab w:val="left" w:pos="4734"/>
        </w:tabs>
        <w:rPr>
          <w:b/>
          <w:sz w:val="28"/>
          <w:szCs w:val="28"/>
        </w:rPr>
      </w:pPr>
    </w:p>
    <w:p>
      <w:pPr>
        <w:tabs>
          <w:tab w:val="left" w:pos="4734"/>
        </w:tabs>
        <w:rPr>
          <w:b/>
          <w:sz w:val="28"/>
          <w:szCs w:val="28"/>
        </w:rPr>
      </w:pPr>
    </w:p>
    <w:p>
      <w:pPr>
        <w:tabs>
          <w:tab w:val="left" w:pos="4734"/>
        </w:tabs>
        <w:rPr>
          <w:b/>
          <w:sz w:val="28"/>
          <w:szCs w:val="28"/>
        </w:rPr>
      </w:pPr>
    </w:p>
    <w:p>
      <w:pPr>
        <w:tabs>
          <w:tab w:val="left" w:pos="4734"/>
        </w:tabs>
        <w:rPr>
          <w:b/>
          <w:sz w:val="28"/>
          <w:szCs w:val="28"/>
        </w:rPr>
      </w:pPr>
    </w:p>
    <w:p>
      <w:pPr>
        <w:tabs>
          <w:tab w:val="left" w:pos="4734"/>
        </w:tabs>
        <w:rPr>
          <w:b/>
          <w:sz w:val="28"/>
          <w:szCs w:val="28"/>
        </w:rPr>
      </w:pPr>
    </w:p>
    <w:p>
      <w:pPr>
        <w:pStyle w:val="24"/>
        <w:numPr>
          <w:ilvl w:val="1"/>
          <w:numId w:val="2"/>
        </w:numPr>
        <w:tabs>
          <w:tab w:val="left" w:pos="4734"/>
        </w:tabs>
        <w:rPr>
          <w:b/>
          <w:sz w:val="28"/>
          <w:szCs w:val="28"/>
        </w:rPr>
      </w:pPr>
      <w:r>
        <w:rPr>
          <w:b/>
          <w:sz w:val="28"/>
          <w:szCs w:val="28"/>
        </w:rPr>
        <w:t>Results</w:t>
      </w:r>
    </w:p>
    <w:p>
      <w:pPr>
        <w:pStyle w:val="24"/>
        <w:tabs>
          <w:tab w:val="left" w:pos="4734"/>
        </w:tabs>
        <w:ind w:left="360"/>
        <w:rPr>
          <w:b/>
          <w:sz w:val="28"/>
          <w:szCs w:val="28"/>
        </w:rPr>
      </w:pPr>
    </w:p>
    <w:p>
      <w:pPr>
        <w:pStyle w:val="14"/>
        <w:shd w:val="clear" w:color="auto" w:fill="FFFFFF"/>
        <w:spacing w:before="0" w:beforeAutospacing="0" w:after="360" w:afterAutospacing="0" w:line="360" w:lineRule="auto"/>
        <w:jc w:val="both"/>
      </w:pPr>
      <w:r>
        <w:t>Artificial Intelligence (AI) approaches have been successfully applied to unmanned aerial vehicle (UAV) navigation, enabling them to perform complex tasks autonomously. Some of the results achieved through the use of AI approaches for UAV navigation are:</w:t>
      </w:r>
    </w:p>
    <w:p>
      <w:pPr>
        <w:pStyle w:val="14"/>
        <w:shd w:val="clear" w:color="auto" w:fill="FFFFFF"/>
        <w:spacing w:before="0" w:beforeAutospacing="0" w:after="360" w:afterAutospacing="0" w:line="360" w:lineRule="auto"/>
        <w:jc w:val="both"/>
      </w:pPr>
      <w:r>
        <w:t>Improved efficiency: AI algorithms can optimize the path planning of UAVs, resulting in improved efficiency in terms of time and fuel consumption.</w:t>
      </w:r>
    </w:p>
    <w:p>
      <w:pPr>
        <w:pStyle w:val="14"/>
        <w:shd w:val="clear" w:color="auto" w:fill="FFFFFF"/>
        <w:spacing w:before="0" w:beforeAutospacing="0" w:after="360" w:afterAutospacing="0" w:line="360" w:lineRule="auto"/>
        <w:jc w:val="both"/>
      </w:pPr>
      <w:r>
        <w:t>Enhanced safety: AI algorithms can improve the safety of UAVs by enabling them to avoid obstacles, detect and respond to changes in their environment, and even detect potential threats.</w:t>
      </w:r>
    </w:p>
    <w:p>
      <w:pPr>
        <w:pStyle w:val="14"/>
        <w:shd w:val="clear" w:color="auto" w:fill="FFFFFF"/>
        <w:spacing w:before="0" w:beforeAutospacing="0" w:after="360" w:afterAutospacing="0" w:line="360" w:lineRule="auto"/>
        <w:jc w:val="both"/>
      </w:pPr>
      <w:r>
        <w:t>Increased autonomy: AI algorithms can provide UAVs with greater autonomy, allowing them to perform tasks without human intervention. This can be particularly useful in situations where it is not possible or safe for humans to operate UAVs, such as in disaster areas or military operations.</w:t>
      </w:r>
    </w:p>
    <w:p>
      <w:pPr>
        <w:pStyle w:val="14"/>
        <w:shd w:val="clear" w:color="auto" w:fill="FFFFFF"/>
        <w:spacing w:before="0" w:beforeAutospacing="0" w:after="360" w:afterAutospacing="0" w:line="360" w:lineRule="auto"/>
        <w:jc w:val="both"/>
      </w:pPr>
      <w:r>
        <w:t>Better decision making: AI algorithms can analyze large amounts of data from UAV sensors and other sources, enabling UAVs to make better decisions based on the information available to them.</w:t>
      </w:r>
    </w:p>
    <w:p>
      <w:pPr>
        <w:pStyle w:val="14"/>
        <w:shd w:val="clear" w:color="auto" w:fill="FFFFFF"/>
        <w:spacing w:before="0" w:beforeAutospacing="0" w:after="360" w:afterAutospacing="0" w:line="360" w:lineRule="auto"/>
        <w:jc w:val="both"/>
      </w:pPr>
      <w:r>
        <w:t>Overall, AI approaches have proven to be effective in improving the capabilities of UAV navigation and enabling UAVs to perform a wide range of tasks with greater efficiency, safety, and autonomy.</w:t>
      </w:r>
    </w:p>
    <w:p>
      <w:pPr>
        <w:pStyle w:val="14"/>
        <w:shd w:val="clear" w:color="auto" w:fill="FFFFFF"/>
        <w:spacing w:before="0" w:beforeAutospacing="0" w:after="360" w:afterAutospacing="0" w:line="360" w:lineRule="auto"/>
        <w:jc w:val="both"/>
      </w:pPr>
      <w:r>
        <w:t>AI approaches for UAV navigation can include machine learning techniques such as deep learning and reinforcement learning, as well as computer vision algorithms for object detection and tracking. These techniques can be used to enable UAVs to navigate complex environments and perform tasks such as search and rescue, surveillance, mapping, and delivery.</w:t>
      </w:r>
    </w:p>
    <w:p>
      <w:pPr>
        <w:pStyle w:val="14"/>
        <w:shd w:val="clear" w:color="auto" w:fill="FFFFFF"/>
        <w:spacing w:before="0" w:beforeAutospacing="0" w:after="360" w:afterAutospacing="0" w:line="360" w:lineRule="auto"/>
        <w:jc w:val="both"/>
      </w:pPr>
      <w:r>
        <w:t>In addition to the benefits mentioned earlier, AI approaches can also help overcome some of the challenges associated with UAV navigation, such as limited communication bandwidth, uncertainty in sensor data, and the need for real-time decision making. By using AI to analyze data and make decisions quickly and accurately, UAVs can operate more effectively in challenging environments.</w:t>
      </w:r>
    </w:p>
    <w:p/>
    <w:p>
      <w:pPr>
        <w:pStyle w:val="14"/>
        <w:shd w:val="clear" w:color="auto" w:fill="FFFFFF"/>
        <w:spacing w:before="0" w:beforeAutospacing="0" w:after="360" w:afterAutospacing="0" w:line="360" w:lineRule="auto"/>
        <w:jc w:val="both"/>
      </w:pPr>
      <w:bookmarkStart w:id="0" w:name="_GoBack"/>
      <w:bookmarkEnd w:id="0"/>
    </w:p>
    <w:p>
      <w:pPr>
        <w:pStyle w:val="14"/>
        <w:shd w:val="clear" w:color="auto" w:fill="FFFFFF"/>
        <w:spacing w:before="0" w:beforeAutospacing="0" w:after="360" w:afterAutospacing="0" w:line="360" w:lineRule="auto"/>
        <w:jc w:val="both"/>
      </w:pPr>
    </w:p>
    <w:p>
      <w:pPr>
        <w:pStyle w:val="2"/>
        <w:spacing w:after="117"/>
        <w:ind w:left="0" w:firstLine="0"/>
        <w:jc w:val="both"/>
      </w:pPr>
      <w:r>
        <w:t xml:space="preserve">CHAPTER 4 </w:t>
      </w:r>
    </w:p>
    <w:p>
      <w:pPr>
        <w:pStyle w:val="2"/>
        <w:spacing w:after="117"/>
        <w:ind w:left="-5"/>
        <w:jc w:val="center"/>
        <w:rPr>
          <w:szCs w:val="32"/>
        </w:rPr>
      </w:pPr>
      <w:r>
        <w:rPr>
          <w:szCs w:val="32"/>
        </w:rPr>
        <w:t>CONCLUSION</w:t>
      </w:r>
    </w:p>
    <w:p>
      <w:pPr>
        <w:pStyle w:val="14"/>
        <w:shd w:val="clear" w:color="auto" w:fill="FFFFFF"/>
        <w:spacing w:before="0" w:beforeAutospacing="0" w:after="360" w:afterAutospacing="0" w:line="360" w:lineRule="auto"/>
        <w:jc w:val="both"/>
      </w:pPr>
      <w:r>
        <w:tab/>
      </w:r>
      <w:r>
        <w:tab/>
      </w:r>
      <w:r>
        <w:t>Autonomous UAV navigation has introduced great flexibility and increased performance in complex dynamic surroundings. This survey highlights UAVs’ essential characteristics and types to familiarize the reader with the UAV architecture. Furthermore, the UAV navigation system and application-based classification were summarized to make it easier for researchers to grasp the concepts introduced in this survey. In terms of optimization-based and learning-based methods, the fundamentals, operating principles, and critical features of numerous AI algorithms applied by different researchers for autonomous UAV navigation were described. Different optimization-based approaches such as the PSO, ACO, GA, SA, PIO, CS, A*, DE, and GWO algorithms were analyzed and highlighted. Many researchers have modified these methods according to their requirements to achieve optimal objectives.</w:t>
      </w:r>
    </w:p>
    <w:p>
      <w:pPr>
        <w:pStyle w:val="14"/>
        <w:shd w:val="clear" w:color="auto" w:fill="FFFFFF"/>
        <w:spacing w:before="0" w:beforeAutospacing="0" w:after="360" w:afterAutospacing="0" w:line="360" w:lineRule="auto"/>
        <w:jc w:val="both"/>
      </w:pPr>
      <w:r>
        <w:t>In addition, this survey categorized and analyzed learning-based algorithms such as RL, DRL, A3C, and DL. The researchers utilized different neural networks, learning parameters, and decision-making processes to fulfill their objectives. After analyzing all AI approaches, comparative studies were presented comparing all the methods from the same ground. In summary, various resources and data related to autonomous UAV navigation and AI are available to further research and development. Furthermore, there is a scope of improvement and novel ideas in different scenarios, such as big data processing, computing power, energy efficiency, and fault handling. Thus, this survey highlights future research directions to speed up the present research on AI-based autonomous UAV navigation. Finally, AI can be computationally expensive, but it increases the overall performance of UAVs in terms of significant parameters, such as energy consumption, flight time, and communication delay, in a complex dynamic environment for any critical mission.</w:t>
      </w:r>
    </w:p>
    <w:p/>
    <w:p>
      <w:pPr>
        <w:rPr>
          <w:b/>
          <w:sz w:val="28"/>
          <w:szCs w:val="28"/>
        </w:rPr>
      </w:pPr>
    </w:p>
    <w:p>
      <w:pPr>
        <w:ind w:left="3600" w:firstLine="720"/>
        <w:rPr>
          <w:b/>
          <w:sz w:val="28"/>
          <w:szCs w:val="28"/>
        </w:rPr>
      </w:pPr>
    </w:p>
    <w:p>
      <w:pPr>
        <w:ind w:left="3600" w:firstLine="720"/>
        <w:rPr>
          <w:b/>
          <w:sz w:val="28"/>
          <w:szCs w:val="28"/>
        </w:rPr>
      </w:pPr>
    </w:p>
    <w:p>
      <w:pPr>
        <w:ind w:left="3600" w:firstLine="720"/>
        <w:rPr>
          <w:b/>
          <w:sz w:val="28"/>
          <w:szCs w:val="28"/>
        </w:rPr>
      </w:pPr>
    </w:p>
    <w:p>
      <w:pPr>
        <w:ind w:left="3600" w:firstLine="720"/>
        <w:rPr>
          <w:b/>
          <w:sz w:val="28"/>
          <w:szCs w:val="28"/>
        </w:rPr>
      </w:pPr>
    </w:p>
    <w:p>
      <w:pPr>
        <w:ind w:left="3600" w:firstLine="720"/>
        <w:rPr>
          <w:b/>
          <w:sz w:val="28"/>
          <w:szCs w:val="28"/>
        </w:rPr>
      </w:pPr>
    </w:p>
    <w:p>
      <w:pPr>
        <w:ind w:left="3600" w:firstLine="720"/>
        <w:rPr>
          <w:b/>
          <w:sz w:val="28"/>
          <w:szCs w:val="28"/>
        </w:rPr>
      </w:pPr>
    </w:p>
    <w:p>
      <w:pPr>
        <w:ind w:left="3600" w:firstLine="720"/>
        <w:rPr>
          <w:b/>
          <w:sz w:val="28"/>
          <w:szCs w:val="28"/>
        </w:rPr>
      </w:pPr>
    </w:p>
    <w:p>
      <w:pPr>
        <w:ind w:left="3600" w:firstLine="720"/>
        <w:rPr>
          <w:b/>
          <w:sz w:val="28"/>
          <w:szCs w:val="28"/>
        </w:rPr>
      </w:pPr>
    </w:p>
    <w:p>
      <w:pPr>
        <w:ind w:left="3600" w:firstLine="720"/>
        <w:rPr>
          <w:b/>
          <w:sz w:val="28"/>
          <w:szCs w:val="28"/>
        </w:rPr>
      </w:pPr>
    </w:p>
    <w:p>
      <w:pPr>
        <w:ind w:left="3600" w:firstLine="720"/>
        <w:rPr>
          <w:b/>
          <w:sz w:val="28"/>
          <w:szCs w:val="28"/>
        </w:rPr>
      </w:pPr>
    </w:p>
    <w:p>
      <w:pPr>
        <w:ind w:left="3600" w:firstLine="720"/>
        <w:rPr>
          <w:b/>
          <w:sz w:val="28"/>
          <w:szCs w:val="28"/>
        </w:rPr>
      </w:pPr>
    </w:p>
    <w:p>
      <w:pPr>
        <w:ind w:left="3600" w:firstLine="720"/>
        <w:rPr>
          <w:b/>
          <w:sz w:val="28"/>
          <w:szCs w:val="28"/>
        </w:rPr>
      </w:pPr>
      <w:r>
        <w:rPr>
          <w:b/>
          <w:sz w:val="28"/>
          <w:szCs w:val="28"/>
        </w:rPr>
        <w:t>REFERENCES</w:t>
      </w:r>
    </w:p>
    <w:p>
      <w:pPr>
        <w:ind w:left="3600" w:firstLine="720"/>
        <w:rPr>
          <w:b/>
          <w:sz w:val="28"/>
          <w:szCs w:val="28"/>
        </w:rPr>
      </w:pPr>
    </w:p>
    <w:tbl>
      <w:tblPr>
        <w:tblStyle w:val="16"/>
        <w:tblW w:w="10024"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96"/>
        <w:gridCol w:w="91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49" w:hRule="atLeast"/>
          <w:jc w:val="center"/>
        </w:trPr>
        <w:tc>
          <w:tcPr>
            <w:tcW w:w="896" w:type="dxa"/>
          </w:tcPr>
          <w:p>
            <w:pPr>
              <w:spacing w:line="362" w:lineRule="auto"/>
              <w:jc w:val="center"/>
            </w:pPr>
            <w:r>
              <w:t>[1]</w:t>
            </w:r>
          </w:p>
        </w:tc>
        <w:tc>
          <w:tcPr>
            <w:tcW w:w="9128" w:type="dxa"/>
          </w:tcPr>
          <w:p>
            <w:pPr>
              <w:pStyle w:val="14"/>
              <w:spacing w:line="360" w:lineRule="auto"/>
              <w:jc w:val="both"/>
            </w:pPr>
            <w:r>
              <w:t xml:space="preserve">Y. Lu, X. Zhucun, G.-S. Xia, and L. Zhang, ‘‘A survey on vision-based UAV navigation,’’ Geo-spatial Inf. Sci., vol. 21, no. 1, pp. 1–12, Jan. 2018. </w:t>
            </w:r>
          </w:p>
          <w:p>
            <w:pPr>
              <w:jc w:val="both"/>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64" w:hRule="atLeast"/>
          <w:jc w:val="center"/>
        </w:trPr>
        <w:tc>
          <w:tcPr>
            <w:tcW w:w="896" w:type="dxa"/>
          </w:tcPr>
          <w:p>
            <w:pPr>
              <w:spacing w:line="362" w:lineRule="auto"/>
              <w:jc w:val="center"/>
            </w:pPr>
            <w:r>
              <w:t>[2]</w:t>
            </w:r>
          </w:p>
        </w:tc>
        <w:tc>
          <w:tcPr>
            <w:tcW w:w="9128" w:type="dxa"/>
          </w:tcPr>
          <w:p>
            <w:pPr>
              <w:pStyle w:val="14"/>
              <w:spacing w:line="360" w:lineRule="auto"/>
              <w:jc w:val="both"/>
            </w:pPr>
            <w:r>
              <w:t xml:space="preserve">M. Sheraz, M. Ahmed, X. Hou, Y. Li, D. Jin, Z. Han, and T. Jiang, ‘‘Artificial intelligence for wireless caching: Schemes, performance, and challenges,’’ IEEE Commun. Surveys Tuts., vol. 23, no. 1, pp. 631–661, 1st Quart., 2021. </w:t>
            </w:r>
          </w:p>
          <w:p>
            <w:pPr>
              <w:spacing w:line="362" w:lineRule="auto"/>
              <w:jc w:val="both"/>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49" w:hRule="atLeast"/>
          <w:jc w:val="center"/>
        </w:trPr>
        <w:tc>
          <w:tcPr>
            <w:tcW w:w="896" w:type="dxa"/>
          </w:tcPr>
          <w:p>
            <w:pPr>
              <w:spacing w:line="362" w:lineRule="auto"/>
              <w:jc w:val="center"/>
            </w:pPr>
            <w:r>
              <w:t>[3]</w:t>
            </w:r>
          </w:p>
        </w:tc>
        <w:tc>
          <w:tcPr>
            <w:tcW w:w="9128" w:type="dxa"/>
          </w:tcPr>
          <w:p>
            <w:pPr>
              <w:pStyle w:val="14"/>
              <w:spacing w:line="360" w:lineRule="auto"/>
              <w:jc w:val="both"/>
            </w:pPr>
            <w:r>
              <w:t xml:space="preserve">M. Y. Arafat and S. Moh, ‘‘Bio-inspired approaches for energy-efficient localization and clustering in UAV networks for monitoring wildfires in remote areas,’’ IEEE Access, vol. 9, pp. 18649–18669, 2021. </w:t>
            </w:r>
          </w:p>
          <w:p>
            <w:pPr>
              <w:spacing w:line="362" w:lineRule="auto"/>
              <w:jc w:val="both"/>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86" w:hRule="atLeast"/>
          <w:jc w:val="center"/>
        </w:trPr>
        <w:tc>
          <w:tcPr>
            <w:tcW w:w="896" w:type="dxa"/>
          </w:tcPr>
          <w:p>
            <w:pPr>
              <w:spacing w:line="362" w:lineRule="auto"/>
              <w:jc w:val="center"/>
            </w:pPr>
            <w:r>
              <w:t>[4]</w:t>
            </w:r>
          </w:p>
        </w:tc>
        <w:tc>
          <w:tcPr>
            <w:tcW w:w="9128" w:type="dxa"/>
          </w:tcPr>
          <w:p>
            <w:pPr>
              <w:pStyle w:val="14"/>
              <w:spacing w:line="360" w:lineRule="auto"/>
              <w:jc w:val="both"/>
            </w:pPr>
            <w:r>
              <w:t xml:space="preserve">O. Esrafilian, R. Gangula, and D. Gesbert, ‘‘Three-dimensional-map- based trajectory design in UAV-aided wireless localization systems,’’ IEEE Internet Things J., vol. 8, no. 12, pp. 9894–9904, Jun. 2021. </w:t>
            </w:r>
          </w:p>
          <w:p>
            <w:pPr>
              <w:spacing w:line="360" w:lineRule="auto"/>
              <w:jc w:val="both"/>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71" w:hRule="atLeast"/>
          <w:jc w:val="center"/>
        </w:trPr>
        <w:tc>
          <w:tcPr>
            <w:tcW w:w="896" w:type="dxa"/>
          </w:tcPr>
          <w:p>
            <w:pPr>
              <w:spacing w:line="362" w:lineRule="auto"/>
              <w:jc w:val="center"/>
            </w:pPr>
            <w:r>
              <w:t>[5]</w:t>
            </w:r>
          </w:p>
        </w:tc>
        <w:tc>
          <w:tcPr>
            <w:tcW w:w="9128" w:type="dxa"/>
          </w:tcPr>
          <w:p>
            <w:pPr>
              <w:pStyle w:val="14"/>
              <w:spacing w:line="360" w:lineRule="auto"/>
              <w:jc w:val="both"/>
            </w:pPr>
            <w:r>
              <w:t xml:space="preserve">M.Mozaffari,W.Saad,M.Bennis,andM.Debbah,‘‘Wirelesscommunica- tion using unmanned aerial vehicles (UAVs): Optimal transport theory for hover time optimization,’’ IEEE Trans. Wireless Commun., vol. 16, no. 12, pp. 8052–8066, Dec. 2017. </w:t>
            </w:r>
          </w:p>
          <w:p>
            <w:pPr>
              <w:spacing w:line="360" w:lineRule="auto"/>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43" w:hRule="atLeast"/>
          <w:jc w:val="center"/>
        </w:trPr>
        <w:tc>
          <w:tcPr>
            <w:tcW w:w="896" w:type="dxa"/>
          </w:tcPr>
          <w:p>
            <w:pPr>
              <w:spacing w:line="362" w:lineRule="auto"/>
              <w:jc w:val="center"/>
            </w:pPr>
            <w:r>
              <w:t>[6]</w:t>
            </w:r>
          </w:p>
        </w:tc>
        <w:tc>
          <w:tcPr>
            <w:tcW w:w="9128" w:type="dxa"/>
          </w:tcPr>
          <w:p>
            <w:pPr>
              <w:pStyle w:val="14"/>
              <w:spacing w:line="360" w:lineRule="auto"/>
              <w:jc w:val="both"/>
            </w:pPr>
            <w:r>
              <w:t xml:space="preserve">M.Kothari,I.Postlethwaite,andD.-W.Gu,‘‘Asuboptimalpathplanning algorithm using rapidly-exploring random trees,’’ Int. J. Aerosp. Innov., vol. 2, nos. 1–2, pp. 93–104, Apr. 2010. </w:t>
            </w:r>
          </w:p>
          <w:p>
            <w:pPr>
              <w:spacing w:line="362" w:lineRule="auto"/>
              <w:jc w:val="both"/>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49" w:hRule="atLeast"/>
          <w:jc w:val="center"/>
        </w:trPr>
        <w:tc>
          <w:tcPr>
            <w:tcW w:w="896" w:type="dxa"/>
          </w:tcPr>
          <w:p>
            <w:pPr>
              <w:spacing w:line="362" w:lineRule="auto"/>
              <w:jc w:val="center"/>
            </w:pPr>
            <w:r>
              <w:t>[7]</w:t>
            </w:r>
          </w:p>
        </w:tc>
        <w:tc>
          <w:tcPr>
            <w:tcW w:w="9128" w:type="dxa"/>
          </w:tcPr>
          <w:p>
            <w:pPr>
              <w:pStyle w:val="14"/>
              <w:spacing w:line="360" w:lineRule="auto"/>
              <w:jc w:val="both"/>
            </w:pPr>
            <w:r>
              <w:t xml:space="preserve">C. T. Cicek, H. Gultekin, B. Tavli, and H. Yanikomeroglu, ‘‘UAV base station location optimization for next generation wireless networks: Overview and future research directions,’’ in Proc. 1st Int. Conf. Unmanned Veh. Syst.-Oman (UVS), Feb. 2019, pp. 1–6. </w:t>
            </w:r>
          </w:p>
          <w:p>
            <w:pPr>
              <w:spacing w:line="360" w:lineRule="auto"/>
              <w:jc w:val="both"/>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43" w:hRule="atLeast"/>
          <w:jc w:val="center"/>
        </w:trPr>
        <w:tc>
          <w:tcPr>
            <w:tcW w:w="896" w:type="dxa"/>
          </w:tcPr>
          <w:p>
            <w:pPr>
              <w:spacing w:line="362" w:lineRule="auto"/>
              <w:jc w:val="center"/>
            </w:pPr>
            <w:r>
              <w:t>[8]</w:t>
            </w:r>
          </w:p>
        </w:tc>
        <w:tc>
          <w:tcPr>
            <w:tcW w:w="9128" w:type="dxa"/>
          </w:tcPr>
          <w:p>
            <w:pPr>
              <w:pStyle w:val="14"/>
              <w:spacing w:line="360" w:lineRule="auto"/>
              <w:jc w:val="both"/>
            </w:pPr>
            <w:r>
              <w:t xml:space="preserve">C. Wang, J. Wang, J. Wang, and X. Zhang, ‘‘Deep-reinforcement-learning- based autonomous UAV navigation with sparse rewards,’’ IEEE Internet Things J., vol. 7, no. 7, pp. 6180–6190, Jul. 2020. </w:t>
            </w:r>
          </w:p>
          <w:p>
            <w:pPr>
              <w:spacing w:line="362" w:lineRule="auto"/>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49" w:hRule="atLeast"/>
          <w:jc w:val="center"/>
        </w:trPr>
        <w:tc>
          <w:tcPr>
            <w:tcW w:w="896" w:type="dxa"/>
          </w:tcPr>
          <w:p>
            <w:pPr>
              <w:spacing w:line="362" w:lineRule="auto"/>
              <w:jc w:val="center"/>
            </w:pPr>
            <w:r>
              <w:t>[9]</w:t>
            </w:r>
          </w:p>
        </w:tc>
        <w:tc>
          <w:tcPr>
            <w:tcW w:w="9128" w:type="dxa"/>
          </w:tcPr>
          <w:p>
            <w:pPr>
              <w:pStyle w:val="14"/>
              <w:jc w:val="both"/>
            </w:pPr>
            <w:r>
              <w:t xml:space="preserve">K. Sundar, S. Misra, S. Rathinam, and R. Sharma, ‘‘Routing unmanned vehicles in GPS-denied environments,’’ in Proc. Int. Conf. Unmanned Aircr. Syst. (ICUAS), Jun. 2017, pp.62–71, doi: 10.1109/ICUAS.2017.7991488. </w:t>
            </w:r>
          </w:p>
          <w:p>
            <w:pPr>
              <w:spacing w:line="362" w:lineRule="auto"/>
              <w:jc w:val="both"/>
            </w:pPr>
          </w:p>
          <w:p>
            <w:pPr>
              <w:spacing w:line="362" w:lineRule="auto"/>
              <w:jc w:val="both"/>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86" w:hRule="atLeast"/>
          <w:jc w:val="center"/>
        </w:trPr>
        <w:tc>
          <w:tcPr>
            <w:tcW w:w="896" w:type="dxa"/>
          </w:tcPr>
          <w:p>
            <w:pPr>
              <w:spacing w:line="362" w:lineRule="auto"/>
              <w:jc w:val="center"/>
            </w:pPr>
            <w:r>
              <w:t>[10]</w:t>
            </w:r>
          </w:p>
          <w:p/>
          <w:p/>
        </w:tc>
        <w:tc>
          <w:tcPr>
            <w:tcW w:w="9128" w:type="dxa"/>
          </w:tcPr>
          <w:p>
            <w:pPr>
              <w:pStyle w:val="14"/>
              <w:spacing w:line="360" w:lineRule="auto"/>
              <w:jc w:val="both"/>
            </w:pPr>
            <w:r>
              <w:t xml:space="preserve">R. K. Dewangan, A. Shukla, and W. W. Godfrey, ‘‘Three dimensional path planning using grey wolf optimizer for UAVs,’’ Int. J. Speech Technol., vol. 49, no. 6, pp. 2201–2217, Jun. 2019, doi: 10.1007/s10489- 018-1384-y. </w:t>
            </w:r>
          </w:p>
          <w:p>
            <w:pPr>
              <w:spacing w:line="360" w:lineRule="auto"/>
              <w:jc w:val="both"/>
            </w:pPr>
          </w:p>
        </w:tc>
      </w:tr>
    </w:tbl>
    <w:p>
      <w:pPr>
        <w:tabs>
          <w:tab w:val="left" w:pos="904"/>
        </w:tabs>
        <w:ind w:firstLine="720"/>
        <w:rPr>
          <w:b/>
          <w:sz w:val="28"/>
          <w:szCs w:val="28"/>
        </w:rPr>
      </w:pPr>
    </w:p>
    <w:p>
      <w:pPr>
        <w:tabs>
          <w:tab w:val="left" w:pos="904"/>
        </w:tabs>
        <w:rPr>
          <w:b/>
          <w:sz w:val="28"/>
          <w:szCs w:val="28"/>
        </w:rPr>
      </w:pPr>
    </w:p>
    <w:p/>
    <w:p/>
    <w:p/>
    <w:p>
      <w:pPr>
        <w:rPr>
          <w:b/>
          <w:sz w:val="28"/>
        </w:rPr>
      </w:pPr>
    </w:p>
    <w:p>
      <w:pPr>
        <w:rPr>
          <w:b/>
          <w:sz w:val="28"/>
        </w:rPr>
      </w:pPr>
    </w:p>
    <w:p>
      <w:pPr>
        <w:rPr>
          <w:b/>
          <w:sz w:val="28"/>
        </w:rPr>
      </w:pPr>
    </w:p>
    <w:p>
      <w:pPr>
        <w:spacing w:line="256" w:lineRule="auto"/>
      </w:pPr>
    </w:p>
    <w:p>
      <w:pPr>
        <w:spacing w:after="115" w:line="259" w:lineRule="auto"/>
        <w:ind w:left="1440"/>
      </w:pPr>
      <w:r>
        <w:t xml:space="preserve"> </w:t>
      </w:r>
    </w:p>
    <w:p>
      <w:pPr>
        <w:spacing w:after="112" w:line="259" w:lineRule="auto"/>
        <w:ind w:left="1440"/>
      </w:pPr>
      <w:r>
        <w:t xml:space="preserve"> </w:t>
      </w:r>
    </w:p>
    <w:p>
      <w:pPr>
        <w:spacing w:after="112" w:line="259" w:lineRule="auto"/>
        <w:ind w:left="1440"/>
      </w:pPr>
      <w:r>
        <w:t xml:space="preserve"> </w:t>
      </w:r>
    </w:p>
    <w:p>
      <w:pPr>
        <w:spacing w:after="115" w:line="259" w:lineRule="auto"/>
        <w:ind w:left="1440"/>
      </w:pPr>
      <w:r>
        <w:t xml:space="preserve"> </w:t>
      </w:r>
    </w:p>
    <w:p>
      <w:pPr>
        <w:spacing w:after="113" w:line="259" w:lineRule="auto"/>
        <w:ind w:left="1440"/>
      </w:pPr>
      <w:r>
        <w:t xml:space="preserve"> </w:t>
      </w:r>
    </w:p>
    <w:p>
      <w:pPr>
        <w:spacing w:after="115" w:line="259" w:lineRule="auto"/>
        <w:ind w:left="1440"/>
      </w:pPr>
      <w:r>
        <w:t xml:space="preserve"> </w:t>
      </w:r>
    </w:p>
    <w:p>
      <w:pPr>
        <w:spacing w:after="112" w:line="259" w:lineRule="auto"/>
        <w:ind w:left="1440"/>
      </w:pPr>
      <w:r>
        <w:t xml:space="preserve"> </w:t>
      </w:r>
    </w:p>
    <w:p>
      <w:pPr>
        <w:spacing w:after="115" w:line="259" w:lineRule="auto"/>
        <w:ind w:left="1440"/>
      </w:pPr>
      <w:r>
        <w:t xml:space="preserve"> </w:t>
      </w:r>
    </w:p>
    <w:p>
      <w:pPr>
        <w:spacing w:line="259" w:lineRule="auto"/>
        <w:ind w:left="1440"/>
      </w:pPr>
      <w:r>
        <w:t xml:space="preserve"> </w:t>
      </w:r>
    </w:p>
    <w:p>
      <w:pPr>
        <w:pStyle w:val="2"/>
        <w:spacing w:after="0" w:line="336" w:lineRule="auto"/>
        <w:ind w:left="-5" w:right="5697"/>
        <w:jc w:val="both"/>
        <w:rPr>
          <w:sz w:val="28"/>
        </w:rPr>
      </w:pPr>
    </w:p>
    <w:p>
      <w:pPr>
        <w:pStyle w:val="2"/>
        <w:spacing w:after="0" w:line="336" w:lineRule="auto"/>
        <w:ind w:left="-5" w:right="5697"/>
        <w:jc w:val="both"/>
        <w:rPr>
          <w:sz w:val="28"/>
        </w:rPr>
      </w:pPr>
    </w:p>
    <w:p>
      <w:pPr>
        <w:pStyle w:val="2"/>
        <w:spacing w:after="0" w:line="336" w:lineRule="auto"/>
        <w:ind w:left="-5" w:right="5697"/>
        <w:jc w:val="both"/>
        <w:rPr>
          <w:sz w:val="28"/>
        </w:rPr>
      </w:pPr>
    </w:p>
    <w:p>
      <w:pPr>
        <w:pStyle w:val="2"/>
        <w:spacing w:after="0" w:line="336" w:lineRule="auto"/>
        <w:ind w:left="-5" w:right="5697"/>
        <w:jc w:val="both"/>
        <w:rPr>
          <w:sz w:val="28"/>
        </w:rPr>
      </w:pPr>
    </w:p>
    <w:p>
      <w:pPr>
        <w:pStyle w:val="2"/>
        <w:spacing w:after="0" w:line="336" w:lineRule="auto"/>
        <w:ind w:left="-5" w:right="5697"/>
        <w:jc w:val="both"/>
        <w:rPr>
          <w:sz w:val="28"/>
        </w:rPr>
      </w:pPr>
    </w:p>
    <w:p/>
    <w:p/>
    <w:p/>
    <w:p>
      <w:pPr>
        <w:rPr>
          <w:b/>
          <w:sz w:val="28"/>
        </w:rPr>
      </w:pPr>
    </w:p>
    <w:p>
      <w:pPr>
        <w:rPr>
          <w:b/>
          <w:sz w:val="28"/>
        </w:rPr>
      </w:pPr>
    </w:p>
    <w:p>
      <w:pPr>
        <w:rPr>
          <w:b/>
          <w:sz w:val="28"/>
        </w:rPr>
      </w:pPr>
    </w:p>
    <w:p>
      <w:pPr>
        <w:spacing w:line="259" w:lineRule="auto"/>
      </w:pPr>
    </w:p>
    <w:sectPr>
      <w:headerReference r:id="rId7" w:type="first"/>
      <w:footerReference r:id="rId10" w:type="first"/>
      <w:headerReference r:id="rId5" w:type="default"/>
      <w:footerReference r:id="rId8" w:type="default"/>
      <w:headerReference r:id="rId6" w:type="even"/>
      <w:footerReference r:id="rId9" w:type="even"/>
      <w:pgSz w:w="11906" w:h="16838"/>
      <w:pgMar w:top="567" w:right="567" w:bottom="567" w:left="567" w:header="709"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inherit">
    <w:altName w:val="Cambria"/>
    <w:panose1 w:val="020B0604020202020204"/>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Helvetica Neue">
    <w:altName w:val="Times New Roman"/>
    <w:panose1 w:val="02000503000000020004"/>
    <w:charset w:val="00"/>
    <w:family w:val="auto"/>
    <w:pitch w:val="default"/>
    <w:sig w:usb0="00000000" w:usb1="00000000" w:usb2="00000010" w:usb3="00000000" w:csb0="00000001" w:csb1="00000000"/>
  </w:font>
  <w:font w:name="Cambria Math">
    <w:panose1 w:val="02040503050406030204"/>
    <w:charset w:val="00"/>
    <w:family w:val="roman"/>
    <w:pitch w:val="default"/>
    <w:sig w:usb0="E00006FF" w:usb1="420024FF" w:usb2="02000000" w:usb3="00000000" w:csb0="2000019F"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decorative"/>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513"/>
        <w:tab w:val="right" w:pos="8730"/>
      </w:tabs>
      <w:spacing w:line="259" w:lineRule="auto"/>
    </w:pPr>
    <w:r>
      <w:rPr>
        <w:rFonts w:ascii="Calibri" w:hAnsi="Calibri" w:eastAsia="Calibri" w:cs="Calibri"/>
        <w:sz w:val="22"/>
        <w:lang w:eastAsia="en-IN"/>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10010775</wp:posOffset>
              </wp:positionV>
              <wp:extent cx="6924675" cy="45720"/>
              <wp:effectExtent l="0" t="0" r="9525" b="0"/>
              <wp:wrapSquare wrapText="bothSides"/>
              <wp:docPr id="24862" name="Group 24862"/>
              <wp:cNvGraphicFramePr/>
              <a:graphic xmlns:a="http://schemas.openxmlformats.org/drawingml/2006/main">
                <a:graphicData uri="http://schemas.microsoft.com/office/word/2010/wordprocessingGroup">
                  <wpg:wgp>
                    <wpg:cNvGrpSpPr/>
                    <wpg:grpSpPr>
                      <a:xfrm>
                        <a:off x="0" y="0"/>
                        <a:ext cx="6924675" cy="45719"/>
                        <a:chOff x="0" y="0"/>
                        <a:chExt cx="5540629" cy="56388"/>
                      </a:xfrm>
                    </wpg:grpSpPr>
                    <wps:wsp>
                      <wps:cNvPr id="25794" name="Shape 25794"/>
                      <wps:cNvSpPr/>
                      <wps:spPr>
                        <a:xfrm>
                          <a:off x="0" y="0"/>
                          <a:ext cx="5540629" cy="38100"/>
                        </a:xfrm>
                        <a:custGeom>
                          <a:avLst/>
                          <a:gdLst/>
                          <a:ahLst/>
                          <a:cxnLst/>
                          <a:rect l="0" t="0" r="0" b="0"/>
                          <a:pathLst>
                            <a:path w="5540629" h="38100">
                              <a:moveTo>
                                <a:pt x="0" y="0"/>
                              </a:moveTo>
                              <a:lnTo>
                                <a:pt x="5540629" y="0"/>
                              </a:lnTo>
                              <a:lnTo>
                                <a:pt x="55406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95" name="Shape 25795"/>
                      <wps:cNvSpPr/>
                      <wps:spPr>
                        <a:xfrm>
                          <a:off x="0" y="47244"/>
                          <a:ext cx="5540629" cy="9144"/>
                        </a:xfrm>
                        <a:custGeom>
                          <a:avLst/>
                          <a:gdLst/>
                          <a:ahLst/>
                          <a:cxnLst/>
                          <a:rect l="0" t="0" r="0" b="0"/>
                          <a:pathLst>
                            <a:path w="5540629" h="9144">
                              <a:moveTo>
                                <a:pt x="0" y="0"/>
                              </a:moveTo>
                              <a:lnTo>
                                <a:pt x="5540629" y="0"/>
                              </a:lnTo>
                              <a:lnTo>
                                <a:pt x="55406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788.25pt;height:3.6pt;width:545.25pt;mso-position-horizontal-relative:page;mso-position-vertical-relative:page;mso-wrap-distance-bottom:0pt;mso-wrap-distance-left:9pt;mso-wrap-distance-right:9pt;mso-wrap-distance-top:0pt;z-index:251666432;mso-width-relative:page;mso-height-relative:page;" coordsize="5540629,56388" o:gfxdata="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">
              <o:lock v:ext="edit" aspectratio="f"/>
              <v:shape id="Shape 25794" o:spid="_x0000_s1026" o:spt="100" style="position:absolute;left:0;top:0;height:38100;width:5540629;" fillcolor="#000000" filled="t" stroked="f" coordsize="5540629,38100" o:gfxdata="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Ycg6Q&#10;wAAAAN4AAAAPAAAAAAAAAAEAIAAAACIAAABkcnMvZG93bnJldi54bWxQSwECFAAUAAAACACHTuJA&#10;My8FnjsAAAA5AAAAEAAAAAAAAAABACAAAAAPAQAAZHJzL3NoYXBleG1sLnhtbFBLBQYAAAAABgAG&#10;AFsBAAC5AwAAAAA=&#10;" path="m0,0l5540629,0,5540629,38100,0,38100,0,0e">
                <v:fill on="t" focussize="0,0"/>
                <v:stroke on="f" weight="0pt" miterlimit="1" joinstyle="miter"/>
                <v:imagedata o:title=""/>
                <o:lock v:ext="edit" aspectratio="f"/>
              </v:shape>
              <v:shape id="Shape 25795" o:spid="_x0000_s1026" o:spt="100" style="position:absolute;left:0;top:47244;height:9144;width:5540629;" fillcolor="#000000" filled="t" stroked="f" coordsize="5540629,9144" o:gfxdata="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ErId&#10;+cEAAADeAAAADwAAAAAAAAABACAAAAAiAAAAZHJzL2Rvd25yZXYueG1sUEsBAhQAFAAAAAgAh07i&#10;QDMvBZ47AAAAOQAAABAAAAAAAAAAAQAgAAAAEAEAAGRycy9zaGFwZXhtbC54bWxQSwUGAAAAAAYA&#10;BgBbAQAAugMAAAAA&#10;" path="m0,0l5540629,0,5540629,9144,0,9144,0,0e">
                <v:fill on="t" focussize="0,0"/>
                <v:stroke on="f" weight="0pt" miterlimit="1" joinstyle="miter"/>
                <v:imagedata o:title=""/>
                <o:lock v:ext="edit" aspectratio="f"/>
              </v:shape>
              <w10:wrap type="square"/>
            </v:group>
          </w:pict>
        </mc:Fallback>
      </mc:AlternateContent>
    </w:r>
    <w:r>
      <w:rPr>
        <w:i/>
        <w:sz w:val="22"/>
      </w:rPr>
      <w:t>Dept. of CSE, PESITM</w:t>
    </w:r>
    <w:r>
      <w:rPr>
        <w:sz w:val="22"/>
      </w:rPr>
      <w:t xml:space="preserve">, Shivamogga                                                                                                   </w:t>
    </w:r>
    <w:r>
      <w:rPr>
        <w:sz w:val="22"/>
      </w:rPr>
      <w:tab/>
    </w:r>
    <w:r>
      <w:rPr>
        <w:sz w:val="22"/>
      </w:rPr>
      <w:t xml:space="preserve"> </w:t>
    </w:r>
    <w:r>
      <w:rPr>
        <w:sz w:val="22"/>
      </w:rPr>
      <w:tab/>
    </w:r>
    <w:r>
      <w:rPr>
        <w:sz w:val="22"/>
      </w:rPr>
      <w:t xml:space="preserve">                </w:t>
    </w:r>
    <w:r>
      <w:fldChar w:fldCharType="begin"/>
    </w:r>
    <w:r>
      <w:instrText xml:space="preserve"> PAGE   \* MERGEFORMAT </w:instrText>
    </w:r>
    <w:r>
      <w:fldChar w:fldCharType="separate"/>
    </w:r>
    <w:r>
      <w:rPr>
        <w:sz w:val="22"/>
      </w:rPr>
      <w:t>14</w:t>
    </w:r>
    <w:r>
      <w:rPr>
        <w:sz w:val="22"/>
      </w:rPr>
      <w:fldChar w:fldCharType="end"/>
    </w:r>
    <w:r>
      <w:rPr>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513"/>
        <w:tab w:val="right" w:pos="8730"/>
      </w:tabs>
      <w:spacing w:line="259" w:lineRule="auto"/>
    </w:pPr>
    <w:r>
      <w:rPr>
        <w:rFonts w:ascii="Calibri" w:hAnsi="Calibri" w:eastAsia="Calibri" w:cs="Calibri"/>
        <w:sz w:val="22"/>
        <w:lang w:eastAsia="en-IN"/>
      </w:rPr>
      <mc:AlternateContent>
        <mc:Choice Requires="wpg">
          <w:drawing>
            <wp:anchor distT="0" distB="0" distL="114300" distR="114300" simplePos="0" relativeHeight="251665408" behindDoc="0" locked="0" layoutInCell="1" allowOverlap="1">
              <wp:simplePos x="0" y="0"/>
              <wp:positionH relativeFrom="page">
                <wp:posOffset>1124585</wp:posOffset>
              </wp:positionH>
              <wp:positionV relativeFrom="page">
                <wp:posOffset>10012680</wp:posOffset>
              </wp:positionV>
              <wp:extent cx="5540375" cy="56515"/>
              <wp:effectExtent l="0" t="0" r="0" b="0"/>
              <wp:wrapSquare wrapText="bothSides"/>
              <wp:docPr id="24899" name="Group 24899"/>
              <wp:cNvGraphicFramePr/>
              <a:graphic xmlns:a="http://schemas.openxmlformats.org/drawingml/2006/main">
                <a:graphicData uri="http://schemas.microsoft.com/office/word/2010/wordprocessingGroup">
                  <wpg:wgp>
                    <wpg:cNvGrpSpPr/>
                    <wpg:grpSpPr>
                      <a:xfrm>
                        <a:off x="0" y="0"/>
                        <a:ext cx="5540629" cy="56388"/>
                        <a:chOff x="0" y="0"/>
                        <a:chExt cx="5540629" cy="56388"/>
                      </a:xfrm>
                    </wpg:grpSpPr>
                    <wps:wsp>
                      <wps:cNvPr id="25796" name="Shape 25796"/>
                      <wps:cNvSpPr/>
                      <wps:spPr>
                        <a:xfrm>
                          <a:off x="0" y="0"/>
                          <a:ext cx="5540629" cy="38100"/>
                        </a:xfrm>
                        <a:custGeom>
                          <a:avLst/>
                          <a:gdLst/>
                          <a:ahLst/>
                          <a:cxnLst/>
                          <a:rect l="0" t="0" r="0" b="0"/>
                          <a:pathLst>
                            <a:path w="5540629" h="38100">
                              <a:moveTo>
                                <a:pt x="0" y="0"/>
                              </a:moveTo>
                              <a:lnTo>
                                <a:pt x="5540629" y="0"/>
                              </a:lnTo>
                              <a:lnTo>
                                <a:pt x="55406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97" name="Shape 25797"/>
                      <wps:cNvSpPr/>
                      <wps:spPr>
                        <a:xfrm>
                          <a:off x="0" y="47244"/>
                          <a:ext cx="5540629" cy="9144"/>
                        </a:xfrm>
                        <a:custGeom>
                          <a:avLst/>
                          <a:gdLst/>
                          <a:ahLst/>
                          <a:cxnLst/>
                          <a:rect l="0" t="0" r="0" b="0"/>
                          <a:pathLst>
                            <a:path w="5540629" h="9144">
                              <a:moveTo>
                                <a:pt x="0" y="0"/>
                              </a:moveTo>
                              <a:lnTo>
                                <a:pt x="5540629" y="0"/>
                              </a:lnTo>
                              <a:lnTo>
                                <a:pt x="55406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88.55pt;margin-top:788.4pt;height:4.45pt;width:436.25pt;mso-position-horizontal-relative:page;mso-position-vertical-relative:page;mso-wrap-distance-bottom:0pt;mso-wrap-distance-left:9pt;mso-wrap-distance-right:9pt;mso-wrap-distance-top:0pt;z-index:251665408;mso-width-relative:page;mso-height-relative:page;" coordsize="5540629,56388" o:gfxdata="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M1dzyPcAAAADgEAAA8AAAAAAAAAAQAgAAAAIgAAAGRycy9kb3ducmV2LnhtbFBL&#10;AQIUABQAAAAIAIdO4kBybnOLnQIAAL4IAAAOAAAAAAAAAAEAIAAAACsBAABkcnMvZTJvRG9jLnht&#10;bFBLBQYAAAAABgAGAFkBAAA6BgAAAAA=&#10;">
              <o:lock v:ext="edit" aspectratio="f"/>
              <v:shape id="Shape 25796" o:spid="_x0000_s1026" o:spt="100" style="position:absolute;left:0;top:0;height:38100;width:5540629;" fillcolor="#000000" filled="t" stroked="f" coordsize="5540629,38100" o:gfxdata="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H7DV8&#10;wAAAAN4AAAAPAAAAAAAAAAEAIAAAACIAAABkcnMvZG93bnJldi54bWxQSwECFAAUAAAACACHTuJA&#10;My8FnjsAAAA5AAAAEAAAAAAAAAABACAAAAAPAQAAZHJzL3NoYXBleG1sLnhtbFBLBQYAAAAABgAG&#10;AFsBAAC5AwAAAAA=&#10;" path="m0,0l5540629,0,5540629,38100,0,38100,0,0e">
                <v:fill on="t" focussize="0,0"/>
                <v:stroke on="f" weight="0pt" miterlimit="1" joinstyle="miter"/>
                <v:imagedata o:title=""/>
                <o:lock v:ext="edit" aspectratio="f"/>
              </v:shape>
              <v:shape id="Shape 25797" o:spid="_x0000_s1026" o:spt="100" style="position:absolute;left:0;top:47244;height:9144;width:5540629;" fillcolor="#000000" filled="t" stroked="f" coordsize="5540629,9144" o:gfxdata="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jSwm&#10;FcEAAADeAAAADwAAAAAAAAABACAAAAAiAAAAZHJzL2Rvd25yZXYueG1sUEsBAhQAFAAAAAgAh07i&#10;QDMvBZ47AAAAOQAAABAAAAAAAAAAAQAgAAAAEAEAAGRycy9zaGFwZXhtbC54bWxQSwUGAAAAAAYA&#10;BgBbAQAAugMAAAAA&#10;" path="m0,0l5540629,0,5540629,9144,0,9144,0,0e">
                <v:fill on="t" focussize="0,0"/>
                <v:stroke on="f" weight="0pt" miterlimit="1" joinstyle="miter"/>
                <v:imagedata o:title=""/>
                <o:lock v:ext="edit" aspectratio="f"/>
              </v:shape>
              <w10:wrap type="square"/>
            </v:group>
          </w:pict>
        </mc:Fallback>
      </mc:AlternateContent>
    </w:r>
    <w:r>
      <w:rPr>
        <w:i/>
        <w:sz w:val="22"/>
      </w:rPr>
      <w:t>Dept. of CSE, PESITM</w:t>
    </w:r>
    <w:r>
      <w:rPr>
        <w:sz w:val="22"/>
      </w:rPr>
      <w:t xml:space="preserve"> </w:t>
    </w:r>
    <w:r>
      <w:rPr>
        <w:sz w:val="22"/>
      </w:rPr>
      <w:tab/>
    </w:r>
    <w:r>
      <w:rPr>
        <w:sz w:val="22"/>
      </w:rPr>
      <w:t xml:space="preserve"> </w:t>
    </w:r>
    <w:r>
      <w:rPr>
        <w:sz w:val="22"/>
      </w:rPr>
      <w:tab/>
    </w:r>
    <w:r>
      <w:rPr>
        <w:sz w:val="22"/>
      </w:rPr>
      <w:t xml:space="preserve"> </w:t>
    </w: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513"/>
        <w:tab w:val="right" w:pos="8730"/>
      </w:tabs>
      <w:spacing w:line="259" w:lineRule="auto"/>
    </w:pPr>
    <w:r>
      <w:rPr>
        <w:rFonts w:ascii="Calibri" w:hAnsi="Calibri" w:eastAsia="Calibri" w:cs="Calibri"/>
        <w:sz w:val="22"/>
        <w:lang w:eastAsia="en-IN"/>
      </w:rPr>
      <mc:AlternateContent>
        <mc:Choice Requires="wpg">
          <w:drawing>
            <wp:anchor distT="0" distB="0" distL="114300" distR="114300" simplePos="0" relativeHeight="251667456" behindDoc="0" locked="0" layoutInCell="1" allowOverlap="1">
              <wp:simplePos x="0" y="0"/>
              <wp:positionH relativeFrom="page">
                <wp:posOffset>1124585</wp:posOffset>
              </wp:positionH>
              <wp:positionV relativeFrom="page">
                <wp:posOffset>10012680</wp:posOffset>
              </wp:positionV>
              <wp:extent cx="5540375" cy="56515"/>
              <wp:effectExtent l="0" t="0" r="0" b="0"/>
              <wp:wrapSquare wrapText="bothSides"/>
              <wp:docPr id="24825" name="Group 24825"/>
              <wp:cNvGraphicFramePr/>
              <a:graphic xmlns:a="http://schemas.openxmlformats.org/drawingml/2006/main">
                <a:graphicData uri="http://schemas.microsoft.com/office/word/2010/wordprocessingGroup">
                  <wpg:wgp>
                    <wpg:cNvGrpSpPr/>
                    <wpg:grpSpPr>
                      <a:xfrm>
                        <a:off x="0" y="0"/>
                        <a:ext cx="5540629" cy="56388"/>
                        <a:chOff x="0" y="0"/>
                        <a:chExt cx="5540629" cy="56388"/>
                      </a:xfrm>
                    </wpg:grpSpPr>
                    <wps:wsp>
                      <wps:cNvPr id="25792" name="Shape 25792"/>
                      <wps:cNvSpPr/>
                      <wps:spPr>
                        <a:xfrm>
                          <a:off x="0" y="0"/>
                          <a:ext cx="5540629" cy="38100"/>
                        </a:xfrm>
                        <a:custGeom>
                          <a:avLst/>
                          <a:gdLst/>
                          <a:ahLst/>
                          <a:cxnLst/>
                          <a:rect l="0" t="0" r="0" b="0"/>
                          <a:pathLst>
                            <a:path w="5540629" h="38100">
                              <a:moveTo>
                                <a:pt x="0" y="0"/>
                              </a:moveTo>
                              <a:lnTo>
                                <a:pt x="5540629" y="0"/>
                              </a:lnTo>
                              <a:lnTo>
                                <a:pt x="55406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93" name="Shape 25793"/>
                      <wps:cNvSpPr/>
                      <wps:spPr>
                        <a:xfrm>
                          <a:off x="0" y="47244"/>
                          <a:ext cx="5540629" cy="9144"/>
                        </a:xfrm>
                        <a:custGeom>
                          <a:avLst/>
                          <a:gdLst/>
                          <a:ahLst/>
                          <a:cxnLst/>
                          <a:rect l="0" t="0" r="0" b="0"/>
                          <a:pathLst>
                            <a:path w="5540629" h="9144">
                              <a:moveTo>
                                <a:pt x="0" y="0"/>
                              </a:moveTo>
                              <a:lnTo>
                                <a:pt x="5540629" y="0"/>
                              </a:lnTo>
                              <a:lnTo>
                                <a:pt x="55406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88.55pt;margin-top:788.4pt;height:4.45pt;width:436.25pt;mso-position-horizontal-relative:page;mso-position-vertical-relative:page;mso-wrap-distance-bottom:0pt;mso-wrap-distance-left:9pt;mso-wrap-distance-right:9pt;mso-wrap-distance-top:0pt;z-index:251667456;mso-width-relative:page;mso-height-relative:page;" coordsize="5540629,56388" o:gfxdata="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DNXc8j3AAAAA4BAAAPAAAAAAAAAAEAIAAAACIAAABkcnMvZG93bnJldi54bWxQ&#10;SwECFAAUAAAACACHTuJAK9ilQJ4CAAC+CAAADgAAAAAAAAABACAAAAArAQAAZHJzL2Uyb0RvYy54&#10;bWxQSwUGAAAAAAYABgBZAQAAOwYAAAAA&#10;">
              <o:lock v:ext="edit" aspectratio="f"/>
              <v:shape id="Shape 25792" o:spid="_x0000_s1026" o:spt="100" style="position:absolute;left:0;top:0;height:38100;width:5540629;" fillcolor="#000000" filled="t" stroked="f" coordsize="5540629,38100" o:gfxdata="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41zN/&#10;wAAAAN4AAAAPAAAAAAAAAAEAIAAAACIAAABkcnMvZG93bnJldi54bWxQSwECFAAUAAAACACHTuJA&#10;My8FnjsAAAA5AAAAEAAAAAAAAAABACAAAAAPAQAAZHJzL3NoYXBleG1sLnhtbFBLBQYAAAAABgAG&#10;AFsBAAC5AwAAAAA=&#10;" path="m0,0l5540629,0,5540629,38100,0,38100,0,0e">
                <v:fill on="t" focussize="0,0"/>
                <v:stroke on="f" weight="0pt" miterlimit="1" joinstyle="miter"/>
                <v:imagedata o:title=""/>
                <o:lock v:ext="edit" aspectratio="f"/>
              </v:shape>
              <v:shape id="Shape 25793" o:spid="_x0000_s1026" o:spt="100" style="position:absolute;left:0;top:47244;height:9144;width:5540629;" fillcolor="#000000" filled="t" stroked="f" coordsize="5540629,9144" o:gfxdata="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8hcg&#10;FsEAAADeAAAADwAAAAAAAAABACAAAAAiAAAAZHJzL2Rvd25yZXYueG1sUEsBAhQAFAAAAAgAh07i&#10;QDMvBZ47AAAAOQAAABAAAAAAAAAAAQAgAAAAEAEAAGRycy9zaGFwZXhtbC54bWxQSwUGAAAAAAYA&#10;BgBbAQAAugMAAAAA&#10;" path="m0,0l5540629,0,5540629,9144,0,9144,0,0e">
                <v:fill on="t" focussize="0,0"/>
                <v:stroke on="f" weight="0pt" miterlimit="1" joinstyle="miter"/>
                <v:imagedata o:title=""/>
                <o:lock v:ext="edit" aspectratio="f"/>
              </v:shape>
              <w10:wrap type="square"/>
            </v:group>
          </w:pict>
        </mc:Fallback>
      </mc:AlternateContent>
    </w:r>
    <w:r>
      <w:rPr>
        <w:i/>
        <w:sz w:val="22"/>
      </w:rPr>
      <w:t>Dept. of CSE, PESITM</w:t>
    </w:r>
    <w:r>
      <w:rPr>
        <w:sz w:val="22"/>
      </w:rPr>
      <w:t xml:space="preserve"> </w:t>
    </w:r>
    <w:r>
      <w:rPr>
        <w:sz w:val="22"/>
      </w:rPr>
      <w:tab/>
    </w:r>
    <w:r>
      <w:rPr>
        <w:sz w:val="22"/>
      </w:rPr>
      <w:t xml:space="preserve"> </w:t>
    </w:r>
    <w:r>
      <w:rPr>
        <w:sz w:val="22"/>
      </w:rPr>
      <w:tab/>
    </w:r>
    <w:r>
      <w:rPr>
        <w:sz w:val="22"/>
      </w:rPr>
      <w:t xml:space="preserve"> </w:t>
    </w: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513"/>
        <w:tab w:val="right" w:pos="8730"/>
      </w:tabs>
      <w:spacing w:line="259" w:lineRule="auto"/>
    </w:pPr>
  </w:p>
  <w:p>
    <w:pPr>
      <w:tabs>
        <w:tab w:val="center" w:pos="4513"/>
        <w:tab w:val="right" w:pos="8730"/>
      </w:tabs>
      <w:spacing w:line="259" w:lineRule="auto"/>
      <w:rPr>
        <w:b/>
        <w:bCs/>
        <w:i/>
        <w:sz w:val="20"/>
        <w:szCs w:val="20"/>
      </w:rPr>
    </w:pPr>
    <w:r>
      <w:rPr>
        <w:b/>
        <w:bCs/>
        <w:i/>
        <w:sz w:val="20"/>
        <w:szCs w:val="20"/>
      </w:rPr>
      <w:t>Artificial Intelligence Approaches for UAV Navigation: Recent Advances and Future Challenges</w:t>
    </w:r>
  </w:p>
  <w:p>
    <w:pPr>
      <w:spacing w:line="259" w:lineRule="auto"/>
    </w:pPr>
    <w:r>
      <w:rPr>
        <w:rFonts w:ascii="Calibri" w:hAnsi="Calibri" w:eastAsia="Calibri" w:cs="Calibri"/>
        <w:sz w:val="22"/>
        <w:lang w:eastAsia="en-IN"/>
      </w:rPr>
      <mc:AlternateContent>
        <mc:Choice Requires="wpg">
          <w:drawing>
            <wp:anchor distT="0" distB="0" distL="114300" distR="114300" simplePos="0" relativeHeight="251670528" behindDoc="0" locked="0" layoutInCell="1" allowOverlap="1">
              <wp:simplePos x="0" y="0"/>
              <wp:positionH relativeFrom="page">
                <wp:posOffset>304800</wp:posOffset>
              </wp:positionH>
              <wp:positionV relativeFrom="page">
                <wp:posOffset>857250</wp:posOffset>
              </wp:positionV>
              <wp:extent cx="6924675" cy="45085"/>
              <wp:effectExtent l="0" t="0" r="9525" b="0"/>
              <wp:wrapSquare wrapText="bothSides"/>
              <wp:docPr id="2" name="Group 2"/>
              <wp:cNvGraphicFramePr/>
              <a:graphic xmlns:a="http://schemas.openxmlformats.org/drawingml/2006/main">
                <a:graphicData uri="http://schemas.microsoft.com/office/word/2010/wordprocessingGroup">
                  <wpg:wgp>
                    <wpg:cNvGrpSpPr/>
                    <wpg:grpSpPr>
                      <a:xfrm>
                        <a:off x="0" y="0"/>
                        <a:ext cx="6924675" cy="45085"/>
                        <a:chOff x="0" y="0"/>
                        <a:chExt cx="5540629" cy="56388"/>
                      </a:xfrm>
                    </wpg:grpSpPr>
                    <wps:wsp>
                      <wps:cNvPr id="4" name="Shape 25794"/>
                      <wps:cNvSpPr/>
                      <wps:spPr>
                        <a:xfrm>
                          <a:off x="0" y="0"/>
                          <a:ext cx="5540629" cy="38100"/>
                        </a:xfrm>
                        <a:custGeom>
                          <a:avLst/>
                          <a:gdLst/>
                          <a:ahLst/>
                          <a:cxnLst/>
                          <a:rect l="0" t="0" r="0" b="0"/>
                          <a:pathLst>
                            <a:path w="5540629" h="38100">
                              <a:moveTo>
                                <a:pt x="0" y="0"/>
                              </a:moveTo>
                              <a:lnTo>
                                <a:pt x="5540629" y="0"/>
                              </a:lnTo>
                              <a:lnTo>
                                <a:pt x="55406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 name="Shape 25795"/>
                      <wps:cNvSpPr/>
                      <wps:spPr>
                        <a:xfrm>
                          <a:off x="0" y="47244"/>
                          <a:ext cx="5540629" cy="9144"/>
                        </a:xfrm>
                        <a:custGeom>
                          <a:avLst/>
                          <a:gdLst/>
                          <a:ahLst/>
                          <a:cxnLst/>
                          <a:rect l="0" t="0" r="0" b="0"/>
                          <a:pathLst>
                            <a:path w="5540629" h="9144">
                              <a:moveTo>
                                <a:pt x="0" y="0"/>
                              </a:moveTo>
                              <a:lnTo>
                                <a:pt x="5540629" y="0"/>
                              </a:lnTo>
                              <a:lnTo>
                                <a:pt x="55406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67.5pt;height:3.55pt;width:545.25pt;mso-position-horizontal-relative:page;mso-position-vertical-relative:page;mso-wrap-distance-bottom:0pt;mso-wrap-distance-left:9pt;mso-wrap-distance-right:9pt;mso-wrap-distance-top:0pt;z-index:251670528;mso-width-relative:page;mso-height-relative:page;" coordsize="5540629,56388" o:gfxdata="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AAAA&#10;AGRycy9QSwECFAAUAAAACACHTuJAgjsNxtoAAAALAQAADwAAAAAAAAABACAAAAAiAAAAZHJzL2Rv&#10;d25yZXYueG1sUEsBAhQAFAAAAAgAh07iQKifX3qqAgAArggAAA4AAAAAAAAAAQAgAAAAKQEAAGRy&#10;cy9lMm9Eb2MueG1sUEsFBgAAAAAGAAYAWQEAAEUGAAAAAA==&#10;">
              <o:lock v:ext="edit" aspectratio="f"/>
              <v:shape id="Shape 25794" o:spid="_x0000_s1026" o:spt="100" style="position:absolute;left:0;top:0;height:38100;width:5540629;" fillcolor="#000000" filled="t" stroked="f" coordsize="5540629,38100" o:gfxdata="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TK3yu8AAAA&#10;2gAAAA8AAAAAAAAAAQAgAAAAIgAAAGRycy9kb3ducmV2LnhtbFBLAQIUABQAAAAIAIdO4kAzLwWe&#10;OwAAADkAAAAQAAAAAAAAAAEAIAAAAAsBAABkcnMvc2hhcGV4bWwueG1sUEsFBgAAAAAGAAYAWwEA&#10;ALUDAAAAAA==&#10;" path="m0,0l5540629,0,5540629,38100,0,38100,0,0e">
                <v:fill on="t" focussize="0,0"/>
                <v:stroke on="f" weight="0pt" miterlimit="1" joinstyle="miter"/>
                <v:imagedata o:title=""/>
                <o:lock v:ext="edit" aspectratio="f"/>
              </v:shape>
              <v:shape id="Shape 25795" o:spid="_x0000_s1026" o:spt="100" style="position:absolute;left:0;top:47244;height:9144;width:5540629;" fillcolor="#000000" filled="t" stroked="f" coordsize="5540629,9144" o:gfxdata="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bMZza8AAAA&#10;2gAAAA8AAAAAAAAAAQAgAAAAIgAAAGRycy9kb3ducmV2LnhtbFBLAQIUABQAAAAIAIdO4kAzLwWe&#10;OwAAADkAAAAQAAAAAAAAAAEAIAAAAAsBAABkcnMvc2hhcGV4bWwueG1sUEsFBgAAAAAGAAYAWwEA&#10;ALUDAAAAAA==&#10;" path="m0,0l5540629,0,5540629,9144,0,9144,0,0e">
                <v:fill on="t" focussize="0,0"/>
                <v:stroke on="f" weight="0pt" miterlimit="1" joinstyle="miter"/>
                <v:imagedata o:title=""/>
                <o:lock v:ext="edit" aspectratio="f"/>
              </v:shape>
              <w10:wrap type="squar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59" w:lineRule="auto"/>
    </w:pPr>
    <w:r>
      <w:rPr>
        <w:rFonts w:ascii="Calibri" w:hAnsi="Calibri" w:eastAsia="Calibri" w:cs="Calibri"/>
        <w:sz w:val="22"/>
        <w:lang w:eastAsia="en-IN"/>
      </w:rPr>
      <mc:AlternateContent>
        <mc:Choice Requires="wpg">
          <w:drawing>
            <wp:anchor distT="0" distB="0" distL="114300" distR="114300" simplePos="0" relativeHeight="251663360" behindDoc="0" locked="0" layoutInCell="1" allowOverlap="1">
              <wp:simplePos x="0" y="0"/>
              <wp:positionH relativeFrom="page">
                <wp:posOffset>1124585</wp:posOffset>
              </wp:positionH>
              <wp:positionV relativeFrom="page">
                <wp:posOffset>819785</wp:posOffset>
              </wp:positionV>
              <wp:extent cx="5540375" cy="38100"/>
              <wp:effectExtent l="0" t="0" r="0" b="0"/>
              <wp:wrapSquare wrapText="bothSides"/>
              <wp:docPr id="24875" name="Group 24875"/>
              <wp:cNvGraphicFramePr/>
              <a:graphic xmlns:a="http://schemas.openxmlformats.org/drawingml/2006/main">
                <a:graphicData uri="http://schemas.microsoft.com/office/word/2010/wordprocessingGroup">
                  <wpg:wgp>
                    <wpg:cNvGrpSpPr/>
                    <wpg:grpSpPr>
                      <a:xfrm>
                        <a:off x="0" y="0"/>
                        <a:ext cx="5540629" cy="38100"/>
                        <a:chOff x="0" y="0"/>
                        <a:chExt cx="5540629" cy="38100"/>
                      </a:xfrm>
                    </wpg:grpSpPr>
                    <wps:wsp>
                      <wps:cNvPr id="25791" name="Shape 25791"/>
                      <wps:cNvSpPr/>
                      <wps:spPr>
                        <a:xfrm>
                          <a:off x="0" y="0"/>
                          <a:ext cx="5540629" cy="38100"/>
                        </a:xfrm>
                        <a:custGeom>
                          <a:avLst/>
                          <a:gdLst/>
                          <a:ahLst/>
                          <a:cxnLst/>
                          <a:rect l="0" t="0" r="0" b="0"/>
                          <a:pathLst>
                            <a:path w="5540629" h="38100">
                              <a:moveTo>
                                <a:pt x="0" y="0"/>
                              </a:moveTo>
                              <a:lnTo>
                                <a:pt x="5540629" y="0"/>
                              </a:lnTo>
                              <a:lnTo>
                                <a:pt x="55406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88.55pt;margin-top:64.55pt;height:3pt;width:436.25pt;mso-position-horizontal-relative:page;mso-position-vertical-relative:page;mso-wrap-distance-bottom:0pt;mso-wrap-distance-left:9pt;mso-wrap-distance-right:9pt;mso-wrap-distance-top:0pt;z-index:251663360;mso-width-relative:page;mso-height-relative:page;" coordsize="5540629,38100" o:gfxdata="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fQMW+doAAAAMAQAADwAA&#10;AAAAAAABACAAAAAiAAAAZHJzL2Rvd25yZXYueG1sUEsBAhQAFAAAAAgAh07iQELOR0FNAgAA6AUA&#10;AA4AAAAAAAAAAQAgAAAAKQEAAGRycy9lMm9Eb2MueG1sUEsFBgAAAAAGAAYAWQEAAOgFAAAAAA==&#10;">
              <o:lock v:ext="edit" aspectratio="f"/>
              <v:shape id="Shape 25791" o:spid="_x0000_s1026" o:spt="100" style="position:absolute;left:0;top:0;height:38100;width:5540629;" fillcolor="#000000" filled="t" stroked="f" coordsize="5540629,38100" o:gfxdata="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IBa0I&#10;wAAAAN4AAAAPAAAAAAAAAAEAIAAAACIAAABkcnMvZG93bnJldi54bWxQSwECFAAUAAAACACHTuJA&#10;My8FnjsAAAA5AAAAEAAAAAAAAAABACAAAAAPAQAAZHJzL3NoYXBleG1sLnhtbFBLBQYAAAAABgAG&#10;AFsBAAC5AwAAAAA=&#10;" path="m0,0l5540629,0,5540629,38100,0,38100,0,0e">
                <v:fill on="t" focussize="0,0"/>
                <v:stroke on="f" weight="0pt" miterlimit="1" joinstyle="miter"/>
                <v:imagedata o:title=""/>
                <o:lock v:ext="edit" aspectratio="f"/>
              </v:shape>
              <w10:wrap type="square"/>
            </v:group>
          </w:pict>
        </mc:Fallback>
      </mc:AlternateContent>
    </w:r>
    <w:r>
      <w:rPr>
        <w:i/>
      </w:rPr>
      <w:t xml:space="preserve"> </w:t>
    </w:r>
    <w:r>
      <w:rPr>
        <w:i/>
      </w:rPr>
      <w:tab/>
    </w:r>
    <w:r>
      <w:rPr>
        <w:i/>
      </w:rPr>
      <w:t xml:space="preserve"> </w:t>
    </w:r>
    <w:r>
      <w:rPr>
        <w:i/>
      </w:rPr>
      <w:tab/>
    </w:r>
    <w:r>
      <w:rPr>
        <w:i/>
      </w:rPr>
      <w:t xml:space="preserve"> </w:t>
    </w:r>
  </w:p>
  <w:p>
    <w:pPr>
      <w:tabs>
        <w:tab w:val="center" w:pos="4513"/>
        <w:tab w:val="right" w:pos="8730"/>
      </w:tabs>
      <w:spacing w:line="259" w:lineRule="auto"/>
    </w:pPr>
    <w:r>
      <w:rPr>
        <w:i/>
        <w:u w:val="single" w:color="000000"/>
      </w:rPr>
      <w:t xml:space="preserve"> </w:t>
    </w:r>
    <w:r>
      <w:rPr>
        <w:i/>
        <w:u w:val="single" w:color="000000"/>
      </w:rPr>
      <w:tab/>
    </w:r>
    <w:r>
      <w:rPr>
        <w:i/>
        <w:u w:val="single" w:color="000000"/>
      </w:rPr>
      <w:t xml:space="preserve"> </w:t>
    </w:r>
    <w:r>
      <w:rPr>
        <w:i/>
        <w:u w:val="single" w:color="000000"/>
      </w:rPr>
      <w:tab/>
    </w:r>
    <w:r>
      <w:rPr>
        <w:i/>
        <w:u w:val="single" w:color="000000"/>
      </w:rPr>
      <w:t>INTERSHIP REPORT</w:t>
    </w:r>
    <w:r>
      <w:rPr>
        <w:rFonts w:ascii="Calibri" w:hAnsi="Calibri" w:eastAsia="Calibri" w:cs="Calibri"/>
        <w:i/>
        <w:sz w:val="2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59" w:lineRule="auto"/>
    </w:pPr>
    <w:r>
      <w:rPr>
        <w:rFonts w:ascii="Calibri" w:hAnsi="Calibri" w:eastAsia="Calibri" w:cs="Calibri"/>
        <w:sz w:val="22"/>
        <w:lang w:eastAsia="en-IN"/>
      </w:rPr>
      <mc:AlternateContent>
        <mc:Choice Requires="wpg">
          <w:drawing>
            <wp:anchor distT="0" distB="0" distL="114300" distR="114300" simplePos="0" relativeHeight="251664384" behindDoc="0" locked="0" layoutInCell="1" allowOverlap="1">
              <wp:simplePos x="0" y="0"/>
              <wp:positionH relativeFrom="page">
                <wp:posOffset>1124585</wp:posOffset>
              </wp:positionH>
              <wp:positionV relativeFrom="page">
                <wp:posOffset>819785</wp:posOffset>
              </wp:positionV>
              <wp:extent cx="5540375" cy="38100"/>
              <wp:effectExtent l="0" t="0" r="0" b="0"/>
              <wp:wrapSquare wrapText="bothSides"/>
              <wp:docPr id="24801" name="Group 24801"/>
              <wp:cNvGraphicFramePr/>
              <a:graphic xmlns:a="http://schemas.openxmlformats.org/drawingml/2006/main">
                <a:graphicData uri="http://schemas.microsoft.com/office/word/2010/wordprocessingGroup">
                  <wpg:wgp>
                    <wpg:cNvGrpSpPr/>
                    <wpg:grpSpPr>
                      <a:xfrm>
                        <a:off x="0" y="0"/>
                        <a:ext cx="5540629" cy="38100"/>
                        <a:chOff x="0" y="0"/>
                        <a:chExt cx="5540629" cy="38100"/>
                      </a:xfrm>
                    </wpg:grpSpPr>
                    <wps:wsp>
                      <wps:cNvPr id="25789" name="Shape 25789"/>
                      <wps:cNvSpPr/>
                      <wps:spPr>
                        <a:xfrm>
                          <a:off x="0" y="0"/>
                          <a:ext cx="5540629" cy="38100"/>
                        </a:xfrm>
                        <a:custGeom>
                          <a:avLst/>
                          <a:gdLst/>
                          <a:ahLst/>
                          <a:cxnLst/>
                          <a:rect l="0" t="0" r="0" b="0"/>
                          <a:pathLst>
                            <a:path w="5540629" h="38100">
                              <a:moveTo>
                                <a:pt x="0" y="0"/>
                              </a:moveTo>
                              <a:lnTo>
                                <a:pt x="5540629" y="0"/>
                              </a:lnTo>
                              <a:lnTo>
                                <a:pt x="55406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88.55pt;margin-top:64.55pt;height:3pt;width:436.25pt;mso-position-horizontal-relative:page;mso-position-vertical-relative:page;mso-wrap-distance-bottom:0pt;mso-wrap-distance-left:9pt;mso-wrap-distance-right:9pt;mso-wrap-distance-top:0pt;z-index:251664384;mso-width-relative:page;mso-height-relative:page;" coordsize="5540629,38100" o:gfxdata="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fQMW+doAAAAMAQAADwAA&#10;AAAAAAABACAAAAAiAAAAZHJzL2Rvd25yZXYueG1sUEsBAhQAFAAAAAgAh07iQKWsdF1NAgAA6AUA&#10;AA4AAAAAAAAAAQAgAAAAKQEAAGRycy9lMm9Eb2MueG1sUEsFBgAAAAAGAAYAWQEAAOgFAAAAAA==&#10;">
              <o:lock v:ext="edit" aspectratio="f"/>
              <v:shape id="Shape 25789" o:spid="_x0000_s1026" o:spt="100" style="position:absolute;left:0;top:0;height:38100;width:5540629;" fillcolor="#000000" filled="t" stroked="f" coordsize="5540629,38100" o:gfxdata="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zqjfT&#10;wAAAAN4AAAAPAAAAAAAAAAEAIAAAACIAAABkcnMvZG93bnJldi54bWxQSwECFAAUAAAACACHTuJA&#10;My8FnjsAAAA5AAAAEAAAAAAAAAABACAAAAAPAQAAZHJzL3NoYXBleG1sLnhtbFBLBQYAAAAABgAG&#10;AFsBAAC5AwAAAAA=&#10;" path="m0,0l5540629,0,5540629,38100,0,38100,0,0e">
                <v:fill on="t" focussize="0,0"/>
                <v:stroke on="f" weight="0pt" miterlimit="1" joinstyle="miter"/>
                <v:imagedata o:title=""/>
                <o:lock v:ext="edit" aspectratio="f"/>
              </v:shape>
              <w10:wrap type="square"/>
            </v:group>
          </w:pict>
        </mc:Fallback>
      </mc:AlternateContent>
    </w:r>
    <w:r>
      <w:rPr>
        <w:i/>
      </w:rPr>
      <w:t xml:space="preserve"> </w:t>
    </w:r>
    <w:r>
      <w:rPr>
        <w:i/>
      </w:rPr>
      <w:tab/>
    </w:r>
    <w:r>
      <w:rPr>
        <w:i/>
      </w:rPr>
      <w:t xml:space="preserve"> </w:t>
    </w:r>
    <w:r>
      <w:rPr>
        <w:i/>
      </w:rPr>
      <w:tab/>
    </w:r>
    <w:r>
      <w:rPr>
        <w:i/>
      </w:rPr>
      <w:t xml:space="preserve"> </w:t>
    </w:r>
  </w:p>
  <w:p>
    <w:pPr>
      <w:tabs>
        <w:tab w:val="center" w:pos="4513"/>
        <w:tab w:val="right" w:pos="8730"/>
      </w:tabs>
      <w:spacing w:line="259" w:lineRule="auto"/>
    </w:pPr>
    <w:r>
      <w:rPr>
        <w:i/>
        <w:u w:val="single" w:color="000000"/>
      </w:rPr>
      <w:t xml:space="preserve"> </w:t>
    </w:r>
    <w:r>
      <w:rPr>
        <w:i/>
        <w:u w:val="single" w:color="000000"/>
      </w:rPr>
      <w:tab/>
    </w:r>
    <w:r>
      <w:rPr>
        <w:i/>
        <w:u w:val="single" w:color="000000"/>
      </w:rPr>
      <w:t xml:space="preserve"> </w:t>
    </w:r>
    <w:r>
      <w:rPr>
        <w:i/>
        <w:u w:val="single" w:color="000000"/>
      </w:rPr>
      <w:tab/>
    </w:r>
    <w:r>
      <w:rPr>
        <w:i/>
        <w:u w:val="single" w:color="000000"/>
      </w:rPr>
      <w:t>INTERSHIP REPORT</w:t>
    </w:r>
    <w:r>
      <w:rPr>
        <w:rFonts w:ascii="Calibri" w:hAnsi="Calibri" w:eastAsia="Calibri" w:cs="Calibri"/>
        <w:i/>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CF0787"/>
    <w:multiLevelType w:val="multilevel"/>
    <w:tmpl w:val="26CF0787"/>
    <w:lvl w:ilvl="0" w:tentative="0">
      <w:start w:val="3"/>
      <w:numFmt w:val="decimal"/>
      <w:lvlText w:val="%1"/>
      <w:lvlJc w:val="left"/>
      <w:pPr>
        <w:ind w:left="360" w:hanging="360"/>
      </w:pPr>
      <w:rPr>
        <w:rFonts w:hint="default"/>
      </w:rPr>
    </w:lvl>
    <w:lvl w:ilvl="1" w:tentative="0">
      <w:start w:val="2"/>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1">
    <w:nsid w:val="7107609A"/>
    <w:multiLevelType w:val="multilevel"/>
    <w:tmpl w:val="710760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F07"/>
    <w:rsid w:val="0002360C"/>
    <w:rsid w:val="00060437"/>
    <w:rsid w:val="00073F40"/>
    <w:rsid w:val="0007435A"/>
    <w:rsid w:val="00084178"/>
    <w:rsid w:val="00090B6D"/>
    <w:rsid w:val="000A7303"/>
    <w:rsid w:val="000B52AB"/>
    <w:rsid w:val="000C6C48"/>
    <w:rsid w:val="000D31FB"/>
    <w:rsid w:val="000D4BE1"/>
    <w:rsid w:val="000E2A8C"/>
    <w:rsid w:val="00100C2F"/>
    <w:rsid w:val="00114241"/>
    <w:rsid w:val="00135653"/>
    <w:rsid w:val="00137FFE"/>
    <w:rsid w:val="00140C18"/>
    <w:rsid w:val="00141AE8"/>
    <w:rsid w:val="00151D72"/>
    <w:rsid w:val="001A1F62"/>
    <w:rsid w:val="001A3202"/>
    <w:rsid w:val="001F6817"/>
    <w:rsid w:val="00210E68"/>
    <w:rsid w:val="002472AF"/>
    <w:rsid w:val="00287592"/>
    <w:rsid w:val="002B6ADD"/>
    <w:rsid w:val="002C4C05"/>
    <w:rsid w:val="002E0D72"/>
    <w:rsid w:val="00313B8C"/>
    <w:rsid w:val="0031458D"/>
    <w:rsid w:val="003537FD"/>
    <w:rsid w:val="00355C92"/>
    <w:rsid w:val="00363159"/>
    <w:rsid w:val="00365FB4"/>
    <w:rsid w:val="00370CF0"/>
    <w:rsid w:val="00376D50"/>
    <w:rsid w:val="00396D93"/>
    <w:rsid w:val="003B2151"/>
    <w:rsid w:val="003D2B97"/>
    <w:rsid w:val="003E646C"/>
    <w:rsid w:val="003F436C"/>
    <w:rsid w:val="003F72D2"/>
    <w:rsid w:val="00406C23"/>
    <w:rsid w:val="00410AD3"/>
    <w:rsid w:val="0042157D"/>
    <w:rsid w:val="00425532"/>
    <w:rsid w:val="0044450F"/>
    <w:rsid w:val="00444FFA"/>
    <w:rsid w:val="00456EA6"/>
    <w:rsid w:val="0047323F"/>
    <w:rsid w:val="004E0B9F"/>
    <w:rsid w:val="004F0A6C"/>
    <w:rsid w:val="004F400B"/>
    <w:rsid w:val="004F4EE8"/>
    <w:rsid w:val="005019FE"/>
    <w:rsid w:val="00510802"/>
    <w:rsid w:val="005264E7"/>
    <w:rsid w:val="00551A71"/>
    <w:rsid w:val="00565550"/>
    <w:rsid w:val="005B0081"/>
    <w:rsid w:val="005C305D"/>
    <w:rsid w:val="005E3D01"/>
    <w:rsid w:val="0060266B"/>
    <w:rsid w:val="00610BC6"/>
    <w:rsid w:val="0061655F"/>
    <w:rsid w:val="006264D0"/>
    <w:rsid w:val="00641550"/>
    <w:rsid w:val="006429FD"/>
    <w:rsid w:val="0065600F"/>
    <w:rsid w:val="006D2F07"/>
    <w:rsid w:val="006E142A"/>
    <w:rsid w:val="006F2EA6"/>
    <w:rsid w:val="0071317F"/>
    <w:rsid w:val="00740BF3"/>
    <w:rsid w:val="00742262"/>
    <w:rsid w:val="007433A0"/>
    <w:rsid w:val="00750655"/>
    <w:rsid w:val="00780695"/>
    <w:rsid w:val="00792006"/>
    <w:rsid w:val="007927C9"/>
    <w:rsid w:val="00794CDB"/>
    <w:rsid w:val="007B1343"/>
    <w:rsid w:val="007D3AD3"/>
    <w:rsid w:val="007E0283"/>
    <w:rsid w:val="007F2A01"/>
    <w:rsid w:val="00820B12"/>
    <w:rsid w:val="00840761"/>
    <w:rsid w:val="0084077D"/>
    <w:rsid w:val="008471EB"/>
    <w:rsid w:val="00873E0D"/>
    <w:rsid w:val="00876D33"/>
    <w:rsid w:val="00886D1B"/>
    <w:rsid w:val="00893812"/>
    <w:rsid w:val="008A3A17"/>
    <w:rsid w:val="008D10F4"/>
    <w:rsid w:val="008D3AFD"/>
    <w:rsid w:val="008E1239"/>
    <w:rsid w:val="008E3C46"/>
    <w:rsid w:val="008E7D06"/>
    <w:rsid w:val="008F65ED"/>
    <w:rsid w:val="009054DE"/>
    <w:rsid w:val="00912C88"/>
    <w:rsid w:val="009571E2"/>
    <w:rsid w:val="009730EC"/>
    <w:rsid w:val="00977410"/>
    <w:rsid w:val="00981C6C"/>
    <w:rsid w:val="00984D33"/>
    <w:rsid w:val="009A7D60"/>
    <w:rsid w:val="009D1EDF"/>
    <w:rsid w:val="009D5DF1"/>
    <w:rsid w:val="00A03B3F"/>
    <w:rsid w:val="00A211C5"/>
    <w:rsid w:val="00A318B9"/>
    <w:rsid w:val="00A35E86"/>
    <w:rsid w:val="00A42BEB"/>
    <w:rsid w:val="00A51A26"/>
    <w:rsid w:val="00A62D3D"/>
    <w:rsid w:val="00A95F99"/>
    <w:rsid w:val="00AB6DD0"/>
    <w:rsid w:val="00B058DC"/>
    <w:rsid w:val="00B50563"/>
    <w:rsid w:val="00B81CD0"/>
    <w:rsid w:val="00B950B9"/>
    <w:rsid w:val="00BA21EF"/>
    <w:rsid w:val="00BD0BA7"/>
    <w:rsid w:val="00BD6169"/>
    <w:rsid w:val="00BD71DB"/>
    <w:rsid w:val="00BE1244"/>
    <w:rsid w:val="00BF3637"/>
    <w:rsid w:val="00C2331E"/>
    <w:rsid w:val="00C4439C"/>
    <w:rsid w:val="00C46927"/>
    <w:rsid w:val="00C73AA3"/>
    <w:rsid w:val="00C83F5E"/>
    <w:rsid w:val="00CA182A"/>
    <w:rsid w:val="00CA273C"/>
    <w:rsid w:val="00CA3903"/>
    <w:rsid w:val="00CF6FAC"/>
    <w:rsid w:val="00D23916"/>
    <w:rsid w:val="00D318F8"/>
    <w:rsid w:val="00D3407E"/>
    <w:rsid w:val="00D41616"/>
    <w:rsid w:val="00D46A32"/>
    <w:rsid w:val="00D516EB"/>
    <w:rsid w:val="00D61C42"/>
    <w:rsid w:val="00DA0F16"/>
    <w:rsid w:val="00DA64D2"/>
    <w:rsid w:val="00DA7860"/>
    <w:rsid w:val="00DB1CBD"/>
    <w:rsid w:val="00DF2BFA"/>
    <w:rsid w:val="00E031FC"/>
    <w:rsid w:val="00E11BDB"/>
    <w:rsid w:val="00E13E5B"/>
    <w:rsid w:val="00E2454B"/>
    <w:rsid w:val="00E37D33"/>
    <w:rsid w:val="00E52F9E"/>
    <w:rsid w:val="00E56346"/>
    <w:rsid w:val="00E604E6"/>
    <w:rsid w:val="00E91A07"/>
    <w:rsid w:val="00E94A5D"/>
    <w:rsid w:val="00EA58E0"/>
    <w:rsid w:val="00EB0930"/>
    <w:rsid w:val="00EC43B6"/>
    <w:rsid w:val="00EC5C0A"/>
    <w:rsid w:val="00EC6733"/>
    <w:rsid w:val="00ED249F"/>
    <w:rsid w:val="00F00D55"/>
    <w:rsid w:val="00F06A01"/>
    <w:rsid w:val="00F2251A"/>
    <w:rsid w:val="00F24206"/>
    <w:rsid w:val="00F3268F"/>
    <w:rsid w:val="00F3299E"/>
    <w:rsid w:val="00F37493"/>
    <w:rsid w:val="00F465E6"/>
    <w:rsid w:val="00F472B2"/>
    <w:rsid w:val="00F72089"/>
    <w:rsid w:val="00F72296"/>
    <w:rsid w:val="00F77E40"/>
    <w:rsid w:val="00F8263D"/>
    <w:rsid w:val="00F90C21"/>
    <w:rsid w:val="00FB26E8"/>
    <w:rsid w:val="00FB4E5B"/>
    <w:rsid w:val="00FC258A"/>
    <w:rsid w:val="00FC2E11"/>
    <w:rsid w:val="00FF28A3"/>
    <w:rsid w:val="0C826E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semiHidden="0"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IN" w:eastAsia="en-GB" w:bidi="ar-SA"/>
    </w:rPr>
  </w:style>
  <w:style w:type="paragraph" w:styleId="2">
    <w:name w:val="heading 1"/>
    <w:next w:val="1"/>
    <w:link w:val="19"/>
    <w:unhideWhenUsed/>
    <w:qFormat/>
    <w:uiPriority w:val="9"/>
    <w:pPr>
      <w:keepNext/>
      <w:keepLines/>
      <w:spacing w:after="153" w:line="259" w:lineRule="auto"/>
      <w:ind w:left="10" w:hanging="10"/>
      <w:outlineLvl w:val="0"/>
    </w:pPr>
    <w:rPr>
      <w:rFonts w:ascii="Times New Roman" w:hAnsi="Times New Roman" w:eastAsia="Times New Roman" w:cs="Times New Roman"/>
      <w:b/>
      <w:color w:val="000000"/>
      <w:sz w:val="32"/>
      <w:szCs w:val="22"/>
      <w:lang w:val="en-US" w:eastAsia="en-US" w:bidi="ar-SA"/>
    </w:rPr>
  </w:style>
  <w:style w:type="paragraph" w:styleId="3">
    <w:name w:val="heading 2"/>
    <w:next w:val="1"/>
    <w:link w:val="20"/>
    <w:unhideWhenUsed/>
    <w:qFormat/>
    <w:uiPriority w:val="9"/>
    <w:pPr>
      <w:keepNext/>
      <w:keepLines/>
      <w:spacing w:after="90" w:line="259" w:lineRule="auto"/>
      <w:ind w:left="10" w:hanging="10"/>
      <w:outlineLvl w:val="1"/>
    </w:pPr>
    <w:rPr>
      <w:rFonts w:ascii="Times New Roman" w:hAnsi="Times New Roman" w:eastAsia="Times New Roman" w:cs="Times New Roman"/>
      <w:b/>
      <w:color w:val="000000"/>
      <w:sz w:val="28"/>
      <w:szCs w:val="22"/>
      <w:lang w:val="en-US" w:eastAsia="en-US" w:bidi="ar-SA"/>
    </w:rPr>
  </w:style>
  <w:style w:type="paragraph" w:styleId="4">
    <w:name w:val="heading 3"/>
    <w:next w:val="1"/>
    <w:link w:val="21"/>
    <w:unhideWhenUsed/>
    <w:qFormat/>
    <w:uiPriority w:val="9"/>
    <w:pPr>
      <w:keepNext/>
      <w:keepLines/>
      <w:spacing w:after="104" w:line="265" w:lineRule="auto"/>
      <w:ind w:left="10" w:right="2204" w:hanging="10"/>
      <w:outlineLvl w:val="2"/>
    </w:pPr>
    <w:rPr>
      <w:rFonts w:ascii="Times New Roman" w:hAnsi="Times New Roman" w:eastAsia="Times New Roman" w:cs="Times New Roman"/>
      <w:b/>
      <w:color w:val="000000"/>
      <w:sz w:val="24"/>
      <w:szCs w:val="22"/>
      <w:lang w:val="en-US" w:eastAsia="en-US" w:bidi="ar-SA"/>
    </w:rPr>
  </w:style>
  <w:style w:type="paragraph" w:styleId="5">
    <w:name w:val="heading 4"/>
    <w:next w:val="1"/>
    <w:link w:val="22"/>
    <w:unhideWhenUsed/>
    <w:qFormat/>
    <w:uiPriority w:val="9"/>
    <w:pPr>
      <w:keepNext/>
      <w:keepLines/>
      <w:spacing w:after="104" w:line="265" w:lineRule="auto"/>
      <w:ind w:left="10" w:right="2204" w:hanging="10"/>
      <w:outlineLvl w:val="3"/>
    </w:pPr>
    <w:rPr>
      <w:rFonts w:ascii="Times New Roman" w:hAnsi="Times New Roman" w:eastAsia="Times New Roman" w:cs="Times New Roman"/>
      <w:b/>
      <w:color w:val="000000"/>
      <w:sz w:val="24"/>
      <w:szCs w:val="22"/>
      <w:lang w:val="en-US" w:eastAsia="en-US" w:bidi="ar-SA"/>
    </w:rPr>
  </w:style>
  <w:style w:type="character" w:default="1" w:styleId="6">
    <w:name w:val="Default Paragraph Font"/>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26"/>
    <w:semiHidden/>
    <w:unhideWhenUsed/>
    <w:uiPriority w:val="99"/>
    <w:rPr>
      <w:rFonts w:ascii="Segoe UI" w:hAnsi="Segoe UI" w:cs="Segoe UI"/>
      <w:sz w:val="18"/>
      <w:szCs w:val="18"/>
    </w:rPr>
  </w:style>
  <w:style w:type="character" w:styleId="9">
    <w:name w:val="Emphasis"/>
    <w:basedOn w:val="6"/>
    <w:qFormat/>
    <w:uiPriority w:val="20"/>
    <w:rPr>
      <w:i/>
      <w:iCs/>
    </w:rPr>
  </w:style>
  <w:style w:type="paragraph" w:styleId="10">
    <w:name w:val="footnote text"/>
    <w:basedOn w:val="1"/>
    <w:link w:val="29"/>
    <w:unhideWhenUsed/>
    <w:uiPriority w:val="99"/>
    <w:rPr>
      <w:rFonts w:asciiTheme="minorHAnsi" w:hAnsiTheme="minorHAnsi" w:eastAsiaTheme="minorEastAsia" w:cstheme="minorBidi"/>
      <w:sz w:val="20"/>
      <w:szCs w:val="20"/>
      <w:lang w:eastAsia="ja-JP"/>
    </w:rPr>
  </w:style>
  <w:style w:type="paragraph" w:styleId="11">
    <w:name w:val="header"/>
    <w:basedOn w:val="1"/>
    <w:link w:val="27"/>
    <w:unhideWhenUsed/>
    <w:uiPriority w:val="99"/>
    <w:pPr>
      <w:tabs>
        <w:tab w:val="center" w:pos="4680"/>
        <w:tab w:val="right" w:pos="9360"/>
      </w:tabs>
    </w:pPr>
    <w:rPr>
      <w:rFonts w:asciiTheme="minorHAnsi" w:hAnsiTheme="minorHAnsi" w:eastAsiaTheme="minorEastAsia" w:cstheme="minorBidi"/>
      <w:sz w:val="22"/>
      <w:lang w:eastAsia="ja-JP"/>
    </w:rPr>
  </w:style>
  <w:style w:type="paragraph" w:styleId="12">
    <w:name w:val="HTML Preformatted"/>
    <w:basedOn w:val="1"/>
    <w:link w:val="25"/>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13">
    <w:name w:val="Hyperlink"/>
    <w:basedOn w:val="6"/>
    <w:unhideWhenUsed/>
    <w:uiPriority w:val="99"/>
    <w:rPr>
      <w:color w:val="0563C1" w:themeColor="hyperlink"/>
      <w:u w:val="single"/>
      <w14:textFill>
        <w14:solidFill>
          <w14:schemeClr w14:val="hlink"/>
        </w14:solidFill>
      </w14:textFill>
    </w:rPr>
  </w:style>
  <w:style w:type="paragraph" w:styleId="14">
    <w:name w:val="Normal (Web)"/>
    <w:basedOn w:val="1"/>
    <w:unhideWhenUsed/>
    <w:uiPriority w:val="99"/>
    <w:pPr>
      <w:spacing w:before="100" w:beforeAutospacing="1" w:after="100" w:afterAutospacing="1"/>
    </w:pPr>
  </w:style>
  <w:style w:type="character" w:styleId="15">
    <w:name w:val="Strong"/>
    <w:basedOn w:val="6"/>
    <w:qFormat/>
    <w:uiPriority w:val="22"/>
    <w:rPr>
      <w:b/>
      <w:bCs/>
    </w:rPr>
  </w:style>
  <w:style w:type="table" w:styleId="16">
    <w:name w:val="Table Grid"/>
    <w:basedOn w:val="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7">
    <w:name w:val="Light List Accent 3"/>
    <w:basedOn w:val="7"/>
    <w:uiPriority w:val="61"/>
    <w:pPr>
      <w:spacing w:after="0" w:line="240" w:lineRule="auto"/>
    </w:pPr>
    <w:rPr>
      <w:rFonts w:eastAsiaTheme="minorEastAsia"/>
      <w:lang w:eastAsia="ja-JP"/>
    </w:rPr>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table" w:styleId="18">
    <w:name w:val="Medium Shading 2 Accent 5"/>
    <w:basedOn w:val="7"/>
    <w:uiPriority w:val="64"/>
    <w:pPr>
      <w:spacing w:after="0" w:line="240" w:lineRule="auto"/>
    </w:pPr>
    <w:rPr>
      <w:rFonts w:eastAsiaTheme="minorEastAsia"/>
      <w:lang w:eastAsia="ja-JP"/>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472C4" w:themeFill="accent5"/>
      </w:tcPr>
    </w:tblStylePr>
    <w:tblStylePr w:type="lastRow">
      <w:pPr>
        <w:spacing w:before="0" w:after="0" w:line="240" w:lineRule="auto"/>
      </w:pPr>
      <w:rPr>
        <w:color w:val="000000"/>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472C4"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customStyle="1" w:styleId="19">
    <w:name w:val="Heading 1 Char"/>
    <w:basedOn w:val="6"/>
    <w:link w:val="2"/>
    <w:uiPriority w:val="9"/>
    <w:rPr>
      <w:rFonts w:ascii="Times New Roman" w:hAnsi="Times New Roman" w:eastAsia="Times New Roman" w:cs="Times New Roman"/>
      <w:b/>
      <w:color w:val="000000"/>
      <w:sz w:val="32"/>
    </w:rPr>
  </w:style>
  <w:style w:type="character" w:customStyle="1" w:styleId="20">
    <w:name w:val="Heading 2 Char"/>
    <w:basedOn w:val="6"/>
    <w:link w:val="3"/>
    <w:uiPriority w:val="9"/>
    <w:rPr>
      <w:rFonts w:ascii="Times New Roman" w:hAnsi="Times New Roman" w:eastAsia="Times New Roman" w:cs="Times New Roman"/>
      <w:b/>
      <w:color w:val="000000"/>
      <w:sz w:val="28"/>
    </w:rPr>
  </w:style>
  <w:style w:type="character" w:customStyle="1" w:styleId="21">
    <w:name w:val="Heading 3 Char"/>
    <w:basedOn w:val="6"/>
    <w:link w:val="4"/>
    <w:uiPriority w:val="9"/>
    <w:rPr>
      <w:rFonts w:ascii="Times New Roman" w:hAnsi="Times New Roman" w:eastAsia="Times New Roman" w:cs="Times New Roman"/>
      <w:b/>
      <w:color w:val="000000"/>
      <w:sz w:val="24"/>
    </w:rPr>
  </w:style>
  <w:style w:type="character" w:customStyle="1" w:styleId="22">
    <w:name w:val="Heading 4 Char"/>
    <w:basedOn w:val="6"/>
    <w:link w:val="5"/>
    <w:uiPriority w:val="9"/>
    <w:rPr>
      <w:rFonts w:ascii="Times New Roman" w:hAnsi="Times New Roman" w:eastAsia="Times New Roman" w:cs="Times New Roman"/>
      <w:b/>
      <w:color w:val="000000"/>
      <w:sz w:val="24"/>
    </w:rPr>
  </w:style>
  <w:style w:type="table" w:customStyle="1" w:styleId="23">
    <w:name w:val="TableGrid"/>
    <w:uiPriority w:val="0"/>
    <w:pPr>
      <w:spacing w:after="0" w:line="240" w:lineRule="auto"/>
    </w:pPr>
    <w:rPr>
      <w:rFonts w:eastAsiaTheme="minorEastAsia"/>
    </w:rPr>
    <w:tblPr>
      <w:tblCellMar>
        <w:top w:w="0" w:type="dxa"/>
        <w:left w:w="0" w:type="dxa"/>
        <w:bottom w:w="0" w:type="dxa"/>
        <w:right w:w="0" w:type="dxa"/>
      </w:tblCellMar>
    </w:tblPr>
  </w:style>
  <w:style w:type="paragraph" w:styleId="24">
    <w:name w:val="List Paragraph"/>
    <w:basedOn w:val="1"/>
    <w:qFormat/>
    <w:uiPriority w:val="34"/>
    <w:pPr>
      <w:ind w:left="720"/>
      <w:contextualSpacing/>
    </w:pPr>
  </w:style>
  <w:style w:type="character" w:customStyle="1" w:styleId="25">
    <w:name w:val="HTML Preformatted Char"/>
    <w:basedOn w:val="6"/>
    <w:link w:val="12"/>
    <w:semiHidden/>
    <w:uiPriority w:val="99"/>
    <w:rPr>
      <w:rFonts w:ascii="Courier New" w:hAnsi="Courier New" w:eastAsia="Times New Roman" w:cs="Courier New"/>
      <w:sz w:val="20"/>
      <w:szCs w:val="20"/>
    </w:rPr>
  </w:style>
  <w:style w:type="character" w:customStyle="1" w:styleId="26">
    <w:name w:val="Balloon Text Char"/>
    <w:basedOn w:val="6"/>
    <w:link w:val="8"/>
    <w:semiHidden/>
    <w:uiPriority w:val="99"/>
    <w:rPr>
      <w:rFonts w:ascii="Segoe UI" w:hAnsi="Segoe UI" w:eastAsia="Times New Roman" w:cs="Segoe UI"/>
      <w:color w:val="000000"/>
      <w:sz w:val="18"/>
      <w:szCs w:val="18"/>
    </w:rPr>
  </w:style>
  <w:style w:type="character" w:customStyle="1" w:styleId="27">
    <w:name w:val="Header Char"/>
    <w:basedOn w:val="6"/>
    <w:link w:val="11"/>
    <w:uiPriority w:val="99"/>
    <w:rPr>
      <w:rFonts w:eastAsiaTheme="minorEastAsia"/>
      <w:lang w:eastAsia="ja-JP"/>
    </w:rPr>
  </w:style>
  <w:style w:type="paragraph" w:customStyle="1" w:styleId="28">
    <w:name w:val="Decimal Aligned"/>
    <w:basedOn w:val="1"/>
    <w:qFormat/>
    <w:uiPriority w:val="40"/>
    <w:pPr>
      <w:tabs>
        <w:tab w:val="decimal" w:pos="360"/>
      </w:tabs>
      <w:spacing w:after="200" w:line="276" w:lineRule="auto"/>
    </w:pPr>
    <w:rPr>
      <w:rFonts w:asciiTheme="minorHAnsi" w:hAnsiTheme="minorHAnsi" w:eastAsiaTheme="minorHAnsi" w:cstheme="minorBidi"/>
      <w:sz w:val="22"/>
      <w:lang w:eastAsia="ja-JP"/>
    </w:rPr>
  </w:style>
  <w:style w:type="character" w:customStyle="1" w:styleId="29">
    <w:name w:val="Footnote Text Char"/>
    <w:basedOn w:val="6"/>
    <w:link w:val="10"/>
    <w:uiPriority w:val="99"/>
    <w:rPr>
      <w:rFonts w:eastAsiaTheme="minorEastAsia"/>
      <w:sz w:val="20"/>
      <w:szCs w:val="20"/>
      <w:lang w:eastAsia="ja-JP"/>
    </w:rPr>
  </w:style>
  <w:style w:type="character" w:customStyle="1" w:styleId="30">
    <w:name w:val="Subtle Emphasis"/>
    <w:basedOn w:val="6"/>
    <w:qFormat/>
    <w:uiPriority w:val="19"/>
    <w:rPr>
      <w:i/>
      <w:iCs/>
      <w:color w:val="808080" w:themeColor="text1" w:themeTint="80"/>
      <w14:textFill>
        <w14:solidFill>
          <w14:schemeClr w14:val="tx1">
            <w14:lumMod w14:val="50000"/>
            <w14:lumOff w14:val="50000"/>
          </w14:schemeClr>
        </w14:solidFill>
      </w14:textFill>
    </w:rPr>
  </w:style>
  <w:style w:type="character" w:customStyle="1" w:styleId="31">
    <w:name w:val="q4iawc"/>
    <w:basedOn w:val="6"/>
    <w:uiPriority w:val="0"/>
  </w:style>
  <w:style w:type="character" w:customStyle="1" w:styleId="32">
    <w:name w:val="mi"/>
    <w:basedOn w:val="6"/>
    <w:uiPriority w:val="0"/>
  </w:style>
  <w:style w:type="character" w:customStyle="1" w:styleId="33">
    <w:name w:val="mo"/>
    <w:basedOn w:val="6"/>
    <w:uiPriority w:val="0"/>
  </w:style>
  <w:style w:type="paragraph" w:customStyle="1" w:styleId="34">
    <w:name w:val="links"/>
    <w:basedOn w:val="1"/>
    <w:uiPriority w:val="0"/>
    <w:pPr>
      <w:spacing w:before="100" w:beforeAutospacing="1" w:after="100" w:afterAutospacing="1"/>
    </w:pPr>
  </w:style>
  <w:style w:type="character" w:customStyle="1" w:styleId="35">
    <w:name w:val="mn"/>
    <w:basedOn w:val="6"/>
    <w:uiPriority w:val="0"/>
  </w:style>
  <w:style w:type="character" w:customStyle="1" w:styleId="36">
    <w:name w:val="mtext"/>
    <w:basedOn w:val="6"/>
    <w:uiPriority w:val="0"/>
  </w:style>
  <w:style w:type="character" w:customStyle="1" w:styleId="37">
    <w:name w:val="link"/>
    <w:basedOn w:val="6"/>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4" Type="http://schemas.openxmlformats.org/officeDocument/2006/relationships/fontTable" Target="fontTable.xml"/><Relationship Id="rId33" Type="http://schemas.openxmlformats.org/officeDocument/2006/relationships/customXml" Target="../customXml/item2.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14.GIF"/><Relationship Id="rId3" Type="http://schemas.openxmlformats.org/officeDocument/2006/relationships/footnotes" Target="footnotes.xml"/><Relationship Id="rId29" Type="http://schemas.openxmlformats.org/officeDocument/2006/relationships/hyperlink" Target="https://ieeexplore.ieee.org/mediastore_new/IEEE/content/media/6287639/9668973/9729807/choi14-3157626-large.gif" TargetMode="External"/><Relationship Id="rId28" Type="http://schemas.openxmlformats.org/officeDocument/2006/relationships/image" Target="media/image13.GIF"/><Relationship Id="rId27" Type="http://schemas.openxmlformats.org/officeDocument/2006/relationships/hyperlink" Target="https://ieeexplore.ieee.org/mediastore_new/IEEE/content/media/6287639/9668973/9729807/choi13-3157626-large.gif" TargetMode="External"/><Relationship Id="rId26" Type="http://schemas.openxmlformats.org/officeDocument/2006/relationships/image" Target="media/image12.GIF"/><Relationship Id="rId25" Type="http://schemas.openxmlformats.org/officeDocument/2006/relationships/image" Target="media/image11.GIF"/><Relationship Id="rId24" Type="http://schemas.openxmlformats.org/officeDocument/2006/relationships/hyperlink" Target="https://ieeexplore.ieee.org/mediastore_new/IEEE/content/media/6287639/9668973/9729807/choi10-3157626-large.gif" TargetMode="External"/><Relationship Id="rId23" Type="http://schemas.openxmlformats.org/officeDocument/2006/relationships/image" Target="media/image10.GIF"/><Relationship Id="rId22" Type="http://schemas.openxmlformats.org/officeDocument/2006/relationships/hyperlink" Target="https://ieeexplore.ieee.org/mediastore_new/IEEE/content/media/6287639/9668973/9729807/choi9-3157626-large.gif" TargetMode="External"/><Relationship Id="rId21" Type="http://schemas.openxmlformats.org/officeDocument/2006/relationships/image" Target="media/image9.GIF"/><Relationship Id="rId20" Type="http://schemas.openxmlformats.org/officeDocument/2006/relationships/hyperlink" Target="https://ieeexplore.ieee.org/mediastore_new/IEEE/content/media/6287639/9668973/9729807/choi8-3157626-large.gif" TargetMode="External"/><Relationship Id="rId2" Type="http://schemas.openxmlformats.org/officeDocument/2006/relationships/settings" Target="settings.xml"/><Relationship Id="rId19" Type="http://schemas.openxmlformats.org/officeDocument/2006/relationships/image" Target="media/image8.GIF"/><Relationship Id="rId18" Type="http://schemas.openxmlformats.org/officeDocument/2006/relationships/image" Target="media/image7.GIF"/><Relationship Id="rId17" Type="http://schemas.openxmlformats.org/officeDocument/2006/relationships/image" Target="media/image6.GIF"/><Relationship Id="rId16" Type="http://schemas.openxmlformats.org/officeDocument/2006/relationships/image" Target="media/image5.GIF"/><Relationship Id="rId15" Type="http://schemas.openxmlformats.org/officeDocument/2006/relationships/image" Target="media/image4.GIF"/><Relationship Id="rId14" Type="http://schemas.openxmlformats.org/officeDocument/2006/relationships/image" Target="media/image3.GIF"/><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B3DA55-815B-46E2-8389-91733CA3EFE9}">
  <ds:schemaRefs/>
</ds:datastoreItem>
</file>

<file path=docProps/app.xml><?xml version="1.0" encoding="utf-8"?>
<Properties xmlns="http://schemas.openxmlformats.org/officeDocument/2006/extended-properties" xmlns:vt="http://schemas.openxmlformats.org/officeDocument/2006/docPropsVTypes">
  <Template>Normal.dotm</Template>
  <Pages>30</Pages>
  <Words>9130</Words>
  <Characters>52043</Characters>
  <Lines>433</Lines>
  <Paragraphs>122</Paragraphs>
  <TotalTime>5</TotalTime>
  <ScaleCrop>false</ScaleCrop>
  <LinksUpToDate>false</LinksUpToDate>
  <CharactersWithSpaces>61051</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2023-04-02T18:21:00Z</dcterms:created>
  <dc:creator>Microsoft account</dc:creator>
  <cp:lastModifiedBy>smgsn</cp:lastModifiedBy>
  <cp:lastPrinted>2023-03-23T18:01:00Z</cp:lastPrinted>
  <dcterms:modified xsi:type="dcterms:W3CDTF">2023-04-06T04:25:48Z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B9F0716526444DE4BA85D08F25B0F11C</vt:lpwstr>
  </property>
</Properties>
</file>