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EEDE3" w14:textId="38B89B77" w:rsidR="00FA78E6" w:rsidRPr="00FA78E6" w:rsidRDefault="00FA78E6" w:rsidP="00FA78E6">
      <w:pPr>
        <w:jc w:val="center"/>
        <w:rPr>
          <w:b/>
          <w:bCs/>
          <w:sz w:val="28"/>
          <w:szCs w:val="28"/>
        </w:rPr>
      </w:pPr>
      <w:r w:rsidRPr="00FA78E6">
        <w:rPr>
          <w:b/>
          <w:bCs/>
          <w:sz w:val="28"/>
          <w:szCs w:val="28"/>
        </w:rPr>
        <w:t>Module End Assignment: Python for Data Analysis</w:t>
      </w:r>
    </w:p>
    <w:p w14:paraId="7B2C2DAC" w14:textId="387BCC14" w:rsidR="00BC40A4" w:rsidRDefault="00FA78E6" w:rsidP="00FA78E6">
      <w:pPr>
        <w:jc w:val="center"/>
        <w:rPr>
          <w:b/>
          <w:bCs/>
          <w:sz w:val="24"/>
          <w:szCs w:val="24"/>
        </w:rPr>
      </w:pPr>
      <w:r>
        <w:rPr>
          <w:b/>
          <w:bCs/>
          <w:sz w:val="24"/>
          <w:szCs w:val="24"/>
        </w:rPr>
        <w:t>“</w:t>
      </w:r>
      <w:r w:rsidRPr="00FA78E6">
        <w:rPr>
          <w:b/>
          <w:bCs/>
          <w:sz w:val="24"/>
          <w:szCs w:val="24"/>
        </w:rPr>
        <w:t>Social Media Engagement Analytics</w:t>
      </w:r>
      <w:r>
        <w:rPr>
          <w:b/>
          <w:bCs/>
          <w:sz w:val="24"/>
          <w:szCs w:val="24"/>
        </w:rPr>
        <w:t>”</w:t>
      </w:r>
    </w:p>
    <w:p w14:paraId="3D1CDB61" w14:textId="77777777" w:rsidR="00FA78E6" w:rsidRDefault="00FA78E6" w:rsidP="00FA78E6">
      <w:pPr>
        <w:jc w:val="center"/>
        <w:rPr>
          <w:b/>
          <w:bCs/>
          <w:sz w:val="24"/>
          <w:szCs w:val="24"/>
        </w:rPr>
      </w:pPr>
    </w:p>
    <w:p w14:paraId="7DBAD808" w14:textId="77777777" w:rsidR="00FA78E6" w:rsidRPr="00FA78E6" w:rsidRDefault="00FA78E6" w:rsidP="00FA78E6">
      <w:pPr>
        <w:rPr>
          <w:b/>
          <w:bCs/>
          <w:sz w:val="24"/>
          <w:szCs w:val="24"/>
        </w:rPr>
      </w:pPr>
      <w:r w:rsidRPr="00FA78E6">
        <w:rPr>
          <w:b/>
          <w:bCs/>
          <w:sz w:val="24"/>
          <w:szCs w:val="24"/>
        </w:rPr>
        <w:t>Project Overview</w:t>
      </w:r>
    </w:p>
    <w:p w14:paraId="10F6B93C" w14:textId="2A6E4491" w:rsidR="00FA78E6" w:rsidRDefault="00FA78E6" w:rsidP="00FA78E6">
      <w:pPr>
        <w:rPr>
          <w:sz w:val="24"/>
          <w:szCs w:val="24"/>
        </w:rPr>
      </w:pPr>
      <w:r w:rsidRPr="00FA78E6">
        <w:rPr>
          <w:sz w:val="24"/>
          <w:szCs w:val="24"/>
        </w:rPr>
        <w:t xml:space="preserve">The Social Media Engagement Analytics project </w:t>
      </w:r>
      <w:proofErr w:type="spellStart"/>
      <w:r w:rsidRPr="00FA78E6">
        <w:rPr>
          <w:sz w:val="24"/>
          <w:szCs w:val="24"/>
        </w:rPr>
        <w:t>analyzes</w:t>
      </w:r>
      <w:proofErr w:type="spellEnd"/>
      <w:r w:rsidRPr="00FA78E6">
        <w:rPr>
          <w:sz w:val="24"/>
          <w:szCs w:val="24"/>
        </w:rPr>
        <w:t xml:space="preserve"> a dataset containing 5,000 social media posts to understand user engagement patterns and identify factors that influence the performance of social media content. The analysis was performed using Python, Pandas, NumPy, Matplotlib, Seaborn, and </w:t>
      </w:r>
      <w:proofErr w:type="spellStart"/>
      <w:r w:rsidRPr="00FA78E6">
        <w:rPr>
          <w:sz w:val="24"/>
          <w:szCs w:val="24"/>
        </w:rPr>
        <w:t>Plotly</w:t>
      </w:r>
      <w:proofErr w:type="spellEnd"/>
      <w:r w:rsidRPr="00FA78E6">
        <w:rPr>
          <w:sz w:val="24"/>
          <w:szCs w:val="24"/>
        </w:rPr>
        <w:t>.</w:t>
      </w:r>
    </w:p>
    <w:p w14:paraId="0A286764" w14:textId="77777777" w:rsidR="00A724EA" w:rsidRDefault="00A724EA" w:rsidP="00FA78E6">
      <w:pPr>
        <w:rPr>
          <w:sz w:val="24"/>
          <w:szCs w:val="24"/>
        </w:rPr>
      </w:pPr>
    </w:p>
    <w:p w14:paraId="22F7EDBE" w14:textId="77777777" w:rsidR="00FA78E6" w:rsidRPr="00FA78E6" w:rsidRDefault="00FA78E6" w:rsidP="00FA78E6">
      <w:pPr>
        <w:rPr>
          <w:b/>
          <w:bCs/>
          <w:sz w:val="24"/>
          <w:szCs w:val="24"/>
        </w:rPr>
      </w:pPr>
      <w:r w:rsidRPr="00FA78E6">
        <w:rPr>
          <w:b/>
          <w:bCs/>
          <w:sz w:val="24"/>
          <w:szCs w:val="24"/>
        </w:rPr>
        <w:t>Data Preparation and Cleaning</w:t>
      </w:r>
    </w:p>
    <w:p w14:paraId="1C6850BE" w14:textId="3510583E" w:rsidR="00FA78E6" w:rsidRPr="00FA78E6" w:rsidRDefault="00FA78E6" w:rsidP="00FA78E6">
      <w:pPr>
        <w:rPr>
          <w:sz w:val="24"/>
          <w:szCs w:val="24"/>
        </w:rPr>
      </w:pPr>
      <w:r w:rsidRPr="00FA78E6">
        <w:rPr>
          <w:sz w:val="24"/>
          <w:szCs w:val="24"/>
        </w:rPr>
        <w:t>The dataset contains information such as user demographics, country, post type, post category, likes, comments, shares</w:t>
      </w:r>
      <w:r w:rsidR="00A724EA">
        <w:rPr>
          <w:sz w:val="24"/>
          <w:szCs w:val="24"/>
        </w:rPr>
        <w:t xml:space="preserve"> etc.</w:t>
      </w:r>
    </w:p>
    <w:p w14:paraId="171FB360" w14:textId="5DAD5AE7" w:rsidR="00FA78E6" w:rsidRDefault="00FA78E6" w:rsidP="00A724EA">
      <w:pPr>
        <w:rPr>
          <w:sz w:val="24"/>
          <w:szCs w:val="24"/>
        </w:rPr>
      </w:pPr>
      <w:r w:rsidRPr="00FA78E6">
        <w:rPr>
          <w:sz w:val="24"/>
          <w:szCs w:val="24"/>
        </w:rPr>
        <w:t>Missing values were identified</w:t>
      </w:r>
      <w:r w:rsidR="00A724EA">
        <w:rPr>
          <w:sz w:val="24"/>
          <w:szCs w:val="24"/>
        </w:rPr>
        <w:t xml:space="preserve"> where</w:t>
      </w:r>
      <w:r w:rsidRPr="00FA78E6">
        <w:rPr>
          <w:sz w:val="24"/>
          <w:szCs w:val="24"/>
        </w:rPr>
        <w:t xml:space="preserve"> Numerical missing values were handled using the </w:t>
      </w:r>
      <w:r w:rsidRPr="00FA78E6">
        <w:rPr>
          <w:b/>
          <w:bCs/>
          <w:sz w:val="24"/>
          <w:szCs w:val="24"/>
        </w:rPr>
        <w:t>median</w:t>
      </w:r>
      <w:r w:rsidRPr="00FA78E6">
        <w:rPr>
          <w:sz w:val="24"/>
          <w:szCs w:val="24"/>
        </w:rPr>
        <w:t xml:space="preserve">, while categorical missing values were filled using the </w:t>
      </w:r>
      <w:r w:rsidRPr="00FA78E6">
        <w:rPr>
          <w:b/>
          <w:bCs/>
          <w:sz w:val="24"/>
          <w:szCs w:val="24"/>
        </w:rPr>
        <w:t>mode</w:t>
      </w:r>
      <w:r w:rsidRPr="00FA78E6">
        <w:rPr>
          <w:sz w:val="24"/>
          <w:szCs w:val="24"/>
        </w:rPr>
        <w:t xml:space="preserve">. </w:t>
      </w:r>
    </w:p>
    <w:p w14:paraId="7A762314" w14:textId="77777777" w:rsidR="00C60D88" w:rsidRPr="00FA78E6" w:rsidRDefault="00C60D88" w:rsidP="00A724EA">
      <w:pPr>
        <w:rPr>
          <w:sz w:val="24"/>
          <w:szCs w:val="24"/>
        </w:rPr>
      </w:pPr>
    </w:p>
    <w:p w14:paraId="4B132871" w14:textId="77777777" w:rsidR="00A724EA" w:rsidRPr="00FA78E6" w:rsidRDefault="00A724EA" w:rsidP="00A724EA">
      <w:pPr>
        <w:rPr>
          <w:b/>
          <w:bCs/>
          <w:sz w:val="24"/>
          <w:szCs w:val="24"/>
        </w:rPr>
      </w:pPr>
      <w:r w:rsidRPr="00FA78E6">
        <w:rPr>
          <w:b/>
          <w:bCs/>
          <w:sz w:val="24"/>
          <w:szCs w:val="24"/>
        </w:rPr>
        <w:t>Data Visualization</w:t>
      </w:r>
    </w:p>
    <w:p w14:paraId="39034AF9" w14:textId="3FB7AA7A" w:rsidR="00A724EA" w:rsidRDefault="00A724EA" w:rsidP="00A724EA">
      <w:pPr>
        <w:rPr>
          <w:sz w:val="24"/>
          <w:szCs w:val="24"/>
        </w:rPr>
      </w:pPr>
      <w:r w:rsidRPr="00FA78E6">
        <w:rPr>
          <w:sz w:val="24"/>
          <w:szCs w:val="24"/>
        </w:rPr>
        <w:t>Multiple visualizations were created using Matplotlib and Seaborn, including scatter plots, line charts, bar charts, pie charts, histograms, box plots, count plots, violin plots, pair plots, heatmaps, and swarm plots. These visualizations helped identify patterns in content performance, user behavio</w:t>
      </w:r>
      <w:r>
        <w:rPr>
          <w:sz w:val="24"/>
          <w:szCs w:val="24"/>
        </w:rPr>
        <w:t>u</w:t>
      </w:r>
      <w:r w:rsidRPr="00FA78E6">
        <w:rPr>
          <w:sz w:val="24"/>
          <w:szCs w:val="24"/>
        </w:rPr>
        <w:t>r, sentiment, and device usage</w:t>
      </w:r>
      <w:r w:rsidR="00C60D88">
        <w:rPr>
          <w:sz w:val="24"/>
          <w:szCs w:val="24"/>
        </w:rPr>
        <w:t>.</w:t>
      </w:r>
    </w:p>
    <w:p w14:paraId="48644DBE" w14:textId="77777777" w:rsidR="00C60D88" w:rsidRDefault="00C60D88" w:rsidP="00A724EA">
      <w:pPr>
        <w:rPr>
          <w:sz w:val="24"/>
          <w:szCs w:val="24"/>
        </w:rPr>
      </w:pPr>
    </w:p>
    <w:p w14:paraId="643EE1DD" w14:textId="77777777" w:rsidR="00C60D88" w:rsidRDefault="00C60D88" w:rsidP="00C60D88">
      <w:pPr>
        <w:rPr>
          <w:b/>
          <w:bCs/>
          <w:sz w:val="24"/>
          <w:szCs w:val="24"/>
        </w:rPr>
      </w:pPr>
      <w:r w:rsidRPr="00C60D88">
        <w:rPr>
          <w:b/>
          <w:bCs/>
          <w:sz w:val="24"/>
          <w:szCs w:val="24"/>
        </w:rPr>
        <w:t>Key Finding</w:t>
      </w:r>
      <w:r w:rsidRPr="00C60D88">
        <w:rPr>
          <w:b/>
          <w:bCs/>
          <w:sz w:val="24"/>
          <w:szCs w:val="24"/>
        </w:rPr>
        <w:t>s</w:t>
      </w:r>
      <w:r>
        <w:rPr>
          <w:b/>
          <w:bCs/>
          <w:sz w:val="24"/>
          <w:szCs w:val="24"/>
        </w:rPr>
        <w:t xml:space="preserve"> </w:t>
      </w:r>
    </w:p>
    <w:p w14:paraId="5BB82963" w14:textId="7ECA94B6" w:rsidR="00A724EA" w:rsidRPr="00C60D88" w:rsidRDefault="00A724EA" w:rsidP="00FA78E6">
      <w:pPr>
        <w:pStyle w:val="ListParagraph"/>
        <w:numPr>
          <w:ilvl w:val="0"/>
          <w:numId w:val="5"/>
        </w:numPr>
        <w:rPr>
          <w:b/>
          <w:bCs/>
          <w:sz w:val="24"/>
          <w:szCs w:val="24"/>
        </w:rPr>
      </w:pPr>
      <w:r w:rsidRPr="00C60D88">
        <w:rPr>
          <w:b/>
          <w:bCs/>
          <w:sz w:val="24"/>
          <w:szCs w:val="24"/>
        </w:rPr>
        <w:t>Content Performance</w:t>
      </w:r>
      <w:r w:rsidR="00C60D88">
        <w:rPr>
          <w:b/>
          <w:bCs/>
          <w:sz w:val="24"/>
          <w:szCs w:val="24"/>
        </w:rPr>
        <w:t xml:space="preserve">: </w:t>
      </w:r>
      <w:r w:rsidRPr="00C60D88">
        <w:rPr>
          <w:sz w:val="24"/>
          <w:szCs w:val="24"/>
        </w:rPr>
        <w:t>Video posts had the highest average engagement score</w:t>
      </w:r>
      <w:r w:rsidR="00C60D88" w:rsidRPr="00C60D88">
        <w:rPr>
          <w:sz w:val="24"/>
          <w:szCs w:val="24"/>
        </w:rPr>
        <w:t>,</w:t>
      </w:r>
      <w:r w:rsidRPr="00C60D88">
        <w:rPr>
          <w:sz w:val="24"/>
          <w:szCs w:val="24"/>
        </w:rPr>
        <w:t xml:space="preserve"> while music was the top-performing category</w:t>
      </w:r>
      <w:r w:rsidR="00C60D88" w:rsidRPr="00C60D88">
        <w:rPr>
          <w:sz w:val="24"/>
          <w:szCs w:val="24"/>
        </w:rPr>
        <w:t>.</w:t>
      </w:r>
    </w:p>
    <w:p w14:paraId="20F4B5CE" w14:textId="32CFDC47" w:rsidR="00A724EA" w:rsidRPr="00A724EA" w:rsidRDefault="00C60D88" w:rsidP="00FA78E6">
      <w:pPr>
        <w:rPr>
          <w:sz w:val="24"/>
          <w:szCs w:val="24"/>
        </w:rPr>
      </w:pPr>
      <w:r>
        <w:rPr>
          <w:b/>
          <w:bCs/>
          <w:sz w:val="24"/>
          <w:szCs w:val="24"/>
        </w:rPr>
        <w:t xml:space="preserve">      </w:t>
      </w:r>
      <w:r w:rsidR="00A724EA" w:rsidRPr="00A724EA">
        <w:rPr>
          <w:b/>
          <w:bCs/>
          <w:sz w:val="24"/>
          <w:szCs w:val="24"/>
        </w:rPr>
        <w:t xml:space="preserve">• Country Trends: </w:t>
      </w:r>
      <w:r w:rsidR="00A724EA" w:rsidRPr="00A724EA">
        <w:rPr>
          <w:sz w:val="24"/>
          <w:szCs w:val="24"/>
        </w:rPr>
        <w:t>Brazil recorded the highest average engagement rate</w:t>
      </w:r>
      <w:r>
        <w:rPr>
          <w:sz w:val="24"/>
          <w:szCs w:val="24"/>
        </w:rPr>
        <w:t>.</w:t>
      </w:r>
      <w:r w:rsidR="00A724EA" w:rsidRPr="00A724EA">
        <w:rPr>
          <w:sz w:val="24"/>
          <w:szCs w:val="24"/>
        </w:rPr>
        <w:t xml:space="preserve"> </w:t>
      </w:r>
    </w:p>
    <w:p w14:paraId="06B7F19A" w14:textId="6814BE04" w:rsidR="00A724EA" w:rsidRDefault="00A724EA" w:rsidP="00FA78E6">
      <w:pPr>
        <w:rPr>
          <w:b/>
          <w:bCs/>
          <w:sz w:val="24"/>
          <w:szCs w:val="24"/>
        </w:rPr>
      </w:pPr>
      <w:r w:rsidRPr="00A724EA">
        <w:rPr>
          <w:b/>
          <w:bCs/>
          <w:sz w:val="24"/>
          <w:szCs w:val="24"/>
        </w:rPr>
        <w:t xml:space="preserve"> </w:t>
      </w:r>
      <w:r w:rsidR="00C60D88">
        <w:rPr>
          <w:b/>
          <w:bCs/>
          <w:sz w:val="24"/>
          <w:szCs w:val="24"/>
        </w:rPr>
        <w:t xml:space="preserve">     </w:t>
      </w:r>
      <w:r w:rsidRPr="00A724EA">
        <w:rPr>
          <w:b/>
          <w:bCs/>
          <w:sz w:val="24"/>
          <w:szCs w:val="24"/>
        </w:rPr>
        <w:t>• User Trends</w:t>
      </w:r>
      <w:r w:rsidRPr="00A724EA">
        <w:rPr>
          <w:sz w:val="24"/>
          <w:szCs w:val="24"/>
        </w:rPr>
        <w:t xml:space="preserve">: The Under 18 group had the highest average engagement score while the </w:t>
      </w:r>
      <w:r w:rsidR="00C60D88">
        <w:rPr>
          <w:sz w:val="24"/>
          <w:szCs w:val="24"/>
        </w:rPr>
        <w:t xml:space="preserve">     </w:t>
      </w:r>
      <w:r w:rsidRPr="00A724EA">
        <w:rPr>
          <w:sz w:val="24"/>
          <w:szCs w:val="24"/>
        </w:rPr>
        <w:t>5</w:t>
      </w:r>
      <w:r w:rsidRPr="00A724EA">
        <w:rPr>
          <w:sz w:val="24"/>
          <w:szCs w:val="24"/>
        </w:rPr>
        <w:t>6+ group had the lowest</w:t>
      </w:r>
      <w:r w:rsidRPr="00A724EA">
        <w:rPr>
          <w:sz w:val="24"/>
          <w:szCs w:val="24"/>
        </w:rPr>
        <w:t xml:space="preserve">. </w:t>
      </w:r>
      <w:r w:rsidRPr="00A724EA">
        <w:rPr>
          <w:sz w:val="24"/>
          <w:szCs w:val="24"/>
        </w:rPr>
        <w:t>Non-verified accounts showed higher average engagement than verified accounts.</w:t>
      </w:r>
      <w:r w:rsidRPr="00A724EA">
        <w:rPr>
          <w:b/>
          <w:bCs/>
          <w:sz w:val="24"/>
          <w:szCs w:val="24"/>
        </w:rPr>
        <w:t xml:space="preserve"> </w:t>
      </w:r>
    </w:p>
    <w:p w14:paraId="266A62A7" w14:textId="705E94EF" w:rsidR="00A724EA" w:rsidRDefault="00C60D88" w:rsidP="00FA78E6">
      <w:pPr>
        <w:rPr>
          <w:b/>
          <w:bCs/>
          <w:sz w:val="24"/>
          <w:szCs w:val="24"/>
        </w:rPr>
      </w:pPr>
      <w:r>
        <w:rPr>
          <w:b/>
          <w:bCs/>
          <w:sz w:val="24"/>
          <w:szCs w:val="24"/>
        </w:rPr>
        <w:t xml:space="preserve">      </w:t>
      </w:r>
      <w:r w:rsidR="00A724EA" w:rsidRPr="00A724EA">
        <w:rPr>
          <w:b/>
          <w:bCs/>
          <w:sz w:val="24"/>
          <w:szCs w:val="24"/>
        </w:rPr>
        <w:t>• Behavio</w:t>
      </w:r>
      <w:r w:rsidR="00A724EA">
        <w:rPr>
          <w:b/>
          <w:bCs/>
          <w:sz w:val="24"/>
          <w:szCs w:val="24"/>
        </w:rPr>
        <w:t>u</w:t>
      </w:r>
      <w:r w:rsidR="00A724EA" w:rsidRPr="00A724EA">
        <w:rPr>
          <w:b/>
          <w:bCs/>
          <w:sz w:val="24"/>
          <w:szCs w:val="24"/>
        </w:rPr>
        <w:t xml:space="preserve">r: </w:t>
      </w:r>
      <w:r w:rsidR="00A724EA" w:rsidRPr="00A724EA">
        <w:rPr>
          <w:sz w:val="24"/>
          <w:szCs w:val="24"/>
        </w:rPr>
        <w:t xml:space="preserve">Mobile users had the highest average watch time. </w:t>
      </w:r>
    </w:p>
    <w:p w14:paraId="67433312" w14:textId="7CFA8BBD" w:rsidR="00A724EA" w:rsidRPr="00A724EA" w:rsidRDefault="00C60D88" w:rsidP="00FA78E6">
      <w:pPr>
        <w:rPr>
          <w:sz w:val="24"/>
          <w:szCs w:val="24"/>
        </w:rPr>
      </w:pPr>
      <w:r>
        <w:rPr>
          <w:b/>
          <w:bCs/>
          <w:sz w:val="24"/>
          <w:szCs w:val="24"/>
        </w:rPr>
        <w:t xml:space="preserve">      </w:t>
      </w:r>
      <w:r w:rsidR="00A724EA" w:rsidRPr="00A724EA">
        <w:rPr>
          <w:b/>
          <w:bCs/>
          <w:sz w:val="24"/>
          <w:szCs w:val="24"/>
        </w:rPr>
        <w:t xml:space="preserve">• Sentiment: </w:t>
      </w:r>
      <w:r w:rsidR="00A724EA" w:rsidRPr="00A724EA">
        <w:rPr>
          <w:sz w:val="24"/>
          <w:szCs w:val="24"/>
        </w:rPr>
        <w:t>Negative posts had the highest average engagement score</w:t>
      </w:r>
      <w:r>
        <w:rPr>
          <w:sz w:val="24"/>
          <w:szCs w:val="24"/>
        </w:rPr>
        <w:t>.</w:t>
      </w:r>
    </w:p>
    <w:p w14:paraId="003D5083" w14:textId="62D61E9B" w:rsidR="00A724EA" w:rsidRDefault="00A724EA" w:rsidP="00FA78E6">
      <w:pPr>
        <w:rPr>
          <w:b/>
          <w:bCs/>
          <w:sz w:val="24"/>
          <w:szCs w:val="24"/>
        </w:rPr>
      </w:pPr>
    </w:p>
    <w:p w14:paraId="665B11F3" w14:textId="77777777" w:rsidR="00A724EA" w:rsidRDefault="00A724EA" w:rsidP="00FA78E6">
      <w:pPr>
        <w:rPr>
          <w:b/>
          <w:bCs/>
          <w:sz w:val="24"/>
          <w:szCs w:val="24"/>
        </w:rPr>
      </w:pPr>
    </w:p>
    <w:p w14:paraId="14BAFFDF" w14:textId="77777777" w:rsidR="00C60D88" w:rsidRDefault="00A724EA" w:rsidP="00FA78E6">
      <w:pPr>
        <w:rPr>
          <w:b/>
          <w:bCs/>
          <w:sz w:val="24"/>
          <w:szCs w:val="24"/>
        </w:rPr>
      </w:pPr>
      <w:r w:rsidRPr="00A724EA">
        <w:rPr>
          <w:b/>
          <w:bCs/>
          <w:sz w:val="24"/>
          <w:szCs w:val="24"/>
        </w:rPr>
        <w:t xml:space="preserve"> </w:t>
      </w:r>
    </w:p>
    <w:p w14:paraId="6C830663" w14:textId="77777777" w:rsidR="00C60D88" w:rsidRDefault="00C60D88" w:rsidP="00FA78E6">
      <w:pPr>
        <w:rPr>
          <w:b/>
          <w:bCs/>
          <w:sz w:val="24"/>
          <w:szCs w:val="24"/>
        </w:rPr>
      </w:pPr>
    </w:p>
    <w:p w14:paraId="60335A5B" w14:textId="64F6D62A" w:rsidR="00FA78E6" w:rsidRPr="00FA78E6" w:rsidRDefault="00FA78E6" w:rsidP="00FA78E6">
      <w:pPr>
        <w:rPr>
          <w:b/>
          <w:bCs/>
          <w:sz w:val="24"/>
          <w:szCs w:val="24"/>
        </w:rPr>
      </w:pPr>
      <w:r w:rsidRPr="00FA78E6">
        <w:rPr>
          <w:b/>
          <w:bCs/>
          <w:sz w:val="24"/>
          <w:szCs w:val="24"/>
        </w:rPr>
        <w:t>Conclusion</w:t>
      </w:r>
    </w:p>
    <w:p w14:paraId="2D1E4AB3" w14:textId="08979AF1" w:rsidR="00FA78E6" w:rsidRPr="00FA78E6" w:rsidRDefault="00FA78E6" w:rsidP="00FA78E6">
      <w:pPr>
        <w:rPr>
          <w:sz w:val="24"/>
          <w:szCs w:val="24"/>
        </w:rPr>
      </w:pPr>
      <w:r w:rsidRPr="00FA78E6">
        <w:rPr>
          <w:sz w:val="24"/>
          <w:szCs w:val="24"/>
        </w:rPr>
        <w:t>This project demonstrates how Python can be used to transform raw social media data into meaningful business insights. Through data cleaning, statistical analysis</w:t>
      </w:r>
      <w:r w:rsidR="00A724EA" w:rsidRPr="00A724EA">
        <w:rPr>
          <w:sz w:val="24"/>
          <w:szCs w:val="24"/>
        </w:rPr>
        <w:t xml:space="preserve"> and </w:t>
      </w:r>
      <w:r w:rsidRPr="00FA78E6">
        <w:rPr>
          <w:sz w:val="24"/>
          <w:szCs w:val="24"/>
        </w:rPr>
        <w:t>visualization</w:t>
      </w:r>
      <w:r w:rsidR="00A724EA" w:rsidRPr="00A724EA">
        <w:rPr>
          <w:sz w:val="24"/>
          <w:szCs w:val="24"/>
        </w:rPr>
        <w:t xml:space="preserve">, </w:t>
      </w:r>
      <w:r w:rsidRPr="00FA78E6">
        <w:rPr>
          <w:sz w:val="24"/>
          <w:szCs w:val="24"/>
        </w:rPr>
        <w:t>the project provides an understanding of content performance, audience behavio</w:t>
      </w:r>
      <w:r w:rsidR="00A724EA" w:rsidRPr="00A724EA">
        <w:rPr>
          <w:sz w:val="24"/>
          <w:szCs w:val="24"/>
        </w:rPr>
        <w:t>u</w:t>
      </w:r>
      <w:r w:rsidRPr="00FA78E6">
        <w:rPr>
          <w:sz w:val="24"/>
          <w:szCs w:val="24"/>
        </w:rPr>
        <w:t>r, sentiment patterns, and engagement trends.</w:t>
      </w:r>
    </w:p>
    <w:p w14:paraId="7E246F3E" w14:textId="64DB0AD8" w:rsidR="00FA78E6" w:rsidRPr="00FA78E6" w:rsidRDefault="00FA78E6" w:rsidP="00FA78E6">
      <w:pPr>
        <w:rPr>
          <w:sz w:val="24"/>
          <w:szCs w:val="24"/>
        </w:rPr>
      </w:pPr>
      <w:r w:rsidRPr="00FA78E6">
        <w:rPr>
          <w:sz w:val="24"/>
          <w:szCs w:val="24"/>
        </w:rPr>
        <w:t xml:space="preserve">Overall, the project helped develop practical skills in Pandas, NumPy, Matplotlib, Seaborn, </w:t>
      </w:r>
      <w:proofErr w:type="spellStart"/>
      <w:r w:rsidRPr="00FA78E6">
        <w:rPr>
          <w:sz w:val="24"/>
          <w:szCs w:val="24"/>
        </w:rPr>
        <w:t>Plotly</w:t>
      </w:r>
      <w:proofErr w:type="spellEnd"/>
      <w:r w:rsidRPr="00FA78E6">
        <w:rPr>
          <w:sz w:val="24"/>
          <w:szCs w:val="24"/>
        </w:rPr>
        <w:t>, data cleaning, exploratory data analysis, statistical analysis</w:t>
      </w:r>
      <w:r w:rsidR="00A724EA" w:rsidRPr="00A724EA">
        <w:rPr>
          <w:sz w:val="24"/>
          <w:szCs w:val="24"/>
        </w:rPr>
        <w:t xml:space="preserve"> </w:t>
      </w:r>
      <w:r w:rsidRPr="00FA78E6">
        <w:rPr>
          <w:sz w:val="24"/>
          <w:szCs w:val="24"/>
        </w:rPr>
        <w:t>and data visualization. These techniques can be applied to real-world social media and marketing analytics to support data-driven decision-making.</w:t>
      </w:r>
    </w:p>
    <w:p w14:paraId="337A491C" w14:textId="77777777" w:rsidR="00FA78E6" w:rsidRPr="00FA78E6" w:rsidRDefault="00FA78E6" w:rsidP="00FA78E6">
      <w:pPr>
        <w:rPr>
          <w:sz w:val="24"/>
          <w:szCs w:val="24"/>
        </w:rPr>
      </w:pPr>
    </w:p>
    <w:p w14:paraId="786C9260" w14:textId="77777777" w:rsidR="00FA78E6" w:rsidRPr="00FA78E6" w:rsidRDefault="00FA78E6" w:rsidP="00FA78E6">
      <w:pPr>
        <w:rPr>
          <w:b/>
          <w:bCs/>
          <w:sz w:val="24"/>
          <w:szCs w:val="24"/>
        </w:rPr>
      </w:pPr>
    </w:p>
    <w:sectPr w:rsidR="00FA78E6" w:rsidRPr="00FA78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E3CF8"/>
    <w:multiLevelType w:val="hybridMultilevel"/>
    <w:tmpl w:val="7B0289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166463C"/>
    <w:multiLevelType w:val="hybridMultilevel"/>
    <w:tmpl w:val="6CA097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F786E80"/>
    <w:multiLevelType w:val="hybridMultilevel"/>
    <w:tmpl w:val="D91C8F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6716D62"/>
    <w:multiLevelType w:val="hybridMultilevel"/>
    <w:tmpl w:val="0A9445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B8D517E"/>
    <w:multiLevelType w:val="hybridMultilevel"/>
    <w:tmpl w:val="396A07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30506431">
    <w:abstractNumId w:val="4"/>
  </w:num>
  <w:num w:numId="2" w16cid:durableId="1080517637">
    <w:abstractNumId w:val="3"/>
  </w:num>
  <w:num w:numId="3" w16cid:durableId="1789467302">
    <w:abstractNumId w:val="0"/>
  </w:num>
  <w:num w:numId="4" w16cid:durableId="1372729805">
    <w:abstractNumId w:val="1"/>
  </w:num>
  <w:num w:numId="5" w16cid:durableId="11551469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8E6"/>
    <w:rsid w:val="005C11F1"/>
    <w:rsid w:val="00677BEE"/>
    <w:rsid w:val="007119B9"/>
    <w:rsid w:val="00A724EA"/>
    <w:rsid w:val="00BC40A4"/>
    <w:rsid w:val="00C60D88"/>
    <w:rsid w:val="00FA78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64723"/>
  <w15:chartTrackingRefBased/>
  <w15:docId w15:val="{39574D48-F08C-4705-AC88-C19E1DE91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78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78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78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78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78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78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78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78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78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78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78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78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78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78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78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78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78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78E6"/>
    <w:rPr>
      <w:rFonts w:eastAsiaTheme="majorEastAsia" w:cstheme="majorBidi"/>
      <w:color w:val="272727" w:themeColor="text1" w:themeTint="D8"/>
    </w:rPr>
  </w:style>
  <w:style w:type="paragraph" w:styleId="Title">
    <w:name w:val="Title"/>
    <w:basedOn w:val="Normal"/>
    <w:next w:val="Normal"/>
    <w:link w:val="TitleChar"/>
    <w:uiPriority w:val="10"/>
    <w:qFormat/>
    <w:rsid w:val="00FA78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78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78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78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78E6"/>
    <w:pPr>
      <w:spacing w:before="160"/>
      <w:jc w:val="center"/>
    </w:pPr>
    <w:rPr>
      <w:i/>
      <w:iCs/>
      <w:color w:val="404040" w:themeColor="text1" w:themeTint="BF"/>
    </w:rPr>
  </w:style>
  <w:style w:type="character" w:customStyle="1" w:styleId="QuoteChar">
    <w:name w:val="Quote Char"/>
    <w:basedOn w:val="DefaultParagraphFont"/>
    <w:link w:val="Quote"/>
    <w:uiPriority w:val="29"/>
    <w:rsid w:val="00FA78E6"/>
    <w:rPr>
      <w:i/>
      <w:iCs/>
      <w:color w:val="404040" w:themeColor="text1" w:themeTint="BF"/>
    </w:rPr>
  </w:style>
  <w:style w:type="paragraph" w:styleId="ListParagraph">
    <w:name w:val="List Paragraph"/>
    <w:basedOn w:val="Normal"/>
    <w:uiPriority w:val="34"/>
    <w:qFormat/>
    <w:rsid w:val="00FA78E6"/>
    <w:pPr>
      <w:ind w:left="720"/>
      <w:contextualSpacing/>
    </w:pPr>
  </w:style>
  <w:style w:type="character" w:styleId="IntenseEmphasis">
    <w:name w:val="Intense Emphasis"/>
    <w:basedOn w:val="DefaultParagraphFont"/>
    <w:uiPriority w:val="21"/>
    <w:qFormat/>
    <w:rsid w:val="00FA78E6"/>
    <w:rPr>
      <w:i/>
      <w:iCs/>
      <w:color w:val="2F5496" w:themeColor="accent1" w:themeShade="BF"/>
    </w:rPr>
  </w:style>
  <w:style w:type="paragraph" w:styleId="IntenseQuote">
    <w:name w:val="Intense Quote"/>
    <w:basedOn w:val="Normal"/>
    <w:next w:val="Normal"/>
    <w:link w:val="IntenseQuoteChar"/>
    <w:uiPriority w:val="30"/>
    <w:qFormat/>
    <w:rsid w:val="00FA78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78E6"/>
    <w:rPr>
      <w:i/>
      <w:iCs/>
      <w:color w:val="2F5496" w:themeColor="accent1" w:themeShade="BF"/>
    </w:rPr>
  </w:style>
  <w:style w:type="character" w:styleId="IntenseReference">
    <w:name w:val="Intense Reference"/>
    <w:basedOn w:val="DefaultParagraphFont"/>
    <w:uiPriority w:val="32"/>
    <w:qFormat/>
    <w:rsid w:val="00FA78E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2</Pages>
  <Words>338</Words>
  <Characters>1928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 Mol Thomas</dc:creator>
  <cp:keywords/>
  <dc:description/>
  <cp:lastModifiedBy>Sneha Mol Thomas</cp:lastModifiedBy>
  <cp:revision>1</cp:revision>
  <dcterms:created xsi:type="dcterms:W3CDTF">2026-09-20T15:21:00Z</dcterms:created>
  <dcterms:modified xsi:type="dcterms:W3CDTF">2026-09-20T16:14:00Z</dcterms:modified>
</cp:coreProperties>
</file>