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8610C" w14:textId="77777777" w:rsidR="001C584F" w:rsidRPr="001C584F" w:rsidRDefault="001C584F" w:rsidP="001C584F">
      <w:pPr>
        <w:jc w:val="center"/>
        <w:rPr>
          <w:b/>
          <w:bCs/>
          <w:sz w:val="32"/>
          <w:szCs w:val="32"/>
        </w:rPr>
      </w:pPr>
      <w:r w:rsidRPr="001C584F">
        <w:rPr>
          <w:b/>
          <w:bCs/>
          <w:sz w:val="32"/>
          <w:szCs w:val="32"/>
        </w:rPr>
        <w:t>Assignment – 17</w:t>
      </w:r>
    </w:p>
    <w:p w14:paraId="0C1FE899" w14:textId="77777777" w:rsidR="001C584F" w:rsidRDefault="001C584F" w:rsidP="001C584F">
      <w:pPr>
        <w:jc w:val="center"/>
        <w:rPr>
          <w:i/>
          <w:iCs/>
          <w:sz w:val="32"/>
          <w:szCs w:val="32"/>
          <w:u w:val="single"/>
        </w:rPr>
      </w:pPr>
      <w:r w:rsidRPr="001C584F">
        <w:rPr>
          <w:i/>
          <w:iCs/>
          <w:sz w:val="32"/>
          <w:szCs w:val="32"/>
          <w:u w:val="single"/>
        </w:rPr>
        <w:t>Constraining the Values of your data.</w:t>
      </w:r>
    </w:p>
    <w:p w14:paraId="095B9AF0" w14:textId="77777777" w:rsidR="001C584F" w:rsidRPr="001C584F" w:rsidRDefault="001C584F" w:rsidP="001C584F">
      <w:pPr>
        <w:jc w:val="center"/>
        <w:rPr>
          <w:i/>
          <w:iCs/>
          <w:sz w:val="6"/>
          <w:szCs w:val="6"/>
          <w:u w:val="single"/>
        </w:rPr>
      </w:pPr>
    </w:p>
    <w:p w14:paraId="10CC1233" w14:textId="164904F0" w:rsidR="001C584F" w:rsidRDefault="001C584F" w:rsidP="001C584F">
      <w:r>
        <w:t xml:space="preserve">1) Create the Orders table so that all onum values as well as all combinations of cnum and snum are different from one another, and so that NULL values are excluded from the date field. </w:t>
      </w:r>
    </w:p>
    <w:p w14:paraId="4E0514A4" w14:textId="77777777" w:rsidR="00252AAB" w:rsidRDefault="00252AAB" w:rsidP="00252AAB">
      <w:pPr>
        <w:pStyle w:val="ListParagraph"/>
        <w:numPr>
          <w:ilvl w:val="0"/>
          <w:numId w:val="1"/>
        </w:numPr>
      </w:pPr>
      <w:r>
        <w:t>Create table Orders1(</w:t>
      </w:r>
    </w:p>
    <w:p w14:paraId="33F5BD55" w14:textId="77777777" w:rsidR="00252AAB" w:rsidRDefault="00252AAB" w:rsidP="00252AAB">
      <w:pPr>
        <w:pStyle w:val="ListParagraph"/>
      </w:pPr>
      <w:r>
        <w:t xml:space="preserve">    -&gt; onum INT NOT NULL,</w:t>
      </w:r>
    </w:p>
    <w:p w14:paraId="756D32FA" w14:textId="77777777" w:rsidR="00252AAB" w:rsidRDefault="00252AAB" w:rsidP="00252AAB">
      <w:pPr>
        <w:pStyle w:val="ListParagraph"/>
      </w:pPr>
      <w:r>
        <w:t xml:space="preserve">    -&gt; cnum INT NOT NULL,</w:t>
      </w:r>
    </w:p>
    <w:p w14:paraId="79499D7F" w14:textId="77777777" w:rsidR="00252AAB" w:rsidRDefault="00252AAB" w:rsidP="00252AAB">
      <w:pPr>
        <w:pStyle w:val="ListParagraph"/>
      </w:pPr>
      <w:r>
        <w:t xml:space="preserve">    -&gt; snum INT NOT NULL,</w:t>
      </w:r>
    </w:p>
    <w:p w14:paraId="182C1AEF" w14:textId="77777777" w:rsidR="00252AAB" w:rsidRDefault="00252AAB" w:rsidP="00252AAB">
      <w:pPr>
        <w:pStyle w:val="ListParagraph"/>
      </w:pPr>
      <w:r>
        <w:t xml:space="preserve">    -&gt; PRIMARY KEY (onum),</w:t>
      </w:r>
    </w:p>
    <w:p w14:paraId="6F11F7CC" w14:textId="77777777" w:rsidR="00252AAB" w:rsidRDefault="00252AAB" w:rsidP="00252AAB">
      <w:pPr>
        <w:pStyle w:val="ListParagraph"/>
      </w:pPr>
      <w:r>
        <w:t xml:space="preserve">    -&gt; odate DATE NOT NULL,</w:t>
      </w:r>
    </w:p>
    <w:p w14:paraId="1F5C370F" w14:textId="77777777" w:rsidR="00252AAB" w:rsidRDefault="00252AAB" w:rsidP="00252AAB">
      <w:pPr>
        <w:pStyle w:val="ListParagraph"/>
      </w:pPr>
      <w:r>
        <w:t xml:space="preserve">    -&gt; UNIQUE (cnum, snum)</w:t>
      </w:r>
    </w:p>
    <w:p w14:paraId="2FB90E4C" w14:textId="77777777" w:rsidR="00252AAB" w:rsidRDefault="00252AAB" w:rsidP="00252AAB">
      <w:pPr>
        <w:pStyle w:val="ListParagraph"/>
      </w:pPr>
      <w:r>
        <w:t xml:space="preserve">    -&gt; );</w:t>
      </w:r>
    </w:p>
    <w:p w14:paraId="31CE186E" w14:textId="696636E6" w:rsidR="001C584F" w:rsidRDefault="00252AAB" w:rsidP="00252AAB">
      <w:pPr>
        <w:pStyle w:val="ListParagraph"/>
      </w:pPr>
      <w:r>
        <w:t>Query OK, 0 rows affected (0.03 sec)</w:t>
      </w:r>
    </w:p>
    <w:p w14:paraId="05C960D4" w14:textId="1C59B642" w:rsidR="00252AAB" w:rsidRDefault="0004273D" w:rsidP="00252AAB">
      <w:pPr>
        <w:pStyle w:val="ListParagraph"/>
      </w:pPr>
      <w:r w:rsidRPr="0004273D">
        <w:drawing>
          <wp:inline distT="0" distB="0" distL="0" distR="0" wp14:anchorId="38B1BC46" wp14:editId="40A83465">
            <wp:extent cx="3459992" cy="1236134"/>
            <wp:effectExtent l="0" t="0" r="7620" b="2540"/>
            <wp:docPr id="156693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36441" name=""/>
                    <pic:cNvPicPr/>
                  </pic:nvPicPr>
                  <pic:blipFill>
                    <a:blip r:embed="rId5"/>
                    <a:stretch>
                      <a:fillRect/>
                    </a:stretch>
                  </pic:blipFill>
                  <pic:spPr>
                    <a:xfrm>
                      <a:off x="0" y="0"/>
                      <a:ext cx="3499058" cy="1250091"/>
                    </a:xfrm>
                    <a:prstGeom prst="rect">
                      <a:avLst/>
                    </a:prstGeom>
                  </pic:spPr>
                </pic:pic>
              </a:graphicData>
            </a:graphic>
          </wp:inline>
        </w:drawing>
      </w:r>
    </w:p>
    <w:p w14:paraId="0EDEB380" w14:textId="3A7C3602" w:rsidR="001C584F" w:rsidRDefault="001C584F" w:rsidP="001C584F">
      <w:r>
        <w:t>2) Create the Salespeople table so that the default commission is 10% with no NULLS permitted,</w:t>
      </w:r>
      <w:r>
        <w:t xml:space="preserve"> </w:t>
      </w:r>
      <w:r>
        <w:t xml:space="preserve">snum is the primary key, and all names fall alphabetically between A and M, inclusive (assume all names will be uppercase). </w:t>
      </w:r>
    </w:p>
    <w:p w14:paraId="620FED91" w14:textId="77777777" w:rsidR="00AC1184" w:rsidRDefault="00AC1184" w:rsidP="00AC1184">
      <w:pPr>
        <w:pStyle w:val="ListParagraph"/>
        <w:numPr>
          <w:ilvl w:val="0"/>
          <w:numId w:val="1"/>
        </w:numPr>
      </w:pPr>
      <w:r>
        <w:t>Create Table Salespeople1 (</w:t>
      </w:r>
    </w:p>
    <w:p w14:paraId="1819AD71" w14:textId="77777777" w:rsidR="00AC1184" w:rsidRDefault="00AC1184" w:rsidP="00AC1184">
      <w:pPr>
        <w:pStyle w:val="ListParagraph"/>
      </w:pPr>
      <w:r>
        <w:t xml:space="preserve">    -&gt; snum INT NOT NULL PRIMARY KEY,</w:t>
      </w:r>
    </w:p>
    <w:p w14:paraId="2C1F92C1" w14:textId="77777777" w:rsidR="00AC1184" w:rsidRDefault="00AC1184" w:rsidP="00AC1184">
      <w:pPr>
        <w:pStyle w:val="ListParagraph"/>
      </w:pPr>
      <w:r>
        <w:t xml:space="preserve">    -&gt; Sname VARCHAR(50) NOT NULL,</w:t>
      </w:r>
    </w:p>
    <w:p w14:paraId="524DD39F" w14:textId="77777777" w:rsidR="00AC1184" w:rsidRDefault="00AC1184" w:rsidP="00AC1184">
      <w:pPr>
        <w:pStyle w:val="ListParagraph"/>
      </w:pPr>
      <w:r>
        <w:t xml:space="preserve">    -&gt; Comm DECIMAL(5,2) NOT NULL DEFAULT 10.00,</w:t>
      </w:r>
    </w:p>
    <w:p w14:paraId="0EBC6EFB" w14:textId="77777777" w:rsidR="00AC1184" w:rsidRDefault="00AC1184" w:rsidP="00AC1184">
      <w:pPr>
        <w:pStyle w:val="ListParagraph"/>
      </w:pPr>
      <w:r>
        <w:t xml:space="preserve">    -&gt; Check (SNAME &gt;= 'A' AND sname &lt;= 'M')</w:t>
      </w:r>
    </w:p>
    <w:p w14:paraId="6773F066" w14:textId="6DFA3C18" w:rsidR="0004273D" w:rsidRDefault="00AC1184" w:rsidP="00AC1184">
      <w:pPr>
        <w:pStyle w:val="ListParagraph"/>
      </w:pPr>
      <w:r>
        <w:t xml:space="preserve">    -&gt; );</w:t>
      </w:r>
    </w:p>
    <w:p w14:paraId="5BBAFB5E" w14:textId="67343D85" w:rsidR="00AC1184" w:rsidRDefault="00AC1184" w:rsidP="00AC1184">
      <w:pPr>
        <w:pStyle w:val="ListParagraph"/>
      </w:pPr>
      <w:r w:rsidRPr="00AC1184">
        <w:drawing>
          <wp:inline distT="0" distB="0" distL="0" distR="0" wp14:anchorId="5A2900F7" wp14:editId="3A5A6E0E">
            <wp:extent cx="3664760" cy="1007749"/>
            <wp:effectExtent l="0" t="0" r="0" b="1905"/>
            <wp:docPr id="46121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16550" name=""/>
                    <pic:cNvPicPr/>
                  </pic:nvPicPr>
                  <pic:blipFill>
                    <a:blip r:embed="rId6"/>
                    <a:stretch>
                      <a:fillRect/>
                    </a:stretch>
                  </pic:blipFill>
                  <pic:spPr>
                    <a:xfrm>
                      <a:off x="0" y="0"/>
                      <a:ext cx="3702614" cy="1018158"/>
                    </a:xfrm>
                    <a:prstGeom prst="rect">
                      <a:avLst/>
                    </a:prstGeom>
                  </pic:spPr>
                </pic:pic>
              </a:graphicData>
            </a:graphic>
          </wp:inline>
        </w:drawing>
      </w:r>
    </w:p>
    <w:p w14:paraId="00FAFDD2" w14:textId="4A30CAEF" w:rsidR="004070AD" w:rsidRDefault="001C584F" w:rsidP="001C584F">
      <w:r>
        <w:t>3) Create the Orders table, making sure that the onum is greater than the cnum, and the cnum is greater that the snum. Allow no NULLS in any of these three fields.</w:t>
      </w:r>
    </w:p>
    <w:p w14:paraId="69D78619" w14:textId="77777777" w:rsidR="00A1613E" w:rsidRDefault="00A1613E" w:rsidP="00A1613E">
      <w:pPr>
        <w:pStyle w:val="ListParagraph"/>
        <w:numPr>
          <w:ilvl w:val="0"/>
          <w:numId w:val="1"/>
        </w:numPr>
      </w:pPr>
      <w:r>
        <w:t>Create table Orders2 (</w:t>
      </w:r>
    </w:p>
    <w:p w14:paraId="0C4067AB" w14:textId="77777777" w:rsidR="00A1613E" w:rsidRDefault="00A1613E" w:rsidP="00A1613E">
      <w:pPr>
        <w:pStyle w:val="ListParagraph"/>
      </w:pPr>
      <w:r>
        <w:t xml:space="preserve">    -&gt; onum INT NOT NULL,</w:t>
      </w:r>
    </w:p>
    <w:p w14:paraId="1DD5C4E5" w14:textId="77777777" w:rsidR="00A1613E" w:rsidRDefault="00A1613E" w:rsidP="00A1613E">
      <w:pPr>
        <w:pStyle w:val="ListParagraph"/>
      </w:pPr>
      <w:r>
        <w:t xml:space="preserve">    -&gt; cnum INT NOT NULL,</w:t>
      </w:r>
    </w:p>
    <w:p w14:paraId="2CEF3A64" w14:textId="77777777" w:rsidR="00A1613E" w:rsidRDefault="00A1613E" w:rsidP="00A1613E">
      <w:pPr>
        <w:pStyle w:val="ListParagraph"/>
      </w:pPr>
      <w:r>
        <w:t xml:space="preserve">    -&gt; snum INT NOT NULL,</w:t>
      </w:r>
    </w:p>
    <w:p w14:paraId="709FE6D1" w14:textId="77777777" w:rsidR="00A1613E" w:rsidRDefault="00A1613E" w:rsidP="00A1613E">
      <w:pPr>
        <w:pStyle w:val="ListParagraph"/>
      </w:pPr>
      <w:r>
        <w:t xml:space="preserve">    -&gt; CHECK (onum &gt; cnum AND cnum &gt; snum)</w:t>
      </w:r>
    </w:p>
    <w:p w14:paraId="4AC85003" w14:textId="44E75F5C" w:rsidR="00A1613E" w:rsidRDefault="00A1613E" w:rsidP="00A1613E">
      <w:pPr>
        <w:pStyle w:val="ListParagraph"/>
      </w:pPr>
      <w:r>
        <w:t xml:space="preserve">    -&gt; );</w:t>
      </w:r>
    </w:p>
    <w:p w14:paraId="3643AD2C" w14:textId="746E4D91" w:rsidR="00A1613E" w:rsidRDefault="00A1613E" w:rsidP="00A1613E">
      <w:pPr>
        <w:pStyle w:val="ListParagraph"/>
      </w:pPr>
      <w:r w:rsidRPr="00A1613E">
        <w:lastRenderedPageBreak/>
        <w:drawing>
          <wp:inline distT="0" distB="0" distL="0" distR="0" wp14:anchorId="46A2B048" wp14:editId="7181EB90">
            <wp:extent cx="3108324" cy="1174499"/>
            <wp:effectExtent l="0" t="0" r="0" b="6985"/>
            <wp:docPr id="1442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7620" name=""/>
                    <pic:cNvPicPr/>
                  </pic:nvPicPr>
                  <pic:blipFill>
                    <a:blip r:embed="rId7"/>
                    <a:stretch>
                      <a:fillRect/>
                    </a:stretch>
                  </pic:blipFill>
                  <pic:spPr>
                    <a:xfrm>
                      <a:off x="0" y="0"/>
                      <a:ext cx="3132026" cy="1183455"/>
                    </a:xfrm>
                    <a:prstGeom prst="rect">
                      <a:avLst/>
                    </a:prstGeom>
                  </pic:spPr>
                </pic:pic>
              </a:graphicData>
            </a:graphic>
          </wp:inline>
        </w:drawing>
      </w:r>
    </w:p>
    <w:sectPr w:rsidR="00A16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3609B"/>
    <w:multiLevelType w:val="hybridMultilevel"/>
    <w:tmpl w:val="EAA2D948"/>
    <w:lvl w:ilvl="0" w:tplc="781C621C">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740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4F"/>
    <w:rsid w:val="0004273D"/>
    <w:rsid w:val="001C584F"/>
    <w:rsid w:val="00252AAB"/>
    <w:rsid w:val="004070AD"/>
    <w:rsid w:val="00663563"/>
    <w:rsid w:val="009C584A"/>
    <w:rsid w:val="00A1613E"/>
    <w:rsid w:val="00AC1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A309"/>
  <w15:chartTrackingRefBased/>
  <w15:docId w15:val="{50BE07BD-683E-4B31-AB11-A48F3F9D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4F"/>
    <w:rPr>
      <w:rFonts w:eastAsiaTheme="majorEastAsia" w:cstheme="majorBidi"/>
      <w:color w:val="272727" w:themeColor="text1" w:themeTint="D8"/>
    </w:rPr>
  </w:style>
  <w:style w:type="paragraph" w:styleId="Title">
    <w:name w:val="Title"/>
    <w:basedOn w:val="Normal"/>
    <w:next w:val="Normal"/>
    <w:link w:val="TitleChar"/>
    <w:uiPriority w:val="10"/>
    <w:qFormat/>
    <w:rsid w:val="001C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4F"/>
    <w:pPr>
      <w:spacing w:before="160"/>
      <w:jc w:val="center"/>
    </w:pPr>
    <w:rPr>
      <w:i/>
      <w:iCs/>
      <w:color w:val="404040" w:themeColor="text1" w:themeTint="BF"/>
    </w:rPr>
  </w:style>
  <w:style w:type="character" w:customStyle="1" w:styleId="QuoteChar">
    <w:name w:val="Quote Char"/>
    <w:basedOn w:val="DefaultParagraphFont"/>
    <w:link w:val="Quote"/>
    <w:uiPriority w:val="29"/>
    <w:rsid w:val="001C584F"/>
    <w:rPr>
      <w:i/>
      <w:iCs/>
      <w:color w:val="404040" w:themeColor="text1" w:themeTint="BF"/>
    </w:rPr>
  </w:style>
  <w:style w:type="paragraph" w:styleId="ListParagraph">
    <w:name w:val="List Paragraph"/>
    <w:basedOn w:val="Normal"/>
    <w:uiPriority w:val="34"/>
    <w:qFormat/>
    <w:rsid w:val="001C584F"/>
    <w:pPr>
      <w:ind w:left="720"/>
      <w:contextualSpacing/>
    </w:pPr>
  </w:style>
  <w:style w:type="character" w:styleId="IntenseEmphasis">
    <w:name w:val="Intense Emphasis"/>
    <w:basedOn w:val="DefaultParagraphFont"/>
    <w:uiPriority w:val="21"/>
    <w:qFormat/>
    <w:rsid w:val="001C584F"/>
    <w:rPr>
      <w:i/>
      <w:iCs/>
      <w:color w:val="2F5496" w:themeColor="accent1" w:themeShade="BF"/>
    </w:rPr>
  </w:style>
  <w:style w:type="paragraph" w:styleId="IntenseQuote">
    <w:name w:val="Intense Quote"/>
    <w:basedOn w:val="Normal"/>
    <w:next w:val="Normal"/>
    <w:link w:val="IntenseQuoteChar"/>
    <w:uiPriority w:val="30"/>
    <w:qFormat/>
    <w:rsid w:val="001C5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84F"/>
    <w:rPr>
      <w:i/>
      <w:iCs/>
      <w:color w:val="2F5496" w:themeColor="accent1" w:themeShade="BF"/>
    </w:rPr>
  </w:style>
  <w:style w:type="character" w:styleId="IntenseReference">
    <w:name w:val="Intense Reference"/>
    <w:basedOn w:val="DefaultParagraphFont"/>
    <w:uiPriority w:val="32"/>
    <w:qFormat/>
    <w:rsid w:val="001C58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Rawool</dc:creator>
  <cp:keywords/>
  <dc:description/>
  <cp:lastModifiedBy>Sneha Rawool</cp:lastModifiedBy>
  <cp:revision>4</cp:revision>
  <dcterms:created xsi:type="dcterms:W3CDTF">2026-03-22T19:07:00Z</dcterms:created>
  <dcterms:modified xsi:type="dcterms:W3CDTF">2026-03-22T19:22:00Z</dcterms:modified>
</cp:coreProperties>
</file>