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rFonts w:ascii="Arial" w:hAnsi="Arial"/>
          <w:b/>
          <w:color w:val="002E6E"/>
          <w:sz w:val="32"/>
        </w:rPr>
        <w:t>Pakka</w:t>
      </w:r>
    </w:p>
    <w:p>
      <w:r>
        <w:rPr>
          <w:rFonts w:ascii="Arial" w:hAnsi="Arial"/>
          <w:b/>
          <w:color w:val="002E6E"/>
          <w:sz w:val="64"/>
        </w:rPr>
        <w:t>Latest pull test plan</w:t>
      </w:r>
    </w:p>
    <w:p>
      <w:r>
        <w:rPr>
          <w:rFonts w:ascii="Arial" w:hAnsi="Arial"/>
          <w:b w:val="0"/>
          <w:color w:val="56657F"/>
          <w:sz w:val="24"/>
        </w:rPr>
        <w:t>Privacy masking, the three-agent review loop, review trail, the bake, and the merge with Sarvam voice and Pakka live.</w:t>
      </w:r>
    </w:p>
    <w:p/>
    <w:tbl>
      <w:tblPr>
        <w:tblW w:type="auto" w:w="0"/>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Pr>
      <w:tblGrid>
        <w:gridCol w:w="2268"/>
        <w:gridCol w:w="5670"/>
      </w:tblGrid>
      <w:tr>
        <w:trPr>
          <w:cantSplit/>
        </w:trPr>
        <w:tc>
          <w:tcPr>
            <w:tcW w:type="dxa" w:w="2268"/>
            <w:shd w:val="clear" w:color="auto" w:fill="EBF0F8"/>
          </w:tcPr>
          <w:p>
            <w:r>
              <w:rPr>
                <w:rFonts w:ascii="Arial" w:hAnsi="Arial"/>
                <w:b/>
                <w:color w:val="002E6E"/>
                <w:sz w:val="20"/>
              </w:rPr>
              <w:t>Date</w:t>
            </w:r>
          </w:p>
        </w:tc>
        <w:tc>
          <w:tcPr>
            <w:tcW w:type="dxa" w:w="5669"/>
          </w:tcPr>
          <w:p>
            <w:r>
              <w:rPr>
                <w:rFonts w:ascii="Arial" w:hAnsi="Arial"/>
                <w:b w:val="0"/>
                <w:sz w:val="20"/>
              </w:rPr>
              <w:t>31 October 2026</w:t>
            </w:r>
          </w:p>
        </w:tc>
      </w:tr>
      <w:tr>
        <w:trPr>
          <w:cantSplit/>
        </w:trPr>
        <w:tc>
          <w:tcPr>
            <w:tcW w:type="dxa" w:w="2268"/>
            <w:shd w:val="clear" w:color="auto" w:fill="EBF0F8"/>
          </w:tcPr>
          <w:p>
            <w:r>
              <w:rPr>
                <w:rFonts w:ascii="Arial" w:hAnsi="Arial"/>
                <w:b/>
                <w:color w:val="002E6E"/>
                <w:sz w:val="20"/>
              </w:rPr>
              <w:t>Checks</w:t>
            </w:r>
          </w:p>
        </w:tc>
        <w:tc>
          <w:tcPr>
            <w:tcW w:type="dxa" w:w="5669"/>
          </w:tcPr>
          <w:p>
            <w:r>
              <w:rPr>
                <w:rFonts w:ascii="Arial" w:hAnsi="Arial"/>
                <w:b w:val="0"/>
                <w:sz w:val="20"/>
              </w:rPr>
              <w:t>129</w:t>
            </w:r>
          </w:p>
        </w:tc>
      </w:tr>
      <w:tr>
        <w:trPr>
          <w:cantSplit/>
        </w:trPr>
        <w:tc>
          <w:tcPr>
            <w:tcW w:type="dxa" w:w="2268"/>
            <w:shd w:val="clear" w:color="auto" w:fill="EBF0F8"/>
          </w:tcPr>
          <w:p>
            <w:r>
              <w:rPr>
                <w:rFonts w:ascii="Arial" w:hAnsi="Arial"/>
                <w:b/>
                <w:color w:val="002E6E"/>
                <w:sz w:val="20"/>
              </w:rPr>
              <w:t>Branch</w:t>
            </w:r>
          </w:p>
        </w:tc>
        <w:tc>
          <w:tcPr>
            <w:tcW w:type="dxa" w:w="5669"/>
          </w:tcPr>
          <w:p>
            <w:r>
              <w:rPr>
                <w:rFonts w:ascii="Arial" w:hAnsi="Arial"/>
                <w:b w:val="0"/>
                <w:sz w:val="20"/>
              </w:rPr>
              <w:t>main at 389e6c8</w:t>
            </w:r>
          </w:p>
        </w:tc>
      </w:tr>
      <w:tr>
        <w:trPr>
          <w:cantSplit/>
        </w:trPr>
        <w:tc>
          <w:tcPr>
            <w:tcW w:type="dxa" w:w="2268"/>
            <w:shd w:val="clear" w:color="auto" w:fill="EBF0F8"/>
          </w:tcPr>
          <w:p>
            <w:r>
              <w:rPr>
                <w:rFonts w:ascii="Arial" w:hAnsi="Arial"/>
                <w:b/>
                <w:color w:val="002E6E"/>
                <w:sz w:val="20"/>
              </w:rPr>
              <w:t>Build under test</w:t>
            </w:r>
          </w:p>
        </w:tc>
        <w:tc>
          <w:tcPr>
            <w:tcW w:type="dxa" w:w="5669"/>
          </w:tcPr>
          <w:p/>
        </w:tc>
      </w:tr>
      <w:tr>
        <w:trPr>
          <w:cantSplit/>
        </w:trPr>
        <w:tc>
          <w:tcPr>
            <w:tcW w:type="dxa" w:w="2268"/>
            <w:shd w:val="clear" w:color="auto" w:fill="EBF0F8"/>
          </w:tcPr>
          <w:p>
            <w:r>
              <w:rPr>
                <w:rFonts w:ascii="Arial" w:hAnsi="Arial"/>
                <w:b/>
                <w:color w:val="002E6E"/>
                <w:sz w:val="20"/>
              </w:rPr>
              <w:t>Tester</w:t>
            </w:r>
          </w:p>
        </w:tc>
        <w:tc>
          <w:tcPr>
            <w:tcW w:type="dxa" w:w="5669"/>
          </w:tcPr>
          <w:p/>
        </w:tc>
      </w:tr>
      <w:tr>
        <w:trPr>
          <w:cantSplit/>
        </w:trPr>
        <w:tc>
          <w:tcPr>
            <w:tcW w:type="dxa" w:w="2268"/>
            <w:shd w:val="clear" w:color="auto" w:fill="EBF0F8"/>
          </w:tcPr>
          <w:p>
            <w:r>
              <w:rPr>
                <w:rFonts w:ascii="Arial" w:hAnsi="Arial"/>
                <w:b/>
                <w:color w:val="002E6E"/>
                <w:sz w:val="20"/>
              </w:rPr>
              <w:t>Status</w:t>
            </w:r>
          </w:p>
        </w:tc>
        <w:tc>
          <w:tcPr>
            <w:tcW w:type="dxa" w:w="5669"/>
          </w:tcPr>
          <w:p>
            <w:r>
              <w:rPr>
                <w:rFonts w:ascii="Arial" w:hAnsi="Arial"/>
                <w:b w:val="0"/>
                <w:sz w:val="20"/>
              </w:rPr>
              <w:t>Draft</w:t>
            </w:r>
          </w:p>
        </w:tc>
      </w:tr>
    </w:tbl>
    <w:p>
      <w:r>
        <w:br w:type="page"/>
      </w:r>
    </w:p>
    <w:p>
      <w:pPr>
        <w:pStyle w:val="Heading1"/>
      </w:pPr>
      <w:r>
        <w:t>Contents</w:t>
      </w:r>
    </w:p>
    <w:p>
      <w:r>
        <w:fldChar w:fldCharType="begin"/>
        <w:instrText xml:space="preserve">TOC \o "1-2" \h \z \u</w:instrText>
        <w:fldChar w:fldCharType="separate"/>
        <w:fldChar w:fldCharType="end"/>
      </w:r>
    </w:p>
    <w:p>
      <w:r>
        <w:rPr>
          <w:rFonts w:ascii="Arial" w:hAnsi="Arial"/>
          <w:b w:val="0"/>
          <w:color w:val="56657F"/>
          <w:sz w:val="16"/>
        </w:rPr>
        <w:t>In Word, right-click the contents and choose Update field to fill in page numbers.</w:t>
      </w:r>
    </w:p>
    <w:p>
      <w:r>
        <w:br w:type="page"/>
      </w:r>
    </w:p>
    <w:p>
      <w:pPr>
        <w:pStyle w:val="Heading1"/>
      </w:pPr>
      <w:r>
        <w:t>How to use this plan</w:t>
      </w:r>
    </w:p>
    <w:p>
      <w:r>
        <w:rPr>
          <w:rFonts w:ascii="Arial" w:hAnsi="Arial"/>
          <w:b w:val="0"/>
        </w:rPr>
        <w:t>This plan covers what the latest pull on main brought in: commits 5f77b64 to 389e6c8. It sits beside the full manual test plan (docs/MANUAL_TEST_PLAN.md) and does not repeat it.</w:t>
      </w:r>
    </w:p>
    <w:p>
      <w:r>
        <w:rPr>
          <w:rFonts w:ascii="Arial" w:hAnsi="Arial"/>
          <w:b w:val="0"/>
        </w:rPr>
        <w:t>What changed, in short:</w:t>
      </w:r>
    </w:p>
    <w:p>
      <w:pPr>
        <w:pStyle w:val="ListBullet"/>
      </w:pPr>
      <w:r>
        <w:rPr>
          <w:rFonts w:ascii="Arial" w:hAnsi="Arial"/>
          <w:b w:val="0"/>
        </w:rPr>
        <w:t>PII masking (</w:t>
      </w:r>
      <w:r>
        <w:rPr>
          <w:rFonts w:ascii="Consolas" w:hAnsi="Consolas"/>
          <w:b w:val="0"/>
        </w:rPr>
        <w:t>src/lib/privacy/mask.ts</w:t>
      </w:r>
      <w:r>
        <w:rPr>
          <w:rFonts w:ascii="Arial" w:hAnsi="Arial"/>
          <w:b w:val="0"/>
        </w:rPr>
        <w:t xml:space="preserve">): every model input is masked into typed tokens such as </w:t>
      </w:r>
      <w:r>
        <w:rPr>
          <w:rFonts w:ascii="Consolas" w:hAnsi="Consolas"/>
          <w:b w:val="0"/>
        </w:rPr>
        <w:t>&lt;PHONE_1&gt;</w:t>
      </w:r>
      <w:r>
        <w:rPr>
          <w:rFonts w:ascii="Arial" w:hAnsi="Arial"/>
          <w:b w:val="0"/>
        </w:rPr>
        <w:t xml:space="preserve"> before any provider call, and values go back in only on our side.</w:t>
      </w:r>
    </w:p>
    <w:p>
      <w:pPr>
        <w:pStyle w:val="ListBullet"/>
      </w:pPr>
      <w:r>
        <w:rPr>
          <w:rFonts w:ascii="Arial" w:hAnsi="Arial"/>
          <w:b w:val="0"/>
        </w:rPr>
        <w:t>Three-agent review loop (</w:t>
      </w:r>
      <w:r>
        <w:rPr>
          <w:rFonts w:ascii="Consolas" w:hAnsi="Consolas"/>
          <w:b w:val="0"/>
        </w:rPr>
        <w:t>src/llm/agents</w:t>
      </w:r>
      <w:r>
        <w:rPr>
          <w:rFonts w:ascii="Arial" w:hAnsi="Arial"/>
          <w:b w:val="0"/>
        </w:rPr>
        <w:t>): a writer drafts, a reviewer on a different model tier grades it against rubric-v2, and a consolidator fixes it. Up to 5 rounds, then the reviewer's decision binds or the template is sent.</w:t>
      </w:r>
    </w:p>
    <w:p>
      <w:pPr>
        <w:pStyle w:val="ListBullet"/>
      </w:pPr>
      <w:r>
        <w:rPr>
          <w:rFonts w:ascii="Arial" w:hAnsi="Arial"/>
          <w:b w:val="0"/>
        </w:rPr>
        <w:t>Review trail in the ops flight recorder and a review count line in the demo story view.</w:t>
      </w:r>
    </w:p>
    <w:p>
      <w:pPr>
        <w:pStyle w:val="ListBullet"/>
      </w:pPr>
      <w:r>
        <w:rPr>
          <w:rFonts w:ascii="Consolas" w:hAnsi="Consolas"/>
          <w:b w:val="0"/>
        </w:rPr>
        <w:t>pnpm try:review</w:t>
      </w:r>
      <w:r>
        <w:rPr>
          <w:rFonts w:ascii="Arial" w:hAnsi="Arial"/>
          <w:b w:val="0"/>
        </w:rPr>
        <w:t xml:space="preserve"> to try the loop on one reminder and one live question.</w:t>
      </w:r>
    </w:p>
    <w:p>
      <w:pPr>
        <w:pStyle w:val="ListBullet"/>
      </w:pPr>
      <w:r>
        <w:rPr>
          <w:rFonts w:ascii="Arial" w:hAnsi="Arial"/>
          <w:b w:val="0"/>
        </w:rPr>
        <w:t xml:space="preserve">The bake: all 261 texts reviewed or recorded as templates, stored masked with their review trail in </w:t>
      </w:r>
      <w:r>
        <w:rPr>
          <w:rFonts w:ascii="Consolas" w:hAnsi="Consolas"/>
          <w:b w:val="0"/>
        </w:rPr>
        <w:t>src/llm/demo-cache.json</w:t>
      </w:r>
      <w:r>
        <w:rPr>
          <w:rFonts w:ascii="Arial" w:hAnsi="Arial"/>
          <w:b w:val="0"/>
        </w:rPr>
        <w:t>.</w:t>
      </w:r>
    </w:p>
    <w:p>
      <w:pPr>
        <w:pStyle w:val="ListBullet"/>
      </w:pPr>
      <w:r>
        <w:rPr>
          <w:rFonts w:ascii="Arial" w:hAnsi="Arial"/>
          <w:b w:val="0"/>
        </w:rPr>
        <w:t>Merge of the Sarvam voice, Pakka live and the Python SDK branch. Sarvam replaces the earlier TTS adapter and recorded notes. Masking and review now also cover Sarvam chat, live reminders, translation and speech.</w:t>
      </w:r>
    </w:p>
    <w:p>
      <w:pPr>
        <w:pStyle w:val="ListBullet"/>
      </w:pPr>
      <w:r>
        <w:rPr>
          <w:rFonts w:ascii="Arial" w:hAnsi="Arial"/>
          <w:b w:val="0"/>
        </w:rPr>
        <w:t>README rewrite with live links and an architecture diagram.</w:t>
      </w:r>
    </w:p>
    <w:p>
      <w:r>
        <w:rPr>
          <w:rFonts w:ascii="Arial" w:hAnsi="Arial"/>
          <w:b w:val="0"/>
        </w:rPr>
        <w:t>Before you start:</w:t>
      </w:r>
    </w:p>
    <w:p>
      <w:pPr>
        <w:pStyle w:val="ListBullet"/>
      </w:pPr>
      <w:r>
        <w:rPr>
          <w:rFonts w:ascii="Arial" w:hAnsi="Arial"/>
          <w:b w:val="0"/>
        </w:rPr>
        <w:t xml:space="preserve">Run </w:t>
      </w:r>
      <w:r>
        <w:rPr>
          <w:rFonts w:ascii="Consolas" w:hAnsi="Consolas"/>
          <w:b w:val="0"/>
        </w:rPr>
        <w:t>pnpm install</w:t>
      </w:r>
      <w:r>
        <w:rPr>
          <w:rFonts w:ascii="Arial" w:hAnsi="Arial"/>
          <w:b w:val="0"/>
        </w:rPr>
        <w:t xml:space="preserve"> and </w:t>
      </w:r>
      <w:r>
        <w:rPr>
          <w:rFonts w:ascii="Consolas" w:hAnsi="Consolas"/>
          <w:b w:val="0"/>
        </w:rPr>
        <w:t>pnpm dev</w:t>
      </w:r>
      <w:r>
        <w:rPr>
          <w:rFonts w:ascii="Arial" w:hAnsi="Arial"/>
          <w:b w:val="0"/>
        </w:rPr>
        <w:t>. Open http://localhost:3000.</w:t>
      </w:r>
    </w:p>
    <w:p>
      <w:pPr>
        <w:pStyle w:val="ListBullet"/>
      </w:pPr>
      <w:r>
        <w:rPr>
          <w:rFonts w:ascii="Arial" w:hAnsi="Arial"/>
          <w:b w:val="0"/>
        </w:rPr>
        <w:t xml:space="preserve">For model checks put a model key and </w:t>
      </w:r>
      <w:r>
        <w:rPr>
          <w:rFonts w:ascii="Consolas" w:hAnsi="Consolas"/>
          <w:b w:val="0"/>
        </w:rPr>
        <w:t>SARVAM_API_KEY</w:t>
      </w:r>
      <w:r>
        <w:rPr>
          <w:rFonts w:ascii="Arial" w:hAnsi="Arial"/>
          <w:b w:val="0"/>
        </w:rPr>
        <w:t xml:space="preserve"> in </w:t>
      </w:r>
      <w:r>
        <w:rPr>
          <w:rFonts w:ascii="Consolas" w:hAnsi="Consolas"/>
          <w:b w:val="0"/>
        </w:rPr>
        <w:t>.env.local</w:t>
      </w:r>
      <w:r>
        <w:rPr>
          <w:rFonts w:ascii="Arial" w:hAnsi="Arial"/>
          <w:b w:val="0"/>
        </w:rPr>
        <w:t>. Never paste a key into a check, a screenshot or this document.</w:t>
      </w:r>
    </w:p>
    <w:p>
      <w:pPr>
        <w:pStyle w:val="ListBullet"/>
      </w:pPr>
      <w:r>
        <w:rPr>
          <w:rFonts w:ascii="Arial" w:hAnsi="Arial"/>
          <w:b w:val="0"/>
        </w:rPr>
        <w:t xml:space="preserve">Checks marked "No key" must also pass with every key removed from </w:t>
      </w:r>
      <w:r>
        <w:rPr>
          <w:rFonts w:ascii="Consolas" w:hAnsi="Consolas"/>
          <w:b w:val="0"/>
        </w:rPr>
        <w:t>.env.local</w:t>
      </w:r>
      <w:r>
        <w:rPr>
          <w:rFonts w:ascii="Arial" w:hAnsi="Arial"/>
          <w:b w:val="0"/>
        </w:rPr>
        <w:t>.</w:t>
      </w:r>
    </w:p>
    <w:p>
      <w:pPr>
        <w:pStyle w:val="ListBullet"/>
      </w:pPr>
      <w:r>
        <w:rPr>
          <w:rFonts w:ascii="Arial" w:hAnsi="Arial"/>
          <w:b w:val="0"/>
        </w:rPr>
        <w:t>Mark each check Pass, Fail or Blocked in the Result column. For a Fail, add the input you used and what you saw.</w:t>
      </w:r>
    </w:p>
    <w:p>
      <w:r>
        <w:br w:type="page"/>
      </w:r>
    </w:p>
    <w:p>
      <w:pPr>
        <w:pStyle w:val="Heading1"/>
      </w:pPr>
      <w:r>
        <w:t>Automated baseline</w:t>
      </w:r>
    </w:p>
    <w:p>
      <w:r>
        <w:rPr>
          <w:rFonts w:ascii="Arial" w:hAnsi="Arial"/>
          <w:b w:val="0"/>
        </w:rPr>
        <w:t>Run these first. A red baseline means stop and report before manual testing.</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AB-1</w:t>
            </w:r>
          </w:p>
        </w:tc>
        <w:tc>
          <w:tcPr>
            <w:tcW w:type="dxa" w:w="1928"/>
          </w:tcPr>
          <w:p>
            <w:pPr>
              <w:spacing w:after="20"/>
            </w:pPr>
            <w:r>
              <w:rPr>
                <w:rFonts w:ascii="Arial" w:hAnsi="Arial"/>
                <w:b w:val="0"/>
                <w:sz w:val="17"/>
              </w:rPr>
              <w:t>Unit tests pass</w:t>
            </w:r>
          </w:p>
        </w:tc>
        <w:tc>
          <w:tcPr>
            <w:tcW w:type="dxa" w:w="3061"/>
          </w:tcPr>
          <w:p>
            <w:pPr>
              <w:spacing w:after="20"/>
            </w:pPr>
            <w:r>
              <w:rPr>
                <w:rFonts w:ascii="Arial" w:hAnsi="Arial"/>
                <w:b w:val="0"/>
                <w:sz w:val="17"/>
              </w:rPr>
              <w:t xml:space="preserve">Run </w:t>
            </w:r>
            <w:r>
              <w:rPr>
                <w:rFonts w:ascii="Consolas" w:hAnsi="Consolas"/>
                <w:b w:val="0"/>
                <w:sz w:val="17"/>
              </w:rPr>
              <w:t>pnpm test</w:t>
            </w:r>
            <w:r>
              <w:rPr>
                <w:rFonts w:ascii="Arial" w:hAnsi="Arial"/>
                <w:b w:val="0"/>
                <w:sz w:val="17"/>
              </w:rPr>
              <w:t xml:space="preserve"> twice on an idle machine.</w:t>
            </w:r>
          </w:p>
        </w:tc>
        <w:tc>
          <w:tcPr>
            <w:tcW w:type="dxa" w:w="3175"/>
          </w:tcPr>
          <w:p>
            <w:pPr>
              <w:spacing w:after="20"/>
            </w:pPr>
            <w:r>
              <w:rPr>
                <w:rFonts w:ascii="Arial" w:hAnsi="Arial"/>
                <w:b w:val="0"/>
                <w:sz w:val="17"/>
              </w:rPr>
              <w:t>28 files, 270 tests pass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AB-2</w:t>
            </w:r>
          </w:p>
        </w:tc>
        <w:tc>
          <w:tcPr>
            <w:tcW w:type="dxa" w:w="1928"/>
            <w:shd w:val="clear" w:color="auto" w:fill="F4F8FD"/>
          </w:tcPr>
          <w:p>
            <w:pPr>
              <w:spacing w:after="20"/>
            </w:pPr>
            <w:r>
              <w:rPr>
                <w:rFonts w:ascii="Arial" w:hAnsi="Arial"/>
                <w:b w:val="0"/>
                <w:sz w:val="17"/>
              </w:rPr>
              <w:t>Timing tests under load</w:t>
            </w:r>
          </w:p>
        </w:tc>
        <w:tc>
          <w:tcPr>
            <w:tcW w:type="dxa" w:w="3061"/>
            <w:shd w:val="clear" w:color="auto" w:fill="F4F8FD"/>
          </w:tcPr>
          <w:p>
            <w:pPr>
              <w:spacing w:after="20"/>
            </w:pPr>
            <w:r>
              <w:rPr>
                <w:rFonts w:ascii="Arial" w:hAnsi="Arial"/>
                <w:b w:val="0"/>
                <w:sz w:val="17"/>
              </w:rPr>
              <w:t xml:space="preserve">Run </w:t>
            </w:r>
            <w:r>
              <w:rPr>
                <w:rFonts w:ascii="Consolas" w:hAnsi="Consolas"/>
                <w:b w:val="0"/>
                <w:sz w:val="17"/>
              </w:rPr>
              <w:t>pnpm test</w:t>
            </w:r>
            <w:r>
              <w:rPr>
                <w:rFonts w:ascii="Arial" w:hAnsi="Arial"/>
                <w:b w:val="0"/>
                <w:sz w:val="17"/>
              </w:rPr>
              <w:t xml:space="preserve"> while a build or the dev server is busy.</w:t>
            </w:r>
          </w:p>
        </w:tc>
        <w:tc>
          <w:tcPr>
            <w:tcW w:type="dxa" w:w="3175"/>
            <w:shd w:val="clear" w:color="auto" w:fill="F4F8FD"/>
          </w:tcPr>
          <w:p>
            <w:pPr>
              <w:spacing w:after="20"/>
            </w:pPr>
            <w:r>
              <w:rPr>
                <w:rFonts w:ascii="Arial" w:hAnsi="Arial"/>
                <w:b w:val="0"/>
                <w:sz w:val="17"/>
              </w:rPr>
              <w:t xml:space="preserve">Note any failure. On 31 Oct the first run had 9 failures and a later one failed </w:t>
            </w:r>
            <w:r>
              <w:rPr>
                <w:rFonts w:ascii="Consolas" w:hAnsi="Consolas"/>
                <w:b w:val="0"/>
                <w:sz w:val="17"/>
              </w:rPr>
              <w:t>world.test.ts</w:t>
            </w:r>
            <w:r>
              <w:rPr>
                <w:rFonts w:ascii="Arial" w:hAnsi="Arial"/>
                <w:b w:val="0"/>
                <w:sz w:val="17"/>
              </w:rPr>
              <w:t xml:space="preserve"> "is deterministic and fast" at 609 ms against a 300 ms limit. Timing only, not logic. See finding F2.</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AB-3</w:t>
            </w:r>
          </w:p>
        </w:tc>
        <w:tc>
          <w:tcPr>
            <w:tcW w:type="dxa" w:w="1928"/>
          </w:tcPr>
          <w:p>
            <w:pPr>
              <w:spacing w:after="20"/>
            </w:pPr>
            <w:r>
              <w:rPr>
                <w:rFonts w:ascii="Arial" w:hAnsi="Arial"/>
                <w:b w:val="0"/>
                <w:sz w:val="17"/>
              </w:rPr>
              <w:t>Privacy tests</w:t>
            </w:r>
          </w:p>
        </w:tc>
        <w:tc>
          <w:tcPr>
            <w:tcW w:type="dxa" w:w="3061"/>
          </w:tcPr>
          <w:p>
            <w:pPr>
              <w:spacing w:after="20"/>
            </w:pPr>
            <w:r>
              <w:rPr>
                <w:rFonts w:ascii="Consolas" w:hAnsi="Consolas"/>
                <w:b w:val="0"/>
                <w:sz w:val="17"/>
              </w:rPr>
              <w:t>pnpm vitest run tests/unit/privacy.test.ts</w:t>
            </w:r>
          </w:p>
        </w:tc>
        <w:tc>
          <w:tcPr>
            <w:tcW w:type="dxa" w:w="3175"/>
          </w:tcPr>
          <w:p>
            <w:pPr>
              <w:spacing w:after="20"/>
            </w:pPr>
            <w:r>
              <w:rPr>
                <w:rFonts w:ascii="Arial" w:hAnsi="Arial"/>
                <w:b w:val="0"/>
                <w:sz w:val="17"/>
              </w:rPr>
              <w:t>All pass.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AB-4</w:t>
            </w:r>
          </w:p>
        </w:tc>
        <w:tc>
          <w:tcPr>
            <w:tcW w:type="dxa" w:w="1928"/>
            <w:shd w:val="clear" w:color="auto" w:fill="F4F8FD"/>
          </w:tcPr>
          <w:p>
            <w:pPr>
              <w:spacing w:after="20"/>
            </w:pPr>
            <w:r>
              <w:rPr>
                <w:rFonts w:ascii="Arial" w:hAnsi="Arial"/>
                <w:b w:val="0"/>
                <w:sz w:val="17"/>
              </w:rPr>
              <w:t>Review loop tests</w:t>
            </w:r>
          </w:p>
        </w:tc>
        <w:tc>
          <w:tcPr>
            <w:tcW w:type="dxa" w:w="3061"/>
            <w:shd w:val="clear" w:color="auto" w:fill="F4F8FD"/>
          </w:tcPr>
          <w:p>
            <w:pPr>
              <w:spacing w:after="20"/>
            </w:pPr>
            <w:r>
              <w:rPr>
                <w:rFonts w:ascii="Consolas" w:hAnsi="Consolas"/>
                <w:b w:val="0"/>
                <w:sz w:val="17"/>
              </w:rPr>
              <w:t>pnpm vitest run tests/unit/agents.test.ts tests/unit/redteam-llm.test.ts tests/unit/review-trail.test.ts</w:t>
            </w:r>
          </w:p>
        </w:tc>
        <w:tc>
          <w:tcPr>
            <w:tcW w:type="dxa" w:w="3175"/>
            <w:shd w:val="clear" w:color="auto" w:fill="F4F8FD"/>
          </w:tcPr>
          <w:p>
            <w:pPr>
              <w:spacing w:after="20"/>
            </w:pPr>
            <w:r>
              <w:rPr>
                <w:rFonts w:ascii="Arial" w:hAnsi="Arial"/>
                <w:b w:val="0"/>
                <w:sz w:val="17"/>
              </w:rPr>
              <w:t>All pass, including red-team cases RT-L1, RT-L2 and RT-L3.</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AB-5</w:t>
            </w:r>
          </w:p>
        </w:tc>
        <w:tc>
          <w:tcPr>
            <w:tcW w:type="dxa" w:w="1928"/>
          </w:tcPr>
          <w:p>
            <w:pPr>
              <w:spacing w:after="20"/>
            </w:pPr>
            <w:r>
              <w:rPr>
                <w:rFonts w:ascii="Arial" w:hAnsi="Arial"/>
                <w:b w:val="0"/>
                <w:sz w:val="17"/>
              </w:rPr>
              <w:t>Sarvam tests</w:t>
            </w:r>
          </w:p>
        </w:tc>
        <w:tc>
          <w:tcPr>
            <w:tcW w:type="dxa" w:w="3061"/>
          </w:tcPr>
          <w:p>
            <w:pPr>
              <w:spacing w:after="20"/>
            </w:pPr>
            <w:r>
              <w:rPr>
                <w:rFonts w:ascii="Consolas" w:hAnsi="Consolas"/>
                <w:b w:val="0"/>
                <w:sz w:val="17"/>
              </w:rPr>
              <w:t>pnpm vitest run tests/unit/sarvam.test.ts</w:t>
            </w:r>
          </w:p>
        </w:tc>
        <w:tc>
          <w:tcPr>
            <w:tcW w:type="dxa" w:w="3175"/>
          </w:tcPr>
          <w:p>
            <w:pPr>
              <w:spacing w:after="20"/>
            </w:pPr>
            <w:r>
              <w:rPr>
                <w:rFonts w:ascii="Arial" w:hAnsi="Arial"/>
                <w:b w:val="0"/>
                <w:sz w:val="17"/>
              </w:rPr>
              <w:t>All pass with no network and no 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AB-6</w:t>
            </w:r>
          </w:p>
        </w:tc>
        <w:tc>
          <w:tcPr>
            <w:tcW w:type="dxa" w:w="1928"/>
            <w:shd w:val="clear" w:color="auto" w:fill="F4F8FD"/>
          </w:tcPr>
          <w:p>
            <w:pPr>
              <w:spacing w:after="20"/>
            </w:pPr>
            <w:r>
              <w:rPr>
                <w:rFonts w:ascii="Arial" w:hAnsi="Arial"/>
                <w:b w:val="0"/>
                <w:sz w:val="17"/>
              </w:rPr>
              <w:t>Python SDK tests</w:t>
            </w:r>
          </w:p>
        </w:tc>
        <w:tc>
          <w:tcPr>
            <w:tcW w:type="dxa" w:w="3061"/>
            <w:shd w:val="clear" w:color="auto" w:fill="F4F8FD"/>
          </w:tcPr>
          <w:p>
            <w:pPr>
              <w:spacing w:after="20"/>
            </w:pPr>
            <w:r>
              <w:rPr>
                <w:rFonts w:ascii="Consolas" w:hAnsi="Consolas"/>
                <w:b w:val="0"/>
                <w:sz w:val="17"/>
              </w:rPr>
              <w:t>pnpm test:python</w:t>
            </w:r>
          </w:p>
        </w:tc>
        <w:tc>
          <w:tcPr>
            <w:tcW w:type="dxa" w:w="3175"/>
            <w:shd w:val="clear" w:color="auto" w:fill="F4F8FD"/>
          </w:tcPr>
          <w:p>
            <w:pPr>
              <w:spacing w:after="20"/>
            </w:pPr>
            <w:r>
              <w:rPr>
                <w:rFonts w:ascii="Arial" w:hAnsi="Arial"/>
                <w:b w:val="0"/>
                <w:sz w:val="17"/>
              </w:rPr>
              <w:t>All pass.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AB-7</w:t>
            </w:r>
          </w:p>
        </w:tc>
        <w:tc>
          <w:tcPr>
            <w:tcW w:type="dxa" w:w="1928"/>
          </w:tcPr>
          <w:p>
            <w:pPr>
              <w:spacing w:after="20"/>
            </w:pPr>
            <w:r>
              <w:rPr>
                <w:rFonts w:ascii="Arial" w:hAnsi="Arial"/>
                <w:b w:val="0"/>
                <w:sz w:val="17"/>
              </w:rPr>
              <w:t>Type check and lint</w:t>
            </w:r>
          </w:p>
        </w:tc>
        <w:tc>
          <w:tcPr>
            <w:tcW w:type="dxa" w:w="3061"/>
          </w:tcPr>
          <w:p>
            <w:pPr>
              <w:spacing w:after="20"/>
            </w:pPr>
            <w:r>
              <w:rPr>
                <w:rFonts w:ascii="Consolas" w:hAnsi="Consolas"/>
                <w:b w:val="0"/>
                <w:sz w:val="17"/>
              </w:rPr>
              <w:t>pnpm tsc --noEmit</w:t>
            </w:r>
            <w:r>
              <w:rPr>
                <w:rFonts w:ascii="Arial" w:hAnsi="Arial"/>
                <w:b w:val="0"/>
                <w:sz w:val="17"/>
              </w:rPr>
              <w:t xml:space="preserve"> and </w:t>
            </w:r>
            <w:r>
              <w:rPr>
                <w:rFonts w:ascii="Consolas" w:hAnsi="Consolas"/>
                <w:b w:val="0"/>
                <w:sz w:val="17"/>
              </w:rPr>
              <w:t>pnpm lint</w:t>
            </w:r>
          </w:p>
        </w:tc>
        <w:tc>
          <w:tcPr>
            <w:tcW w:type="dxa" w:w="3175"/>
          </w:tcPr>
          <w:p>
            <w:pPr>
              <w:spacing w:after="20"/>
            </w:pPr>
            <w:r>
              <w:rPr>
                <w:rFonts w:ascii="Arial" w:hAnsi="Arial"/>
                <w:b w:val="0"/>
                <w:sz w:val="17"/>
              </w:rPr>
              <w:t>No errors.</w:t>
            </w:r>
          </w:p>
        </w:tc>
        <w:tc>
          <w:tcPr>
            <w:tcW w:type="dxa" w:w="907"/>
          </w:tcPr>
          <w:p>
            <w:pPr>
              <w:spacing w:after="20"/>
            </w:pPr>
          </w:p>
        </w:tc>
      </w:tr>
    </w:tbl>
    <w:p/>
    <w:p>
      <w:r>
        <w:br w:type="page"/>
      </w:r>
    </w:p>
    <w:p>
      <w:pPr>
        <w:pStyle w:val="Heading1"/>
      </w:pPr>
      <w:r>
        <w:t>Privacy masking</w:t>
      </w:r>
    </w:p>
    <w:p>
      <w:r>
        <w:rPr>
          <w:rFonts w:ascii="Arial" w:hAnsi="Arial"/>
          <w:b w:val="0"/>
        </w:rPr>
        <w:t xml:space="preserve">Test through </w:t>
      </w:r>
      <w:r>
        <w:rPr>
          <w:rFonts w:ascii="Consolas" w:hAnsi="Consolas"/>
          <w:b w:val="0"/>
        </w:rPr>
        <w:t>pnpm try:review</w:t>
      </w:r>
      <w:r>
        <w:rPr>
          <w:rFonts w:ascii="Arial" w:hAnsi="Arial"/>
          <w:b w:val="0"/>
        </w:rPr>
        <w:t xml:space="preserve">, the ops flight recorder, or a scratch script that calls </w:t>
      </w:r>
      <w:r>
        <w:rPr>
          <w:rFonts w:ascii="Consolas" w:hAnsi="Consolas"/>
          <w:b w:val="0"/>
        </w:rPr>
        <w:t>mask()</w:t>
      </w:r>
      <w:r>
        <w:rPr>
          <w:rFonts w:ascii="Arial" w:hAnsi="Arial"/>
          <w:b w:val="0"/>
        </w:rPr>
        <w:t xml:space="preserve"> from </w:t>
      </w:r>
      <w:r>
        <w:rPr>
          <w:rFonts w:ascii="Consolas" w:hAnsi="Consolas"/>
          <w:b w:val="0"/>
        </w:rPr>
        <w:t>src/lib/privacy/mask.ts</w:t>
      </w:r>
      <w:r>
        <w:rPr>
          <w:rFonts w:ascii="Arial" w:hAnsi="Arial"/>
          <w:b w:val="0"/>
        </w:rPr>
        <w:t>. For each input, the masked text must not contain the value, and the type must be the one listed.</w:t>
      </w:r>
    </w:p>
    <w:p>
      <w:pPr>
        <w:pStyle w:val="Heading2"/>
      </w:pPr>
      <w:r>
        <w:t>Each kind of personal value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PM-1</w:t>
            </w:r>
          </w:p>
        </w:tc>
        <w:tc>
          <w:tcPr>
            <w:tcW w:type="dxa" w:w="1928"/>
          </w:tcPr>
          <w:p>
            <w:pPr>
              <w:spacing w:after="20"/>
            </w:pPr>
            <w:r>
              <w:rPr>
                <w:rFonts w:ascii="Arial" w:hAnsi="Arial"/>
                <w:b w:val="0"/>
                <w:sz w:val="17"/>
              </w:rPr>
              <w:t>Plain mobile</w:t>
            </w:r>
          </w:p>
        </w:tc>
        <w:tc>
          <w:tcPr>
            <w:tcW w:type="dxa" w:w="3061"/>
          </w:tcPr>
          <w:p>
            <w:pPr>
              <w:spacing w:after="20"/>
            </w:pPr>
            <w:r>
              <w:rPr>
                <w:rFonts w:ascii="Arial" w:hAnsi="Arial"/>
                <w:b w:val="0"/>
                <w:sz w:val="17"/>
              </w:rPr>
              <w:t>Mask "mera number 9876543210 hai".</w:t>
            </w:r>
          </w:p>
        </w:tc>
        <w:tc>
          <w:tcPr>
            <w:tcW w:type="dxa" w:w="3175"/>
          </w:tcPr>
          <w:p>
            <w:pPr>
              <w:spacing w:after="20"/>
            </w:pPr>
            <w:r>
              <w:rPr>
                <w:rFonts w:ascii="Consolas" w:hAnsi="Consolas"/>
                <w:b w:val="0"/>
                <w:sz w:val="17"/>
              </w:rPr>
              <w:t>&lt;PHONE_1&gt;</w:t>
            </w:r>
            <w:r>
              <w:rPr>
                <w:rFonts w:ascii="Arial" w:hAnsi="Arial"/>
                <w:b w:val="0"/>
                <w:sz w:val="17"/>
              </w:rPr>
              <w:t>; the digits are gone.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w:t>
            </w:r>
          </w:p>
        </w:tc>
        <w:tc>
          <w:tcPr>
            <w:tcW w:type="dxa" w:w="1928"/>
            <w:shd w:val="clear" w:color="auto" w:fill="F4F8FD"/>
          </w:tcPr>
          <w:p>
            <w:pPr>
              <w:spacing w:after="20"/>
            </w:pPr>
            <w:r>
              <w:rPr>
                <w:rFonts w:ascii="Arial" w:hAnsi="Arial"/>
                <w:b w:val="0"/>
                <w:sz w:val="17"/>
              </w:rPr>
              <w:t>Mobile with +91 and spaces</w:t>
            </w:r>
          </w:p>
        </w:tc>
        <w:tc>
          <w:tcPr>
            <w:tcW w:type="dxa" w:w="3061"/>
            <w:shd w:val="clear" w:color="auto" w:fill="F4F8FD"/>
          </w:tcPr>
          <w:p>
            <w:pPr>
              <w:spacing w:after="20"/>
            </w:pPr>
            <w:r>
              <w:rPr>
                <w:rFonts w:ascii="Arial" w:hAnsi="Arial"/>
                <w:b w:val="0"/>
                <w:sz w:val="17"/>
              </w:rPr>
              <w:t>Mask "call me on +91 98765 43210".</w:t>
            </w:r>
          </w:p>
        </w:tc>
        <w:tc>
          <w:tcPr>
            <w:tcW w:type="dxa" w:w="3175"/>
            <w:shd w:val="clear" w:color="auto" w:fill="F4F8FD"/>
          </w:tcPr>
          <w:p>
            <w:pPr>
              <w:spacing w:after="20"/>
            </w:pPr>
            <w:r>
              <w:rPr>
                <w:rFonts w:ascii="Arial" w:hAnsi="Arial"/>
                <w:b w:val="0"/>
                <w:sz w:val="17"/>
              </w:rPr>
              <w:t>One PHONE token covering the prefix and both groups.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PM-3</w:t>
            </w:r>
          </w:p>
        </w:tc>
        <w:tc>
          <w:tcPr>
            <w:tcW w:type="dxa" w:w="1928"/>
          </w:tcPr>
          <w:p>
            <w:pPr>
              <w:spacing w:after="20"/>
            </w:pPr>
            <w:r>
              <w:rPr>
                <w:rFonts w:ascii="Arial" w:hAnsi="Arial"/>
                <w:b w:val="0"/>
                <w:sz w:val="17"/>
              </w:rPr>
              <w:t>Mobile with dashes, 0 or 91 prefix</w:t>
            </w:r>
          </w:p>
        </w:tc>
        <w:tc>
          <w:tcPr>
            <w:tcW w:type="dxa" w:w="3061"/>
          </w:tcPr>
          <w:p>
            <w:pPr>
              <w:spacing w:after="20"/>
            </w:pPr>
            <w:r>
              <w:rPr>
                <w:rFonts w:ascii="Arial" w:hAnsi="Arial"/>
                <w:b w:val="0"/>
                <w:sz w:val="17"/>
              </w:rPr>
              <w:t>Mask "+91-98765-43210", "09876543210" and "919876543210".</w:t>
            </w:r>
          </w:p>
        </w:tc>
        <w:tc>
          <w:tcPr>
            <w:tcW w:type="dxa" w:w="3175"/>
          </w:tcPr>
          <w:p>
            <w:pPr>
              <w:spacing w:after="20"/>
            </w:pPr>
            <w:r>
              <w:rPr>
                <w:rFonts w:ascii="Arial" w:hAnsi="Arial"/>
                <w:b w:val="0"/>
                <w:sz w:val="17"/>
              </w:rPr>
              <w:t>PHONE each time; no digits left over.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PM-4</w:t>
            </w:r>
          </w:p>
        </w:tc>
        <w:tc>
          <w:tcPr>
            <w:tcW w:type="dxa" w:w="1928"/>
            <w:shd w:val="clear" w:color="auto" w:fill="F4F8FD"/>
          </w:tcPr>
          <w:p>
            <w:pPr>
              <w:spacing w:after="20"/>
            </w:pPr>
            <w:r>
              <w:rPr>
                <w:rFonts w:ascii="Arial" w:hAnsi="Arial"/>
                <w:b w:val="0"/>
                <w:sz w:val="17"/>
              </w:rPr>
              <w:t>Mobile in Devanagari digits</w:t>
            </w:r>
          </w:p>
        </w:tc>
        <w:tc>
          <w:tcPr>
            <w:tcW w:type="dxa" w:w="3061"/>
            <w:shd w:val="clear" w:color="auto" w:fill="F4F8FD"/>
          </w:tcPr>
          <w:p>
            <w:pPr>
              <w:spacing w:after="20"/>
            </w:pPr>
            <w:r>
              <w:rPr>
                <w:rFonts w:ascii="Arial" w:hAnsi="Arial"/>
                <w:b w:val="0"/>
                <w:sz w:val="17"/>
              </w:rPr>
              <w:t>Mask "मेरा नंबर ९८७६५४३२१० है".</w:t>
            </w:r>
          </w:p>
        </w:tc>
        <w:tc>
          <w:tcPr>
            <w:tcW w:type="dxa" w:w="3175"/>
            <w:shd w:val="clear" w:color="auto" w:fill="F4F8FD"/>
          </w:tcPr>
          <w:p>
            <w:pPr>
              <w:spacing w:after="20"/>
            </w:pPr>
            <w:r>
              <w:rPr>
                <w:rFonts w:ascii="Arial" w:hAnsi="Arial"/>
                <w:b w:val="0"/>
                <w:sz w:val="17"/>
              </w:rPr>
              <w:t>PHONE; the Devanagari digits are gone.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PM-5</w:t>
            </w:r>
          </w:p>
        </w:tc>
        <w:tc>
          <w:tcPr>
            <w:tcW w:type="dxa" w:w="1928"/>
          </w:tcPr>
          <w:p>
            <w:pPr>
              <w:spacing w:after="20"/>
            </w:pPr>
            <w:r>
              <w:rPr>
                <w:rFonts w:ascii="Arial" w:hAnsi="Arial"/>
                <w:b w:val="0"/>
                <w:sz w:val="17"/>
              </w:rPr>
              <w:t>Number that is not an Indian mobile</w:t>
            </w:r>
          </w:p>
        </w:tc>
        <w:tc>
          <w:tcPr>
            <w:tcW w:type="dxa" w:w="3061"/>
          </w:tcPr>
          <w:p>
            <w:pPr>
              <w:spacing w:after="20"/>
            </w:pPr>
            <w:r>
              <w:rPr>
                <w:rFonts w:ascii="Arial" w:hAnsi="Arial"/>
                <w:b w:val="0"/>
                <w:sz w:val="17"/>
              </w:rPr>
              <w:t>Mask "5876543210" (starts with 5).</w:t>
            </w:r>
          </w:p>
        </w:tc>
        <w:tc>
          <w:tcPr>
            <w:tcW w:type="dxa" w:w="3175"/>
          </w:tcPr>
          <w:p>
            <w:pPr>
              <w:spacing w:after="20"/>
            </w:pPr>
            <w:r>
              <w:rPr>
                <w:rFonts w:ascii="Arial" w:hAnsi="Arial"/>
                <w:b w:val="0"/>
                <w:sz w:val="17"/>
              </w:rPr>
              <w:t>Not PHONE. It may still be caught as ACCOUNT by the 9 to 18 digit catch-all; note which.</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PM-6</w:t>
            </w:r>
          </w:p>
        </w:tc>
        <w:tc>
          <w:tcPr>
            <w:tcW w:type="dxa" w:w="1928"/>
            <w:shd w:val="clear" w:color="auto" w:fill="F4F8FD"/>
          </w:tcPr>
          <w:p>
            <w:pPr>
              <w:spacing w:after="20"/>
            </w:pPr>
            <w:r>
              <w:rPr>
                <w:rFonts w:ascii="Arial" w:hAnsi="Arial"/>
                <w:b w:val="0"/>
                <w:sz w:val="17"/>
              </w:rPr>
              <w:t>UPI ID</w:t>
            </w:r>
          </w:p>
        </w:tc>
        <w:tc>
          <w:tcPr>
            <w:tcW w:type="dxa" w:w="3061"/>
            <w:shd w:val="clear" w:color="auto" w:fill="F4F8FD"/>
          </w:tcPr>
          <w:p>
            <w:pPr>
              <w:spacing w:after="20"/>
            </w:pPr>
            <w:r>
              <w:rPr>
                <w:rFonts w:ascii="Arial" w:hAnsi="Arial"/>
                <w:b w:val="0"/>
                <w:sz w:val="17"/>
              </w:rPr>
              <w:t>Mask "pay to rahul.m@okaxis please" and "9876543210@paytm".</w:t>
            </w:r>
          </w:p>
        </w:tc>
        <w:tc>
          <w:tcPr>
            <w:tcW w:type="dxa" w:w="3175"/>
            <w:shd w:val="clear" w:color="auto" w:fill="F4F8FD"/>
          </w:tcPr>
          <w:p>
            <w:pPr>
              <w:spacing w:after="20"/>
            </w:pPr>
            <w:r>
              <w:rPr>
                <w:rFonts w:ascii="Arial" w:hAnsi="Arial"/>
                <w:b w:val="0"/>
                <w:sz w:val="17"/>
              </w:rPr>
              <w:t>UPI, not EMAIL and not PHONE.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PM-7</w:t>
            </w:r>
          </w:p>
        </w:tc>
        <w:tc>
          <w:tcPr>
            <w:tcW w:type="dxa" w:w="1928"/>
          </w:tcPr>
          <w:p>
            <w:pPr>
              <w:spacing w:after="20"/>
            </w:pPr>
            <w:r>
              <w:rPr>
                <w:rFonts w:ascii="Arial" w:hAnsi="Arial"/>
                <w:b w:val="0"/>
                <w:sz w:val="17"/>
              </w:rPr>
              <w:t>Email</w:t>
            </w:r>
          </w:p>
        </w:tc>
        <w:tc>
          <w:tcPr>
            <w:tcW w:type="dxa" w:w="3061"/>
          </w:tcPr>
          <w:p>
            <w:pPr>
              <w:spacing w:after="20"/>
            </w:pPr>
            <w:r>
              <w:rPr>
                <w:rFonts w:ascii="Arial" w:hAnsi="Arial"/>
                <w:b w:val="0"/>
                <w:sz w:val="17"/>
              </w:rPr>
              <w:t>Mask "rahul.mehra@example.com".</w:t>
            </w:r>
          </w:p>
        </w:tc>
        <w:tc>
          <w:tcPr>
            <w:tcW w:type="dxa" w:w="3175"/>
          </w:tcPr>
          <w:p>
            <w:pPr>
              <w:spacing w:after="20"/>
            </w:pPr>
            <w:r>
              <w:rPr>
                <w:rFonts w:ascii="Arial" w:hAnsi="Arial"/>
                <w:b w:val="0"/>
                <w:sz w:val="17"/>
              </w:rPr>
              <w:t>EMAIL, not UPI.</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PM-8</w:t>
            </w:r>
          </w:p>
        </w:tc>
        <w:tc>
          <w:tcPr>
            <w:tcW w:type="dxa" w:w="1928"/>
            <w:shd w:val="clear" w:color="auto" w:fill="F4F8FD"/>
          </w:tcPr>
          <w:p>
            <w:pPr>
              <w:spacing w:after="20"/>
            </w:pPr>
            <w:r>
              <w:rPr>
                <w:rFonts w:ascii="Arial" w:hAnsi="Arial"/>
                <w:b w:val="0"/>
                <w:sz w:val="17"/>
              </w:rPr>
              <w:t>Account near account words</w:t>
            </w:r>
          </w:p>
        </w:tc>
        <w:tc>
          <w:tcPr>
            <w:tcW w:type="dxa" w:w="3061"/>
            <w:shd w:val="clear" w:color="auto" w:fill="F4F8FD"/>
          </w:tcPr>
          <w:p>
            <w:pPr>
              <w:spacing w:after="20"/>
            </w:pPr>
            <w:r>
              <w:rPr>
                <w:rFonts w:ascii="Arial" w:hAnsi="Arial"/>
                <w:b w:val="0"/>
                <w:sz w:val="17"/>
              </w:rPr>
              <w:t>Mask "account number 123456789012", "a/c no: 50100234567891", "mera khata 001234567890" and "मेरा खाता 123456789012".</w:t>
            </w:r>
          </w:p>
        </w:tc>
        <w:tc>
          <w:tcPr>
            <w:tcW w:type="dxa" w:w="3175"/>
            <w:shd w:val="clear" w:color="auto" w:fill="F4F8FD"/>
          </w:tcPr>
          <w:p>
            <w:pPr>
              <w:spacing w:after="20"/>
            </w:pPr>
            <w:r>
              <w:rPr>
                <w:rFonts w:ascii="Arial" w:hAnsi="Arial"/>
                <w:b w:val="0"/>
                <w:sz w:val="17"/>
              </w:rPr>
              <w:t>ACCOUNT each time.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PM-9</w:t>
            </w:r>
          </w:p>
        </w:tc>
        <w:tc>
          <w:tcPr>
            <w:tcW w:type="dxa" w:w="1928"/>
          </w:tcPr>
          <w:p>
            <w:pPr>
              <w:spacing w:after="20"/>
            </w:pPr>
            <w:r>
              <w:rPr>
                <w:rFonts w:ascii="Arial" w:hAnsi="Arial"/>
                <w:b w:val="0"/>
                <w:sz w:val="17"/>
              </w:rPr>
              <w:t>IFSC, upper and lower case</w:t>
            </w:r>
          </w:p>
        </w:tc>
        <w:tc>
          <w:tcPr>
            <w:tcW w:type="dxa" w:w="3061"/>
          </w:tcPr>
          <w:p>
            <w:pPr>
              <w:spacing w:after="20"/>
            </w:pPr>
            <w:r>
              <w:rPr>
                <w:rFonts w:ascii="Arial" w:hAnsi="Arial"/>
                <w:b w:val="0"/>
                <w:sz w:val="17"/>
              </w:rPr>
              <w:t>Mask "IFSC HDFC0001234" and "ifsc sbin0004567".</w:t>
            </w:r>
          </w:p>
        </w:tc>
        <w:tc>
          <w:tcPr>
            <w:tcW w:type="dxa" w:w="3175"/>
          </w:tcPr>
          <w:p>
            <w:pPr>
              <w:spacing w:after="20"/>
            </w:pPr>
            <w:r>
              <w:rPr>
                <w:rFonts w:ascii="Arial" w:hAnsi="Arial"/>
                <w:b w:val="0"/>
                <w:sz w:val="17"/>
              </w:rPr>
              <w:t>IFSC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PM-10</w:t>
            </w:r>
          </w:p>
        </w:tc>
        <w:tc>
          <w:tcPr>
            <w:tcW w:type="dxa" w:w="1928"/>
            <w:shd w:val="clear" w:color="auto" w:fill="F4F8FD"/>
          </w:tcPr>
          <w:p>
            <w:pPr>
              <w:spacing w:after="20"/>
            </w:pPr>
            <w:r>
              <w:rPr>
                <w:rFonts w:ascii="Arial" w:hAnsi="Arial"/>
                <w:b w:val="0"/>
                <w:sz w:val="17"/>
              </w:rPr>
              <w:t>PAN</w:t>
            </w:r>
          </w:p>
        </w:tc>
        <w:tc>
          <w:tcPr>
            <w:tcW w:type="dxa" w:w="3061"/>
            <w:shd w:val="clear" w:color="auto" w:fill="F4F8FD"/>
          </w:tcPr>
          <w:p>
            <w:pPr>
              <w:spacing w:after="20"/>
            </w:pPr>
            <w:r>
              <w:rPr>
                <w:rFonts w:ascii="Arial" w:hAnsi="Arial"/>
                <w:b w:val="0"/>
                <w:sz w:val="17"/>
              </w:rPr>
              <w:t>Mask "PAN ABCDE1234F".</w:t>
            </w:r>
          </w:p>
        </w:tc>
        <w:tc>
          <w:tcPr>
            <w:tcW w:type="dxa" w:w="3175"/>
            <w:shd w:val="clear" w:color="auto" w:fill="F4F8FD"/>
          </w:tcPr>
          <w:p>
            <w:pPr>
              <w:spacing w:after="20"/>
            </w:pPr>
            <w:r>
              <w:rPr>
                <w:rFonts w:ascii="Arial" w:hAnsi="Arial"/>
                <w:b w:val="0"/>
                <w:sz w:val="17"/>
              </w:rPr>
              <w:t>PAN.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PM-11</w:t>
            </w:r>
          </w:p>
        </w:tc>
        <w:tc>
          <w:tcPr>
            <w:tcW w:type="dxa" w:w="1928"/>
          </w:tcPr>
          <w:p>
            <w:pPr>
              <w:spacing w:after="20"/>
            </w:pPr>
            <w:r>
              <w:rPr>
                <w:rFonts w:ascii="Arial" w:hAnsi="Arial"/>
                <w:b w:val="0"/>
                <w:sz w:val="17"/>
              </w:rPr>
              <w:t>Aadhaar grouped and with the word</w:t>
            </w:r>
          </w:p>
        </w:tc>
        <w:tc>
          <w:tcPr>
            <w:tcW w:type="dxa" w:w="3061"/>
          </w:tcPr>
          <w:p>
            <w:pPr>
              <w:spacing w:after="20"/>
            </w:pPr>
            <w:r>
              <w:rPr>
                <w:rFonts w:ascii="Arial" w:hAnsi="Arial"/>
                <w:b w:val="0"/>
                <w:sz w:val="17"/>
              </w:rPr>
              <w:t>Mask "2345 6789 0123" and "mera aadhar 234567890123".</w:t>
            </w:r>
          </w:p>
        </w:tc>
        <w:tc>
          <w:tcPr>
            <w:tcW w:type="dxa" w:w="3175"/>
          </w:tcPr>
          <w:p>
            <w:pPr>
              <w:spacing w:after="20"/>
            </w:pPr>
            <w:r>
              <w:rPr>
                <w:rFonts w:ascii="Arial" w:hAnsi="Arial"/>
                <w:b w:val="0"/>
                <w:sz w:val="17"/>
              </w:rPr>
              <w:t>AADHAAR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PM-12</w:t>
            </w:r>
          </w:p>
        </w:tc>
        <w:tc>
          <w:tcPr>
            <w:tcW w:type="dxa" w:w="1928"/>
            <w:shd w:val="clear" w:color="auto" w:fill="F4F8FD"/>
          </w:tcPr>
          <w:p>
            <w:pPr>
              <w:spacing w:after="20"/>
            </w:pPr>
            <w:r>
              <w:rPr>
                <w:rFonts w:ascii="Arial" w:hAnsi="Arial"/>
                <w:b w:val="0"/>
                <w:sz w:val="17"/>
              </w:rPr>
              <w:t>Aadhaar look-alike starting 0 or 1</w:t>
            </w:r>
          </w:p>
        </w:tc>
        <w:tc>
          <w:tcPr>
            <w:tcW w:type="dxa" w:w="3061"/>
            <w:shd w:val="clear" w:color="auto" w:fill="F4F8FD"/>
          </w:tcPr>
          <w:p>
            <w:pPr>
              <w:spacing w:after="20"/>
            </w:pPr>
            <w:r>
              <w:rPr>
                <w:rFonts w:ascii="Arial" w:hAnsi="Arial"/>
                <w:b w:val="0"/>
                <w:sz w:val="17"/>
              </w:rPr>
              <w:t>Mask "1234 5678 9012" with no Aadhaar word.</w:t>
            </w:r>
          </w:p>
        </w:tc>
        <w:tc>
          <w:tcPr>
            <w:tcW w:type="dxa" w:w="3175"/>
            <w:shd w:val="clear" w:color="auto" w:fill="F4F8FD"/>
          </w:tcPr>
          <w:p>
            <w:pPr>
              <w:spacing w:after="20"/>
            </w:pPr>
            <w:r>
              <w:rPr>
                <w:rFonts w:ascii="Arial" w:hAnsi="Arial"/>
                <w:b w:val="0"/>
                <w:sz w:val="17"/>
              </w:rPr>
              <w:t>Not AADHAAR. Note whether the catch-all masks it as ACCOUNT.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PM-13</w:t>
            </w:r>
          </w:p>
        </w:tc>
        <w:tc>
          <w:tcPr>
            <w:tcW w:type="dxa" w:w="1928"/>
          </w:tcPr>
          <w:p>
            <w:pPr>
              <w:spacing w:after="20"/>
            </w:pPr>
            <w:r>
              <w:rPr>
                <w:rFonts w:ascii="Arial" w:hAnsi="Arial"/>
                <w:b w:val="0"/>
                <w:sz w:val="17"/>
              </w:rPr>
              <w:t>Card that passes Luhn</w:t>
            </w:r>
          </w:p>
        </w:tc>
        <w:tc>
          <w:tcPr>
            <w:tcW w:type="dxa" w:w="3061"/>
          </w:tcPr>
          <w:p>
            <w:pPr>
              <w:spacing w:after="20"/>
            </w:pPr>
            <w:r>
              <w:rPr>
                <w:rFonts w:ascii="Arial" w:hAnsi="Arial"/>
                <w:b w:val="0"/>
                <w:sz w:val="17"/>
              </w:rPr>
              <w:t>Mask "4111 1111 1111 1111" and "5500-0000-0000-0004".</w:t>
            </w:r>
          </w:p>
        </w:tc>
        <w:tc>
          <w:tcPr>
            <w:tcW w:type="dxa" w:w="3175"/>
          </w:tcPr>
          <w:p>
            <w:pPr>
              <w:spacing w:after="20"/>
            </w:pPr>
            <w:r>
              <w:rPr>
                <w:rFonts w:ascii="Arial" w:hAnsi="Arial"/>
                <w:b w:val="0"/>
                <w:sz w:val="17"/>
              </w:rPr>
              <w:t>CARD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PM-14</w:t>
            </w:r>
          </w:p>
        </w:tc>
        <w:tc>
          <w:tcPr>
            <w:tcW w:type="dxa" w:w="1928"/>
            <w:shd w:val="clear" w:color="auto" w:fill="F4F8FD"/>
          </w:tcPr>
          <w:p>
            <w:pPr>
              <w:spacing w:after="20"/>
            </w:pPr>
            <w:r>
              <w:rPr>
                <w:rFonts w:ascii="Arial" w:hAnsi="Arial"/>
                <w:b w:val="0"/>
                <w:sz w:val="17"/>
              </w:rPr>
              <w:t>16 digits that fail Luhn</w:t>
            </w:r>
          </w:p>
        </w:tc>
        <w:tc>
          <w:tcPr>
            <w:tcW w:type="dxa" w:w="3061"/>
            <w:shd w:val="clear" w:color="auto" w:fill="F4F8FD"/>
          </w:tcPr>
          <w:p>
            <w:pPr>
              <w:spacing w:after="20"/>
            </w:pPr>
            <w:r>
              <w:rPr>
                <w:rFonts w:ascii="Arial" w:hAnsi="Arial"/>
                <w:b w:val="0"/>
                <w:sz w:val="17"/>
              </w:rPr>
              <w:t>Mask "4111 1111 1111 1112".</w:t>
            </w:r>
          </w:p>
        </w:tc>
        <w:tc>
          <w:tcPr>
            <w:tcW w:type="dxa" w:w="3175"/>
            <w:shd w:val="clear" w:color="auto" w:fill="F4F8FD"/>
          </w:tcPr>
          <w:p>
            <w:pPr>
              <w:spacing w:after="20"/>
            </w:pPr>
            <w:r>
              <w:rPr>
                <w:rFonts w:ascii="Arial" w:hAnsi="Arial"/>
                <w:b w:val="0"/>
                <w:sz w:val="17"/>
              </w:rPr>
              <w:t>Not CARD. It must still be masked (ACCOUNT catch-all); a 16 digit run must never survive.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PM-15</w:t>
            </w:r>
          </w:p>
        </w:tc>
        <w:tc>
          <w:tcPr>
            <w:tcW w:type="dxa" w:w="1928"/>
          </w:tcPr>
          <w:p>
            <w:pPr>
              <w:spacing w:after="20"/>
            </w:pPr>
            <w:r>
              <w:rPr>
                <w:rFonts w:ascii="Arial" w:hAnsi="Arial"/>
                <w:b w:val="0"/>
                <w:sz w:val="17"/>
              </w:rPr>
              <w:t>OTP before and after the number</w:t>
            </w:r>
          </w:p>
        </w:tc>
        <w:tc>
          <w:tcPr>
            <w:tcW w:type="dxa" w:w="3061"/>
          </w:tcPr>
          <w:p>
            <w:pPr>
              <w:spacing w:after="20"/>
            </w:pPr>
            <w:r>
              <w:rPr>
                <w:rFonts w:ascii="Arial" w:hAnsi="Arial"/>
                <w:b w:val="0"/>
                <w:sz w:val="17"/>
              </w:rPr>
              <w:t>Mask "OTP 482913 aaya" and "482913 is your OTP".</w:t>
            </w:r>
          </w:p>
        </w:tc>
        <w:tc>
          <w:tcPr>
            <w:tcW w:type="dxa" w:w="3175"/>
          </w:tcPr>
          <w:p>
            <w:pPr>
              <w:spacing w:after="20"/>
            </w:pPr>
            <w:r>
              <w:rPr>
                <w:rFonts w:ascii="Arial" w:hAnsi="Arial"/>
                <w:b w:val="0"/>
                <w:sz w:val="17"/>
              </w:rPr>
              <w:t>SECRET both times.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PM-16</w:t>
            </w:r>
          </w:p>
        </w:tc>
        <w:tc>
          <w:tcPr>
            <w:tcW w:type="dxa" w:w="1928"/>
            <w:shd w:val="clear" w:color="auto" w:fill="F4F8FD"/>
          </w:tcPr>
          <w:p>
            <w:pPr>
              <w:spacing w:after="20"/>
            </w:pPr>
            <w:r>
              <w:rPr>
                <w:rFonts w:ascii="Arial" w:hAnsi="Arial"/>
                <w:b w:val="0"/>
                <w:sz w:val="17"/>
              </w:rPr>
              <w:t>PIN, password, Hindi OTP</w:t>
            </w:r>
          </w:p>
        </w:tc>
        <w:tc>
          <w:tcPr>
            <w:tcW w:type="dxa" w:w="3061"/>
            <w:shd w:val="clear" w:color="auto" w:fill="F4F8FD"/>
          </w:tcPr>
          <w:p>
            <w:pPr>
              <w:spacing w:after="20"/>
            </w:pPr>
            <w:r>
              <w:rPr>
                <w:rFonts w:ascii="Arial" w:hAnsi="Arial"/>
                <w:b w:val="0"/>
                <w:sz w:val="17"/>
              </w:rPr>
              <w:t>Mask "my upi pin is 1234", "password: 123456" and "ओटीपी 4821 है".</w:t>
            </w:r>
          </w:p>
        </w:tc>
        <w:tc>
          <w:tcPr>
            <w:tcW w:type="dxa" w:w="3175"/>
            <w:shd w:val="clear" w:color="auto" w:fill="F4F8FD"/>
          </w:tcPr>
          <w:p>
            <w:pPr>
              <w:spacing w:after="20"/>
            </w:pPr>
            <w:r>
              <w:rPr>
                <w:rFonts w:ascii="Arial" w:hAnsi="Arial"/>
                <w:b w:val="0"/>
                <w:sz w:val="17"/>
              </w:rPr>
              <w:t>SECRET each time.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PM-17</w:t>
            </w:r>
          </w:p>
        </w:tc>
        <w:tc>
          <w:tcPr>
            <w:tcW w:type="dxa" w:w="1928"/>
          </w:tcPr>
          <w:p>
            <w:pPr>
              <w:spacing w:after="20"/>
            </w:pPr>
            <w:r>
              <w:rPr>
                <w:rFonts w:ascii="Arial" w:hAnsi="Arial"/>
                <w:b w:val="0"/>
                <w:sz w:val="17"/>
              </w:rPr>
              <w:t>Full name and parts</w:t>
            </w:r>
          </w:p>
        </w:tc>
        <w:tc>
          <w:tcPr>
            <w:tcW w:type="dxa" w:w="3061"/>
          </w:tcPr>
          <w:p>
            <w:pPr>
              <w:spacing w:after="20"/>
            </w:pPr>
            <w:r>
              <w:rPr>
                <w:rFonts w:ascii="Arial" w:hAnsi="Arial"/>
                <w:b w:val="0"/>
                <w:sz w:val="17"/>
              </w:rPr>
              <w:t>Mask "Sunita Verma here" with the name "Sunita Verma" given.</w:t>
            </w:r>
          </w:p>
        </w:tc>
        <w:tc>
          <w:tcPr>
            <w:tcW w:type="dxa" w:w="3175"/>
          </w:tcPr>
          <w:p>
            <w:pPr>
              <w:spacing w:after="20"/>
            </w:pPr>
            <w:r>
              <w:rPr>
                <w:rFonts w:ascii="Arial" w:hAnsi="Arial"/>
                <w:b w:val="0"/>
                <w:sz w:val="17"/>
              </w:rPr>
              <w:t>NAME tokens; neither "Sunita" nor "Verma" survives.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PM-18</w:t>
            </w:r>
          </w:p>
        </w:tc>
        <w:tc>
          <w:tcPr>
            <w:tcW w:type="dxa" w:w="1928"/>
            <w:shd w:val="clear" w:color="auto" w:fill="F4F8FD"/>
          </w:tcPr>
          <w:p>
            <w:pPr>
              <w:spacing w:after="20"/>
            </w:pPr>
            <w:r>
              <w:rPr>
                <w:rFonts w:ascii="Arial" w:hAnsi="Arial"/>
                <w:b w:val="0"/>
                <w:sz w:val="17"/>
              </w:rPr>
              <w:t>Name part on its own, lower case</w:t>
            </w:r>
          </w:p>
        </w:tc>
        <w:tc>
          <w:tcPr>
            <w:tcW w:type="dxa" w:w="3061"/>
            <w:shd w:val="clear" w:color="auto" w:fill="F4F8FD"/>
          </w:tcPr>
          <w:p>
            <w:pPr>
              <w:spacing w:after="20"/>
            </w:pPr>
            <w:r>
              <w:rPr>
                <w:rFonts w:ascii="Arial" w:hAnsi="Arial"/>
                <w:b w:val="0"/>
                <w:sz w:val="17"/>
              </w:rPr>
              <w:t>Mask "sunita ji ka paisa" with the same name given.</w:t>
            </w:r>
          </w:p>
        </w:tc>
        <w:tc>
          <w:tcPr>
            <w:tcW w:type="dxa" w:w="3175"/>
            <w:shd w:val="clear" w:color="auto" w:fill="F4F8FD"/>
          </w:tcPr>
          <w:p>
            <w:pPr>
              <w:spacing w:after="20"/>
            </w:pPr>
            <w:r>
              <w:rPr>
                <w:rFonts w:ascii="Arial" w:hAnsi="Arial"/>
                <w:b w:val="0"/>
                <w:sz w:val="17"/>
              </w:rPr>
              <w:t>NAME.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PM-19</w:t>
            </w:r>
          </w:p>
        </w:tc>
        <w:tc>
          <w:tcPr>
            <w:tcW w:type="dxa" w:w="1928"/>
          </w:tcPr>
          <w:p>
            <w:pPr>
              <w:spacing w:after="20"/>
            </w:pPr>
            <w:r>
              <w:rPr>
                <w:rFonts w:ascii="Arial" w:hAnsi="Arial"/>
                <w:b w:val="0"/>
                <w:sz w:val="17"/>
              </w:rPr>
              <w:t>Short name part</w:t>
            </w:r>
          </w:p>
        </w:tc>
        <w:tc>
          <w:tcPr>
            <w:tcW w:type="dxa" w:w="3061"/>
          </w:tcPr>
          <w:p>
            <w:pPr>
              <w:spacing w:after="20"/>
            </w:pPr>
            <w:r>
              <w:rPr>
                <w:rFonts w:ascii="Arial" w:hAnsi="Arial"/>
                <w:b w:val="0"/>
                <w:sz w:val="17"/>
              </w:rPr>
              <w:t>Give the name "Om Prakash" and mask "Om ji, Prakash ji".</w:t>
            </w:r>
          </w:p>
        </w:tc>
        <w:tc>
          <w:tcPr>
            <w:tcW w:type="dxa" w:w="3175"/>
          </w:tcPr>
          <w:p>
            <w:pPr>
              <w:spacing w:after="20"/>
            </w:pPr>
            <w:r>
              <w:rPr>
                <w:rFonts w:ascii="Arial" w:hAnsi="Arial"/>
                <w:b w:val="0"/>
                <w:sz w:val="17"/>
              </w:rPr>
              <w:t>"Prakash" masked. "Om" (under 3 letters) is not masked on its own; record this as expected.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PM-20</w:t>
            </w:r>
          </w:p>
        </w:tc>
        <w:tc>
          <w:tcPr>
            <w:tcW w:type="dxa" w:w="1928"/>
            <w:shd w:val="clear" w:color="auto" w:fill="F4F8FD"/>
          </w:tcPr>
          <w:p>
            <w:pPr>
              <w:spacing w:after="20"/>
            </w:pPr>
            <w:r>
              <w:rPr>
                <w:rFonts w:ascii="Arial" w:hAnsi="Arial"/>
                <w:b w:val="0"/>
                <w:sz w:val="17"/>
              </w:rPr>
              <w:t>Brand in the keep list</w:t>
            </w:r>
          </w:p>
        </w:tc>
        <w:tc>
          <w:tcPr>
            <w:tcW w:type="dxa" w:w="3061"/>
            <w:shd w:val="clear" w:color="auto" w:fill="F4F8FD"/>
          </w:tcPr>
          <w:p>
            <w:pPr>
              <w:spacing w:after="20"/>
            </w:pPr>
            <w:r>
              <w:rPr>
                <w:rFonts w:ascii="Arial" w:hAnsi="Arial"/>
                <w:b w:val="0"/>
                <w:sz w:val="17"/>
              </w:rPr>
              <w:t xml:space="preserve">Give a brand in </w:t>
            </w:r>
            <w:r>
              <w:rPr>
                <w:rFonts w:ascii="Consolas" w:hAnsi="Consolas"/>
                <w:b w:val="0"/>
                <w:sz w:val="17"/>
              </w:rPr>
              <w:t>keep</w:t>
            </w:r>
            <w:r>
              <w:rPr>
                <w:rFonts w:ascii="Arial" w:hAnsi="Arial"/>
                <w:b w:val="0"/>
                <w:sz w:val="17"/>
              </w:rPr>
              <w:t xml:space="preserve"> that shares a word with a name, e.g. name "Padho Sharma", keep "PadhoAI", and mask "PadhoAI ne Padho ko charge kiya".</w:t>
            </w:r>
          </w:p>
        </w:tc>
        <w:tc>
          <w:tcPr>
            <w:tcW w:type="dxa" w:w="3175"/>
            <w:shd w:val="clear" w:color="auto" w:fill="F4F8FD"/>
          </w:tcPr>
          <w:p>
            <w:pPr>
              <w:spacing w:after="20"/>
            </w:pPr>
            <w:r>
              <w:rPr>
                <w:rFonts w:ascii="Arial" w:hAnsi="Arial"/>
                <w:b w:val="0"/>
                <w:sz w:val="17"/>
              </w:rPr>
              <w:t>"PadhoAI" stays; the standalone "Padho" is masked.</w:t>
            </w:r>
          </w:p>
        </w:tc>
        <w:tc>
          <w:tcPr>
            <w:tcW w:type="dxa" w:w="907"/>
            <w:shd w:val="clear" w:color="auto" w:fill="F4F8FD"/>
          </w:tcPr>
          <w:p>
            <w:pPr>
              <w:spacing w:after="20"/>
            </w:pPr>
          </w:p>
        </w:tc>
      </w:tr>
    </w:tbl>
    <w:p/>
    <w:p>
      <w:pPr>
        <w:pStyle w:val="Heading2"/>
      </w:pPr>
      <w:r>
        <w:t>Things that must not be masked</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PM-21</w:t>
            </w:r>
          </w:p>
        </w:tc>
        <w:tc>
          <w:tcPr>
            <w:tcW w:type="dxa" w:w="1928"/>
          </w:tcPr>
          <w:p>
            <w:pPr>
              <w:spacing w:after="20"/>
            </w:pPr>
            <w:r>
              <w:rPr>
                <w:rFonts w:ascii="Arial" w:hAnsi="Arial"/>
                <w:b w:val="0"/>
                <w:sz w:val="17"/>
              </w:rPr>
              <w:t>Amounts</w:t>
            </w:r>
          </w:p>
        </w:tc>
        <w:tc>
          <w:tcPr>
            <w:tcW w:type="dxa" w:w="3061"/>
          </w:tcPr>
          <w:p>
            <w:pPr>
              <w:spacing w:after="20"/>
            </w:pPr>
            <w:r>
              <w:rPr>
                <w:rFonts w:ascii="Arial" w:hAnsi="Arial"/>
                <w:b w:val="0"/>
                <w:sz w:val="17"/>
              </w:rPr>
              <w:t>Mask "₹599 kyun kata?", "Rs. 1,59,334 refund" and "INR 4,999".</w:t>
            </w:r>
          </w:p>
        </w:tc>
        <w:tc>
          <w:tcPr>
            <w:tcW w:type="dxa" w:w="3175"/>
          </w:tcPr>
          <w:p>
            <w:pPr>
              <w:spacing w:after="20"/>
            </w:pPr>
            <w:r>
              <w:rPr>
                <w:rFonts w:ascii="Arial" w:hAnsi="Arial"/>
                <w:b w:val="0"/>
                <w:sz w:val="17"/>
              </w:rPr>
              <w:t>Unchanged.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PM-22</w:t>
            </w:r>
          </w:p>
        </w:tc>
        <w:tc>
          <w:tcPr>
            <w:tcW w:type="dxa" w:w="1928"/>
            <w:shd w:val="clear" w:color="auto" w:fill="F4F8FD"/>
          </w:tcPr>
          <w:p>
            <w:pPr>
              <w:spacing w:after="20"/>
            </w:pPr>
            <w:r>
              <w:rPr>
                <w:rFonts w:ascii="Arial" w:hAnsi="Arial"/>
                <w:b w:val="0"/>
                <w:sz w:val="17"/>
              </w:rPr>
              <w:t>Case IDs</w:t>
            </w:r>
          </w:p>
        </w:tc>
        <w:tc>
          <w:tcPr>
            <w:tcW w:type="dxa" w:w="3061"/>
            <w:shd w:val="clear" w:color="auto" w:fill="F4F8FD"/>
          </w:tcPr>
          <w:p>
            <w:pPr>
              <w:spacing w:after="20"/>
            </w:pPr>
            <w:r>
              <w:rPr>
                <w:rFonts w:ascii="Arial" w:hAnsi="Arial"/>
                <w:b w:val="0"/>
                <w:sz w:val="17"/>
              </w:rPr>
              <w:t>Mask "case PAK-2311 ka kya hua".</w:t>
            </w:r>
          </w:p>
        </w:tc>
        <w:tc>
          <w:tcPr>
            <w:tcW w:type="dxa" w:w="3175"/>
            <w:shd w:val="clear" w:color="auto" w:fill="F4F8FD"/>
          </w:tcPr>
          <w:p>
            <w:pPr>
              <w:spacing w:after="20"/>
            </w:pPr>
            <w:r>
              <w:rPr>
                <w:rFonts w:ascii="Arial" w:hAnsi="Arial"/>
                <w:b w:val="0"/>
                <w:sz w:val="17"/>
              </w:rPr>
              <w:t>Unchanged.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PM-23</w:t>
            </w:r>
          </w:p>
        </w:tc>
        <w:tc>
          <w:tcPr>
            <w:tcW w:type="dxa" w:w="1928"/>
          </w:tcPr>
          <w:p>
            <w:pPr>
              <w:spacing w:after="20"/>
            </w:pPr>
            <w:r>
              <w:rPr>
                <w:rFonts w:ascii="Arial" w:hAnsi="Arial"/>
                <w:b w:val="0"/>
                <w:sz w:val="17"/>
              </w:rPr>
              <w:t>Helpline</w:t>
            </w:r>
          </w:p>
        </w:tc>
        <w:tc>
          <w:tcPr>
            <w:tcW w:type="dxa" w:w="3061"/>
          </w:tcPr>
          <w:p>
            <w:pPr>
              <w:spacing w:after="20"/>
            </w:pPr>
            <w:r>
              <w:rPr>
                <w:rFonts w:ascii="Arial" w:hAnsi="Arial"/>
                <w:b w:val="0"/>
                <w:sz w:val="17"/>
              </w:rPr>
              <w:t>Mask "1930 pe call karein".</w:t>
            </w:r>
          </w:p>
        </w:tc>
        <w:tc>
          <w:tcPr>
            <w:tcW w:type="dxa" w:w="3175"/>
          </w:tcPr>
          <w:p>
            <w:pPr>
              <w:spacing w:after="20"/>
            </w:pPr>
            <w:r>
              <w:rPr>
                <w:rFonts w:ascii="Arial" w:hAnsi="Arial"/>
                <w:b w:val="0"/>
                <w:sz w:val="17"/>
              </w:rPr>
              <w:t>Unchanged.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PM-24</w:t>
            </w:r>
          </w:p>
        </w:tc>
        <w:tc>
          <w:tcPr>
            <w:tcW w:type="dxa" w:w="1928"/>
            <w:shd w:val="clear" w:color="auto" w:fill="F4F8FD"/>
          </w:tcPr>
          <w:p>
            <w:pPr>
              <w:spacing w:after="20"/>
            </w:pPr>
            <w:r>
              <w:rPr>
                <w:rFonts w:ascii="Arial" w:hAnsi="Arial"/>
                <w:b w:val="0"/>
                <w:sz w:val="17"/>
              </w:rPr>
              <w:t>Times and dates</w:t>
            </w:r>
          </w:p>
        </w:tc>
        <w:tc>
          <w:tcPr>
            <w:tcW w:type="dxa" w:w="3061"/>
            <w:shd w:val="clear" w:color="auto" w:fill="F4F8FD"/>
          </w:tcPr>
          <w:p>
            <w:pPr>
              <w:spacing w:after="20"/>
            </w:pPr>
            <w:r>
              <w:rPr>
                <w:rFonts w:ascii="Arial" w:hAnsi="Arial"/>
                <w:b w:val="0"/>
                <w:sz w:val="17"/>
              </w:rPr>
              <w:t>Mask "after 9:30 PM on 28 Oct" and "2026-10-28T16:00:00.000Z".</w:t>
            </w:r>
          </w:p>
        </w:tc>
        <w:tc>
          <w:tcPr>
            <w:tcW w:type="dxa" w:w="3175"/>
            <w:shd w:val="clear" w:color="auto" w:fill="F4F8FD"/>
          </w:tcPr>
          <w:p>
            <w:pPr>
              <w:spacing w:after="20"/>
            </w:pPr>
            <w:r>
              <w:rPr>
                <w:rFonts w:ascii="Arial" w:hAnsi="Arial"/>
                <w:b w:val="0"/>
                <w:sz w:val="17"/>
              </w:rPr>
              <w:t>Unchanged.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PM-25</w:t>
            </w:r>
          </w:p>
        </w:tc>
        <w:tc>
          <w:tcPr>
            <w:tcW w:type="dxa" w:w="1928"/>
          </w:tcPr>
          <w:p>
            <w:pPr>
              <w:spacing w:after="20"/>
            </w:pPr>
            <w:r>
              <w:rPr>
                <w:rFonts w:ascii="Arial" w:hAnsi="Arial"/>
                <w:b w:val="0"/>
                <w:sz w:val="17"/>
              </w:rPr>
              <w:t>Already masked text</w:t>
            </w:r>
          </w:p>
        </w:tc>
        <w:tc>
          <w:tcPr>
            <w:tcW w:type="dxa" w:w="3061"/>
          </w:tcPr>
          <w:p>
            <w:pPr>
              <w:spacing w:after="20"/>
            </w:pPr>
            <w:r>
              <w:rPr>
                <w:rFonts w:ascii="Arial" w:hAnsi="Arial"/>
                <w:b w:val="0"/>
                <w:sz w:val="17"/>
              </w:rPr>
              <w:t xml:space="preserve">Mask a string that already has </w:t>
            </w:r>
            <w:r>
              <w:rPr>
                <w:rFonts w:ascii="Consolas" w:hAnsi="Consolas"/>
                <w:b w:val="0"/>
                <w:sz w:val="17"/>
              </w:rPr>
              <w:t>&lt;PHONE_1&gt;</w:t>
            </w:r>
            <w:r>
              <w:rPr>
                <w:rFonts w:ascii="Arial" w:hAnsi="Arial"/>
                <w:b w:val="0"/>
                <w:sz w:val="17"/>
              </w:rPr>
              <w:t>.</w:t>
            </w:r>
          </w:p>
        </w:tc>
        <w:tc>
          <w:tcPr>
            <w:tcW w:type="dxa" w:w="3175"/>
          </w:tcPr>
          <w:p>
            <w:pPr>
              <w:spacing w:after="20"/>
            </w:pPr>
            <w:r>
              <w:rPr>
                <w:rFonts w:ascii="Arial" w:hAnsi="Arial"/>
                <w:b w:val="0"/>
                <w:sz w:val="17"/>
              </w:rPr>
              <w:t xml:space="preserve">Unchanged; no </w:t>
            </w:r>
            <w:r>
              <w:rPr>
                <w:rFonts w:ascii="Consolas" w:hAnsi="Consolas"/>
                <w:b w:val="0"/>
                <w:sz w:val="17"/>
              </w:rPr>
              <w:t>&lt;PHONE_1&gt;</w:t>
            </w:r>
            <w:r>
              <w:rPr>
                <w:rFonts w:ascii="Arial" w:hAnsi="Arial"/>
                <w:b w:val="0"/>
                <w:sz w:val="17"/>
              </w:rPr>
              <w:t xml:space="preserve"> inside another token.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PM-26</w:t>
            </w:r>
          </w:p>
        </w:tc>
        <w:tc>
          <w:tcPr>
            <w:tcW w:type="dxa" w:w="1928"/>
            <w:shd w:val="clear" w:color="auto" w:fill="F4F8FD"/>
          </w:tcPr>
          <w:p>
            <w:pPr>
              <w:spacing w:after="20"/>
            </w:pPr>
            <w:r>
              <w:rPr>
                <w:rFonts w:ascii="Arial" w:hAnsi="Arial"/>
                <w:b w:val="0"/>
                <w:sz w:val="17"/>
              </w:rPr>
              <w:t>Amount next to a phone</w:t>
            </w:r>
          </w:p>
        </w:tc>
        <w:tc>
          <w:tcPr>
            <w:tcW w:type="dxa" w:w="3061"/>
            <w:shd w:val="clear" w:color="auto" w:fill="F4F8FD"/>
          </w:tcPr>
          <w:p>
            <w:pPr>
              <w:spacing w:after="20"/>
            </w:pPr>
            <w:r>
              <w:rPr>
                <w:rFonts w:ascii="Arial" w:hAnsi="Arial"/>
                <w:b w:val="0"/>
                <w:sz w:val="17"/>
              </w:rPr>
              <w:t>Mask "₹599 kata, call 9876543210".</w:t>
            </w:r>
          </w:p>
        </w:tc>
        <w:tc>
          <w:tcPr>
            <w:tcW w:type="dxa" w:w="3175"/>
            <w:shd w:val="clear" w:color="auto" w:fill="F4F8FD"/>
          </w:tcPr>
          <w:p>
            <w:pPr>
              <w:spacing w:after="20"/>
            </w:pPr>
            <w:r>
              <w:rPr>
                <w:rFonts w:ascii="Arial" w:hAnsi="Arial"/>
                <w:b w:val="0"/>
                <w:sz w:val="17"/>
              </w:rPr>
              <w:t>Amount kept, phone masked.</w:t>
            </w:r>
          </w:p>
        </w:tc>
        <w:tc>
          <w:tcPr>
            <w:tcW w:type="dxa" w:w="907"/>
            <w:shd w:val="clear" w:color="auto" w:fill="F4F8FD"/>
          </w:tcPr>
          <w:p>
            <w:pPr>
              <w:spacing w:after="20"/>
            </w:pPr>
          </w:p>
        </w:tc>
      </w:tr>
    </w:tbl>
    <w:p/>
    <w:p>
      <w:pPr>
        <w:pStyle w:val="Heading2"/>
      </w:pPr>
      <w:r>
        <w:t>Vault behaviour</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PM-27</w:t>
            </w:r>
          </w:p>
        </w:tc>
        <w:tc>
          <w:tcPr>
            <w:tcW w:type="dxa" w:w="1928"/>
          </w:tcPr>
          <w:p>
            <w:pPr>
              <w:spacing w:after="20"/>
            </w:pPr>
            <w:r>
              <w:rPr>
                <w:rFonts w:ascii="Arial" w:hAnsi="Arial"/>
                <w:b w:val="0"/>
                <w:sz w:val="17"/>
              </w:rPr>
              <w:t>Same value, same token</w:t>
            </w:r>
          </w:p>
        </w:tc>
        <w:tc>
          <w:tcPr>
            <w:tcW w:type="dxa" w:w="3061"/>
          </w:tcPr>
          <w:p>
            <w:pPr>
              <w:spacing w:after="20"/>
            </w:pPr>
            <w:r>
              <w:rPr>
                <w:rFonts w:ascii="Arial" w:hAnsi="Arial"/>
                <w:b w:val="0"/>
                <w:sz w:val="17"/>
              </w:rPr>
              <w:t>Mask "9876543210 ... 9876543210".</w:t>
            </w:r>
          </w:p>
        </w:tc>
        <w:tc>
          <w:tcPr>
            <w:tcW w:type="dxa" w:w="3175"/>
          </w:tcPr>
          <w:p>
            <w:pPr>
              <w:spacing w:after="20"/>
            </w:pPr>
            <w:r>
              <w:rPr>
                <w:rFonts w:ascii="Arial" w:hAnsi="Arial"/>
                <w:b w:val="0"/>
                <w:sz w:val="17"/>
              </w:rPr>
              <w:t xml:space="preserve">Both become </w:t>
            </w:r>
            <w:r>
              <w:rPr>
                <w:rFonts w:ascii="Consolas" w:hAnsi="Consolas"/>
                <w:b w:val="0"/>
                <w:sz w:val="17"/>
              </w:rPr>
              <w:t>&lt;PHONE_1&gt;</w:t>
            </w:r>
            <w:r>
              <w:rPr>
                <w:rFonts w:ascii="Arial" w:hAnsi="Arial"/>
                <w:b w:val="0"/>
                <w:sz w:val="17"/>
              </w:rPr>
              <w: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PM-28</w:t>
            </w:r>
          </w:p>
        </w:tc>
        <w:tc>
          <w:tcPr>
            <w:tcW w:type="dxa" w:w="1928"/>
            <w:shd w:val="clear" w:color="auto" w:fill="F4F8FD"/>
          </w:tcPr>
          <w:p>
            <w:pPr>
              <w:spacing w:after="20"/>
            </w:pPr>
            <w:r>
              <w:rPr>
                <w:rFonts w:ascii="Arial" w:hAnsi="Arial"/>
                <w:b w:val="0"/>
                <w:sz w:val="17"/>
              </w:rPr>
              <w:t>Two values, two tokens</w:t>
            </w:r>
          </w:p>
        </w:tc>
        <w:tc>
          <w:tcPr>
            <w:tcW w:type="dxa" w:w="3061"/>
            <w:shd w:val="clear" w:color="auto" w:fill="F4F8FD"/>
          </w:tcPr>
          <w:p>
            <w:pPr>
              <w:spacing w:after="20"/>
            </w:pPr>
            <w:r>
              <w:rPr>
                <w:rFonts w:ascii="Arial" w:hAnsi="Arial"/>
                <w:b w:val="0"/>
                <w:sz w:val="17"/>
              </w:rPr>
              <w:t>Mask two different phones.</w:t>
            </w:r>
          </w:p>
        </w:tc>
        <w:tc>
          <w:tcPr>
            <w:tcW w:type="dxa" w:w="3175"/>
            <w:shd w:val="clear" w:color="auto" w:fill="F4F8FD"/>
          </w:tcPr>
          <w:p>
            <w:pPr>
              <w:spacing w:after="20"/>
            </w:pPr>
            <w:r>
              <w:rPr>
                <w:rFonts w:ascii="Consolas" w:hAnsi="Consolas"/>
                <w:b w:val="0"/>
                <w:sz w:val="17"/>
              </w:rPr>
              <w:t>&lt;PHONE_1&gt;</w:t>
            </w:r>
            <w:r>
              <w:rPr>
                <w:rFonts w:ascii="Arial" w:hAnsi="Arial"/>
                <w:b w:val="0"/>
                <w:sz w:val="17"/>
              </w:rPr>
              <w:t xml:space="preserve"> and </w:t>
            </w:r>
            <w:r>
              <w:rPr>
                <w:rFonts w:ascii="Consolas" w:hAnsi="Consolas"/>
                <w:b w:val="0"/>
                <w:sz w:val="17"/>
              </w:rPr>
              <w:t>&lt;PHONE_2&gt;</w:t>
            </w:r>
            <w:r>
              <w:rPr>
                <w:rFonts w:ascii="Arial" w:hAnsi="Arial"/>
                <w:b w:val="0"/>
                <w:sz w:val="17"/>
              </w:rPr>
              <w: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PM-29</w:t>
            </w:r>
          </w:p>
        </w:tc>
        <w:tc>
          <w:tcPr>
            <w:tcW w:type="dxa" w:w="1928"/>
          </w:tcPr>
          <w:p>
            <w:pPr>
              <w:spacing w:after="20"/>
            </w:pPr>
            <w:r>
              <w:rPr>
                <w:rFonts w:ascii="Arial" w:hAnsi="Arial"/>
                <w:b w:val="0"/>
                <w:sz w:val="17"/>
              </w:rPr>
              <w:t>Same value written two ways</w:t>
            </w:r>
          </w:p>
        </w:tc>
        <w:tc>
          <w:tcPr>
            <w:tcW w:type="dxa" w:w="3061"/>
          </w:tcPr>
          <w:p>
            <w:pPr>
              <w:spacing w:after="20"/>
            </w:pPr>
            <w:r>
              <w:rPr>
                <w:rFonts w:ascii="Arial" w:hAnsi="Arial"/>
                <w:b w:val="0"/>
                <w:sz w:val="17"/>
              </w:rPr>
              <w:t>Mask "+91 98765 43210" and "9876543210" in one text.</w:t>
            </w:r>
          </w:p>
        </w:tc>
        <w:tc>
          <w:tcPr>
            <w:tcW w:type="dxa" w:w="3175"/>
          </w:tcPr>
          <w:p>
            <w:pPr>
              <w:spacing w:after="20"/>
            </w:pPr>
            <w:r>
              <w:rPr>
                <w:rFonts w:ascii="Arial" w:hAnsi="Arial"/>
                <w:b w:val="0"/>
                <w:sz w:val="17"/>
              </w:rPr>
              <w:t>Note whether they share a token. Either is safe; record the result.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PM-30</w:t>
            </w:r>
          </w:p>
        </w:tc>
        <w:tc>
          <w:tcPr>
            <w:tcW w:type="dxa" w:w="1928"/>
            <w:shd w:val="clear" w:color="auto" w:fill="F4F8FD"/>
          </w:tcPr>
          <w:p>
            <w:pPr>
              <w:spacing w:after="20"/>
            </w:pPr>
            <w:r>
              <w:rPr>
                <w:rFonts w:ascii="Arial" w:hAnsi="Arial"/>
                <w:b w:val="0"/>
                <w:sz w:val="17"/>
              </w:rPr>
              <w:t>Unmask brings values back</w:t>
            </w:r>
          </w:p>
        </w:tc>
        <w:tc>
          <w:tcPr>
            <w:tcW w:type="dxa" w:w="3061"/>
            <w:shd w:val="clear" w:color="auto" w:fill="F4F8FD"/>
          </w:tcPr>
          <w:p>
            <w:pPr>
              <w:spacing w:after="20"/>
            </w:pPr>
            <w:r>
              <w:rPr>
                <w:rFonts w:ascii="Arial" w:hAnsi="Arial"/>
                <w:b w:val="0"/>
                <w:sz w:val="17"/>
              </w:rPr>
              <w:t>Unmask the masked text with its vault.</w:t>
            </w:r>
          </w:p>
        </w:tc>
        <w:tc>
          <w:tcPr>
            <w:tcW w:type="dxa" w:w="3175"/>
            <w:shd w:val="clear" w:color="auto" w:fill="F4F8FD"/>
          </w:tcPr>
          <w:p>
            <w:pPr>
              <w:spacing w:after="20"/>
            </w:pPr>
            <w:r>
              <w:rPr>
                <w:rFonts w:ascii="Arial" w:hAnsi="Arial"/>
                <w:b w:val="0"/>
                <w:sz w:val="17"/>
              </w:rPr>
              <w:t>Original phone, UPI and name come back.</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PM-31</w:t>
            </w:r>
          </w:p>
        </w:tc>
        <w:tc>
          <w:tcPr>
            <w:tcW w:type="dxa" w:w="1928"/>
          </w:tcPr>
          <w:p>
            <w:pPr>
              <w:spacing w:after="20"/>
            </w:pPr>
            <w:r>
              <w:rPr>
                <w:rFonts w:ascii="Arial" w:hAnsi="Arial"/>
                <w:b w:val="0"/>
                <w:sz w:val="17"/>
              </w:rPr>
              <w:t>Unmask never shows a secret</w:t>
            </w:r>
          </w:p>
        </w:tc>
        <w:tc>
          <w:tcPr>
            <w:tcW w:type="dxa" w:w="3061"/>
          </w:tcPr>
          <w:p>
            <w:pPr>
              <w:spacing w:after="20"/>
            </w:pPr>
            <w:r>
              <w:rPr>
                <w:rFonts w:ascii="Arial" w:hAnsi="Arial"/>
                <w:b w:val="0"/>
                <w:sz w:val="17"/>
              </w:rPr>
              <w:t>Mask and unmask "OTP 482913".</w:t>
            </w:r>
          </w:p>
        </w:tc>
        <w:tc>
          <w:tcPr>
            <w:tcW w:type="dxa" w:w="3175"/>
          </w:tcPr>
          <w:p>
            <w:pPr>
              <w:spacing w:after="20"/>
            </w:pPr>
            <w:r>
              <w:rPr>
                <w:rFonts w:ascii="Arial" w:hAnsi="Arial"/>
                <w:b w:val="0"/>
                <w:sz w:val="17"/>
              </w:rPr>
              <w:t>The OTP comes back as ••••, never 482913.</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PM-32</w:t>
            </w:r>
          </w:p>
        </w:tc>
        <w:tc>
          <w:tcPr>
            <w:tcW w:type="dxa" w:w="1928"/>
            <w:shd w:val="clear" w:color="auto" w:fill="F4F8FD"/>
          </w:tcPr>
          <w:p>
            <w:pPr>
              <w:spacing w:after="20"/>
            </w:pPr>
            <w:r>
              <w:rPr>
                <w:rFonts w:ascii="Arial" w:hAnsi="Arial"/>
                <w:b w:val="0"/>
                <w:sz w:val="17"/>
              </w:rPr>
              <w:t>Vault does not leak in JSON</w:t>
            </w:r>
          </w:p>
        </w:tc>
        <w:tc>
          <w:tcPr>
            <w:tcW w:type="dxa" w:w="3061"/>
            <w:shd w:val="clear" w:color="auto" w:fill="F4F8FD"/>
          </w:tcPr>
          <w:p>
            <w:pPr>
              <w:spacing w:after="20"/>
            </w:pPr>
            <w:r>
              <w:rPr>
                <w:rFonts w:ascii="Consolas" w:hAnsi="Consolas"/>
                <w:b w:val="0"/>
                <w:sz w:val="17"/>
              </w:rPr>
              <w:t>JSON.stringify(vault)</w:t>
            </w:r>
            <w:r>
              <w:rPr>
                <w:rFonts w:ascii="Arial" w:hAnsi="Arial"/>
                <w:b w:val="0"/>
                <w:sz w:val="17"/>
              </w:rPr>
              <w:t>.</w:t>
            </w:r>
          </w:p>
        </w:tc>
        <w:tc>
          <w:tcPr>
            <w:tcW w:type="dxa" w:w="3175"/>
            <w:shd w:val="clear" w:color="auto" w:fill="F4F8FD"/>
          </w:tcPr>
          <w:p>
            <w:pPr>
              <w:spacing w:after="20"/>
            </w:pPr>
            <w:r>
              <w:rPr>
                <w:rFonts w:ascii="Arial" w:hAnsi="Arial"/>
                <w:b w:val="0"/>
                <w:sz w:val="17"/>
              </w:rPr>
              <w:t>Counts only, no values.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PM-33</w:t>
            </w:r>
          </w:p>
        </w:tc>
        <w:tc>
          <w:tcPr>
            <w:tcW w:type="dxa" w:w="1928"/>
          </w:tcPr>
          <w:p>
            <w:pPr>
              <w:spacing w:after="20"/>
            </w:pPr>
            <w:r>
              <w:rPr>
                <w:rFonts w:ascii="Arial" w:hAnsi="Arial"/>
                <w:b w:val="0"/>
                <w:sz w:val="17"/>
              </w:rPr>
              <w:t>Readable count</w:t>
            </w:r>
          </w:p>
        </w:tc>
        <w:tc>
          <w:tcPr>
            <w:tcW w:type="dxa" w:w="3061"/>
          </w:tcPr>
          <w:p>
            <w:pPr>
              <w:spacing w:after="20"/>
            </w:pPr>
            <w:r>
              <w:rPr>
                <w:rFonts w:ascii="Consolas" w:hAnsi="Consolas"/>
                <w:b w:val="0"/>
                <w:sz w:val="17"/>
              </w:rPr>
              <w:t>describeMasked</w:t>
            </w:r>
            <w:r>
              <w:rPr>
                <w:rFonts w:ascii="Arial" w:hAnsi="Arial"/>
                <w:b w:val="0"/>
                <w:sz w:val="17"/>
              </w:rPr>
              <w:t xml:space="preserve"> on a text with 2 phones and 1 UPI.</w:t>
            </w:r>
          </w:p>
        </w:tc>
        <w:tc>
          <w:tcPr>
            <w:tcW w:type="dxa" w:w="3175"/>
          </w:tcPr>
          <w:p>
            <w:pPr>
              <w:spacing w:after="20"/>
            </w:pPr>
            <w:r>
              <w:rPr>
                <w:rFonts w:ascii="Arial" w:hAnsi="Arial"/>
                <w:b w:val="0"/>
                <w:sz w:val="17"/>
              </w:rPr>
              <w:t>Text like "3 masked: phone, UPI ID". No values.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PM-34</w:t>
            </w:r>
          </w:p>
        </w:tc>
        <w:tc>
          <w:tcPr>
            <w:tcW w:type="dxa" w:w="1928"/>
            <w:shd w:val="clear" w:color="auto" w:fill="F4F8FD"/>
          </w:tcPr>
          <w:p>
            <w:pPr>
              <w:spacing w:after="20"/>
            </w:pPr>
            <w:r>
              <w:rPr>
                <w:rFonts w:ascii="Arial" w:hAnsi="Arial"/>
                <w:b w:val="0"/>
                <w:sz w:val="17"/>
              </w:rPr>
              <w:t>Nested input</w:t>
            </w:r>
          </w:p>
        </w:tc>
        <w:tc>
          <w:tcPr>
            <w:tcW w:type="dxa" w:w="3061"/>
            <w:shd w:val="clear" w:color="auto" w:fill="F4F8FD"/>
          </w:tcPr>
          <w:p>
            <w:pPr>
              <w:spacing w:after="20"/>
            </w:pPr>
            <w:r>
              <w:rPr>
                <w:rFonts w:ascii="Arial" w:hAnsi="Arial"/>
                <w:b w:val="0"/>
                <w:sz w:val="17"/>
              </w:rPr>
              <w:t>Mask an object with values inside arrays and nested objects.</w:t>
            </w:r>
          </w:p>
        </w:tc>
        <w:tc>
          <w:tcPr>
            <w:tcW w:type="dxa" w:w="3175"/>
            <w:shd w:val="clear" w:color="auto" w:fill="F4F8FD"/>
          </w:tcPr>
          <w:p>
            <w:pPr>
              <w:spacing w:after="20"/>
            </w:pPr>
            <w:r>
              <w:rPr>
                <w:rFonts w:ascii="Arial" w:hAnsi="Arial"/>
                <w:b w:val="0"/>
                <w:sz w:val="17"/>
              </w:rPr>
              <w:t>Every string field masked; numbers and keys unchanged.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PM-35</w:t>
            </w:r>
          </w:p>
        </w:tc>
        <w:tc>
          <w:tcPr>
            <w:tcW w:type="dxa" w:w="1928"/>
          </w:tcPr>
          <w:p>
            <w:pPr>
              <w:spacing w:after="20"/>
            </w:pPr>
            <w:r>
              <w:rPr>
                <w:rFonts w:ascii="Arial" w:hAnsi="Arial"/>
                <w:b w:val="0"/>
                <w:sz w:val="17"/>
              </w:rPr>
              <w:t>Empty and odd input</w:t>
            </w:r>
          </w:p>
        </w:tc>
        <w:tc>
          <w:tcPr>
            <w:tcW w:type="dxa" w:w="3061"/>
          </w:tcPr>
          <w:p>
            <w:pPr>
              <w:spacing w:after="20"/>
            </w:pPr>
            <w:r>
              <w:rPr>
                <w:rFonts w:ascii="Arial" w:hAnsi="Arial"/>
                <w:b w:val="0"/>
                <w:sz w:val="17"/>
              </w:rPr>
              <w:t>Mask "", only spaces, emoji only, and 700 characters of mixed Hindi and English.</w:t>
            </w:r>
          </w:p>
        </w:tc>
        <w:tc>
          <w:tcPr>
            <w:tcW w:type="dxa" w:w="3175"/>
          </w:tcPr>
          <w:p>
            <w:pPr>
              <w:spacing w:after="20"/>
            </w:pPr>
            <w:r>
              <w:rPr>
                <w:rFonts w:ascii="Arial" w:hAnsi="Arial"/>
                <w:b w:val="0"/>
                <w:sz w:val="17"/>
              </w:rPr>
              <w:t>No crash. Output length sensible.</w:t>
            </w:r>
          </w:p>
        </w:tc>
        <w:tc>
          <w:tcPr>
            <w:tcW w:type="dxa" w:w="907"/>
          </w:tcPr>
          <w:p>
            <w:pPr>
              <w:spacing w:after="20"/>
            </w:pPr>
          </w:p>
        </w:tc>
      </w:tr>
    </w:tbl>
    <w:p/>
    <w:p>
      <w:r>
        <w:br w:type="page"/>
      </w:r>
    </w:p>
    <w:p>
      <w:pPr>
        <w:pStyle w:val="Heading1"/>
      </w:pPr>
      <w:r>
        <w:t>Masking on the way to every provider</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MP-1</w:t>
            </w:r>
          </w:p>
        </w:tc>
        <w:tc>
          <w:tcPr>
            <w:tcW w:type="dxa" w:w="1928"/>
          </w:tcPr>
          <w:p>
            <w:pPr>
              <w:spacing w:after="20"/>
            </w:pPr>
            <w:r>
              <w:rPr>
                <w:rFonts w:ascii="Arial" w:hAnsi="Arial"/>
                <w:b w:val="0"/>
                <w:sz w:val="17"/>
              </w:rPr>
              <w:t>Model never sees a value</w:t>
            </w:r>
          </w:p>
        </w:tc>
        <w:tc>
          <w:tcPr>
            <w:tcW w:type="dxa" w:w="3061"/>
          </w:tcPr>
          <w:p>
            <w:pPr>
              <w:spacing w:after="20"/>
            </w:pPr>
            <w:r>
              <w:rPr>
                <w:rFonts w:ascii="Arial" w:hAnsi="Arial"/>
                <w:b w:val="0"/>
                <w:sz w:val="17"/>
              </w:rPr>
              <w:t xml:space="preserve">Run </w:t>
            </w:r>
            <w:r>
              <w:rPr>
                <w:rFonts w:ascii="Consolas" w:hAnsi="Consolas"/>
                <w:b w:val="0"/>
                <w:sz w:val="17"/>
              </w:rPr>
              <w:t>pnpm try:review</w:t>
            </w:r>
            <w:r>
              <w:rPr>
                <w:rFonts w:ascii="Arial" w:hAnsi="Arial"/>
                <w:b w:val="0"/>
                <w:sz w:val="17"/>
              </w:rPr>
              <w:t xml:space="preserve"> with a key. Read the log line </w:t>
            </w:r>
            <w:r>
              <w:rPr>
                <w:rFonts w:ascii="Consolas" w:hAnsi="Consolas"/>
                <w:b w:val="0"/>
                <w:sz w:val="17"/>
              </w:rPr>
              <w:t>masked:</w:t>
            </w:r>
            <w:r>
              <w:rPr>
                <w:rFonts w:ascii="Arial" w:hAnsi="Arial"/>
                <w:b w:val="0"/>
                <w:sz w:val="17"/>
              </w:rPr>
              <w:t xml:space="preserve"> and the provider request if you can see it.</w:t>
            </w:r>
          </w:p>
        </w:tc>
        <w:tc>
          <w:tcPr>
            <w:tcW w:type="dxa" w:w="3175"/>
          </w:tcPr>
          <w:p>
            <w:pPr>
              <w:spacing w:after="20"/>
            </w:pPr>
            <w:r>
              <w:rPr>
                <w:rFonts w:ascii="Arial" w:hAnsi="Arial"/>
                <w:b w:val="0"/>
                <w:sz w:val="17"/>
              </w:rPr>
              <w:t xml:space="preserve">The L3 question "mera number 9876543210" reaches the model as </w:t>
            </w:r>
            <w:r>
              <w:rPr>
                <w:rFonts w:ascii="Consolas" w:hAnsi="Consolas"/>
                <w:b w:val="0"/>
                <w:sz w:val="17"/>
              </w:rPr>
              <w:t>&lt;PHONE_1&gt;</w:t>
            </w:r>
            <w:r>
              <w:rPr>
                <w:rFonts w:ascii="Arial" w:hAnsi="Arial"/>
                <w:b w:val="0"/>
                <w:sz w:val="17"/>
              </w:rPr>
              <w:t xml:space="preserve">. </w:t>
            </w:r>
            <w:r>
              <w:rPr>
                <w:rFonts w:ascii="Consolas" w:hAnsi="Consolas"/>
                <w:b w:val="0"/>
                <w:sz w:val="17"/>
              </w:rPr>
              <w:t>masked</w:t>
            </w:r>
            <w:r>
              <w:rPr>
                <w:rFonts w:ascii="Arial" w:hAnsi="Arial"/>
                <w:b w:val="0"/>
                <w:sz w:val="17"/>
              </w:rPr>
              <w:t xml:space="preserve"> shows PHONE 1.</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MP-2</w:t>
            </w:r>
          </w:p>
        </w:tc>
        <w:tc>
          <w:tcPr>
            <w:tcW w:type="dxa" w:w="1928"/>
            <w:shd w:val="clear" w:color="auto" w:fill="F4F8FD"/>
          </w:tcPr>
          <w:p>
            <w:pPr>
              <w:spacing w:after="20"/>
            </w:pPr>
            <w:r>
              <w:rPr>
                <w:rFonts w:ascii="Arial" w:hAnsi="Arial"/>
                <w:b w:val="0"/>
                <w:sz w:val="17"/>
              </w:rPr>
              <w:t>Masking fails, nothing sent</w:t>
            </w:r>
          </w:p>
        </w:tc>
        <w:tc>
          <w:tcPr>
            <w:tcW w:type="dxa" w:w="3061"/>
            <w:shd w:val="clear" w:color="auto" w:fill="F4F8FD"/>
          </w:tcPr>
          <w:p>
            <w:pPr>
              <w:spacing w:after="20"/>
            </w:pPr>
            <w:r>
              <w:rPr>
                <w:rFonts w:ascii="Arial" w:hAnsi="Arial"/>
                <w:b w:val="0"/>
                <w:sz w:val="17"/>
              </w:rPr>
              <w:t xml:space="preserve">Force </w:t>
            </w:r>
            <w:r>
              <w:rPr>
                <w:rFonts w:ascii="Consolas" w:hAnsi="Consolas"/>
                <w:b w:val="0"/>
                <w:sz w:val="17"/>
              </w:rPr>
              <w:t>mask</w:t>
            </w:r>
            <w:r>
              <w:rPr>
                <w:rFonts w:ascii="Arial" w:hAnsi="Arial"/>
                <w:b w:val="0"/>
                <w:sz w:val="17"/>
              </w:rPr>
              <w:t xml:space="preserve"> to throw (temporary local edit) and run one task.</w:t>
            </w:r>
          </w:p>
        </w:tc>
        <w:tc>
          <w:tcPr>
            <w:tcW w:type="dxa" w:w="3175"/>
            <w:shd w:val="clear" w:color="auto" w:fill="F4F8FD"/>
          </w:tcPr>
          <w:p>
            <w:pPr>
              <w:spacing w:after="20"/>
            </w:pPr>
            <w:r>
              <w:rPr>
                <w:rFonts w:ascii="Arial" w:hAnsi="Arial"/>
                <w:b w:val="0"/>
                <w:sz w:val="17"/>
              </w:rPr>
              <w:t xml:space="preserve">Result </w:t>
            </w:r>
            <w:r>
              <w:rPr>
                <w:rFonts w:ascii="Consolas" w:hAnsi="Consolas"/>
                <w:b w:val="0"/>
                <w:sz w:val="17"/>
              </w:rPr>
              <w:t>mask_failed</w:t>
            </w:r>
            <w:r>
              <w:rPr>
                <w:rFonts w:ascii="Arial" w:hAnsi="Arial"/>
                <w:b w:val="0"/>
                <w:sz w:val="17"/>
              </w:rPr>
              <w:t>; no provider call; the template is used. Undo the edit.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MP-3</w:t>
            </w:r>
          </w:p>
        </w:tc>
        <w:tc>
          <w:tcPr>
            <w:tcW w:type="dxa" w:w="1928"/>
          </w:tcPr>
          <w:p>
            <w:pPr>
              <w:spacing w:after="20"/>
            </w:pPr>
            <w:r>
              <w:rPr>
                <w:rFonts w:ascii="Arial" w:hAnsi="Arial"/>
                <w:b w:val="0"/>
                <w:sz w:val="17"/>
              </w:rPr>
              <w:t>Answer shows values only to the owner</w:t>
            </w:r>
          </w:p>
        </w:tc>
        <w:tc>
          <w:tcPr>
            <w:tcW w:type="dxa" w:w="3061"/>
          </w:tcPr>
          <w:p>
            <w:pPr>
              <w:spacing w:after="20"/>
            </w:pPr>
            <w:r>
              <w:rPr>
                <w:rFonts w:ascii="Arial" w:hAnsi="Arial"/>
                <w:b w:val="0"/>
                <w:sz w:val="17"/>
              </w:rPr>
              <w:t>Ask a live question with your phone number in it.</w:t>
            </w:r>
          </w:p>
        </w:tc>
        <w:tc>
          <w:tcPr>
            <w:tcW w:type="dxa" w:w="3175"/>
          </w:tcPr>
          <w:p>
            <w:pPr>
              <w:spacing w:after="20"/>
            </w:pPr>
            <w:r>
              <w:rPr>
                <w:rFonts w:ascii="Arial" w:hAnsi="Arial"/>
                <w:b w:val="0"/>
                <w:sz w:val="17"/>
              </w:rPr>
              <w:t xml:space="preserve">The reply on screen may use your name. The API response from </w:t>
            </w:r>
            <w:r>
              <w:rPr>
                <w:rFonts w:ascii="Consolas" w:hAnsi="Consolas"/>
                <w:b w:val="0"/>
                <w:sz w:val="17"/>
              </w:rPr>
              <w:t>/api/llm/intake</w:t>
            </w:r>
            <w:r>
              <w:rPr>
                <w:rFonts w:ascii="Arial" w:hAnsi="Arial"/>
                <w:b w:val="0"/>
                <w:sz w:val="17"/>
              </w:rPr>
              <w:t xml:space="preserve"> carries </w:t>
            </w:r>
            <w:r>
              <w:rPr>
                <w:rFonts w:ascii="Consolas" w:hAnsi="Consolas"/>
                <w:b w:val="0"/>
                <w:sz w:val="17"/>
              </w:rPr>
              <w:t>masked</w:t>
            </w:r>
            <w:r>
              <w:rPr>
                <w:rFonts w:ascii="Arial" w:hAnsi="Arial"/>
                <w:b w:val="0"/>
                <w:sz w:val="17"/>
              </w:rPr>
              <w:t xml:space="preserve"> counts, never the values.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MP-4</w:t>
            </w:r>
          </w:p>
        </w:tc>
        <w:tc>
          <w:tcPr>
            <w:tcW w:type="dxa" w:w="1928"/>
            <w:shd w:val="clear" w:color="auto" w:fill="F4F8FD"/>
          </w:tcPr>
          <w:p>
            <w:pPr>
              <w:spacing w:after="20"/>
            </w:pPr>
            <w:r>
              <w:rPr>
                <w:rFonts w:ascii="Arial" w:hAnsi="Arial"/>
                <w:b w:val="0"/>
                <w:sz w:val="17"/>
              </w:rPr>
              <w:t>Question log stays masked</w:t>
            </w:r>
          </w:p>
        </w:tc>
        <w:tc>
          <w:tcPr>
            <w:tcW w:type="dxa" w:w="3061"/>
            <w:shd w:val="clear" w:color="auto" w:fill="F4F8FD"/>
          </w:tcPr>
          <w:p>
            <w:pPr>
              <w:spacing w:after="20"/>
            </w:pPr>
            <w:r>
              <w:rPr>
                <w:rFonts w:ascii="Arial" w:hAnsi="Arial"/>
                <w:b w:val="0"/>
                <w:sz w:val="17"/>
              </w:rPr>
              <w:t>After MP-3, open the ops flight recorder.</w:t>
            </w:r>
          </w:p>
        </w:tc>
        <w:tc>
          <w:tcPr>
            <w:tcW w:type="dxa" w:w="3175"/>
            <w:shd w:val="clear" w:color="auto" w:fill="F4F8FD"/>
          </w:tcPr>
          <w:p>
            <w:pPr>
              <w:spacing w:after="20"/>
            </w:pPr>
            <w:r>
              <w:rPr>
                <w:rFonts w:ascii="Arial" w:hAnsi="Arial"/>
                <w:b w:val="0"/>
                <w:sz w:val="17"/>
              </w:rPr>
              <w:t>The logged question shows tokens or counts, not the number.</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MP-5</w:t>
            </w:r>
          </w:p>
        </w:tc>
        <w:tc>
          <w:tcPr>
            <w:tcW w:type="dxa" w:w="1928"/>
          </w:tcPr>
          <w:p>
            <w:pPr>
              <w:spacing w:after="20"/>
            </w:pPr>
            <w:r>
              <w:rPr>
                <w:rFonts w:ascii="Arial" w:hAnsi="Arial"/>
                <w:b w:val="0"/>
                <w:sz w:val="17"/>
              </w:rPr>
              <w:t>Translation input is masked</w:t>
            </w:r>
          </w:p>
        </w:tc>
        <w:tc>
          <w:tcPr>
            <w:tcW w:type="dxa" w:w="3061"/>
          </w:tcPr>
          <w:p>
            <w:pPr>
              <w:spacing w:after="20"/>
            </w:pPr>
            <w:r>
              <w:rPr>
                <w:rFonts w:ascii="Arial" w:hAnsi="Arial"/>
                <w:b w:val="0"/>
                <w:sz w:val="17"/>
              </w:rPr>
              <w:t xml:space="preserve">Call </w:t>
            </w:r>
            <w:r>
              <w:rPr>
                <w:rFonts w:ascii="Consolas" w:hAnsi="Consolas"/>
                <w:b w:val="0"/>
                <w:sz w:val="17"/>
              </w:rPr>
              <w:t>/api/voice</w:t>
            </w:r>
            <w:r>
              <w:rPr>
                <w:rFonts w:ascii="Arial" w:hAnsi="Arial"/>
                <w:b w:val="0"/>
                <w:sz w:val="17"/>
              </w:rPr>
              <w:t xml:space="preserve"> to-English with "mera OTP 482913 hai, number 9876543210".</w:t>
            </w:r>
          </w:p>
        </w:tc>
        <w:tc>
          <w:tcPr>
            <w:tcW w:type="dxa" w:w="3175"/>
          </w:tcPr>
          <w:p>
            <w:pPr>
              <w:spacing w:after="20"/>
            </w:pPr>
            <w:r>
              <w:rPr>
                <w:rFonts w:ascii="Arial" w:hAnsi="Arial"/>
                <w:b w:val="0"/>
                <w:sz w:val="17"/>
              </w:rPr>
              <w:t>The English back has tokens. Sarvam never sees the values (check the server log).</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MP-6</w:t>
            </w:r>
          </w:p>
        </w:tc>
        <w:tc>
          <w:tcPr>
            <w:tcW w:type="dxa" w:w="1928"/>
            <w:shd w:val="clear" w:color="auto" w:fill="F4F8FD"/>
          </w:tcPr>
          <w:p>
            <w:pPr>
              <w:spacing w:after="20"/>
            </w:pPr>
            <w:r>
              <w:rPr>
                <w:rFonts w:ascii="Arial" w:hAnsi="Arial"/>
                <w:b w:val="0"/>
                <w:sz w:val="17"/>
              </w:rPr>
              <w:t>Mic transcript is masked before translation</w:t>
            </w:r>
          </w:p>
        </w:tc>
        <w:tc>
          <w:tcPr>
            <w:tcW w:type="dxa" w:w="3061"/>
            <w:shd w:val="clear" w:color="auto" w:fill="F4F8FD"/>
          </w:tcPr>
          <w:p>
            <w:pPr>
              <w:spacing w:after="20"/>
            </w:pPr>
            <w:r>
              <w:rPr>
                <w:rFonts w:ascii="Arial" w:hAnsi="Arial"/>
                <w:b w:val="0"/>
                <w:sz w:val="17"/>
              </w:rPr>
              <w:t>Speak a phone number into the mic on the live app.</w:t>
            </w:r>
          </w:p>
        </w:tc>
        <w:tc>
          <w:tcPr>
            <w:tcW w:type="dxa" w:w="3175"/>
            <w:shd w:val="clear" w:color="auto" w:fill="F4F8FD"/>
          </w:tcPr>
          <w:p>
            <w:pPr>
              <w:spacing w:after="20"/>
            </w:pPr>
            <w:r>
              <w:rPr>
                <w:rFonts w:ascii="Arial" w:hAnsi="Arial"/>
                <w:b w:val="0"/>
                <w:sz w:val="17"/>
              </w:rPr>
              <w:t xml:space="preserve">You see your own words; the English passed to the intake has </w:t>
            </w:r>
            <w:r>
              <w:rPr>
                <w:rFonts w:ascii="Consolas" w:hAnsi="Consolas"/>
                <w:b w:val="0"/>
                <w:sz w:val="17"/>
              </w:rPr>
              <w:t>&lt;PHONE_1&gt;</w:t>
            </w:r>
            <w:r>
              <w:rPr>
                <w:rFonts w:ascii="Arial" w:hAnsi="Arial"/>
                <w:b w:val="0"/>
                <w:sz w:val="17"/>
              </w:rPr>
              <w: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MP-7</w:t>
            </w:r>
          </w:p>
        </w:tc>
        <w:tc>
          <w:tcPr>
            <w:tcW w:type="dxa" w:w="1928"/>
          </w:tcPr>
          <w:p>
            <w:pPr>
              <w:spacing w:after="20"/>
            </w:pPr>
            <w:r>
              <w:rPr>
                <w:rFonts w:ascii="Arial" w:hAnsi="Arial"/>
                <w:b w:val="0"/>
                <w:sz w:val="17"/>
              </w:rPr>
              <w:t>Names in mic or typed translation</w:t>
            </w:r>
          </w:p>
        </w:tc>
        <w:tc>
          <w:tcPr>
            <w:tcW w:type="dxa" w:w="3061"/>
          </w:tcPr>
          <w:p>
            <w:pPr>
              <w:spacing w:after="20"/>
            </w:pPr>
            <w:r>
              <w:rPr>
                <w:rFonts w:ascii="Arial" w:hAnsi="Arial"/>
                <w:b w:val="0"/>
                <w:sz w:val="17"/>
              </w:rPr>
              <w:t>Say "Sunita Verma bol rahi hoon" into the mic.</w:t>
            </w:r>
          </w:p>
        </w:tc>
        <w:tc>
          <w:tcPr>
            <w:tcW w:type="dxa" w:w="3175"/>
          </w:tcPr>
          <w:p>
            <w:pPr>
              <w:spacing w:after="20"/>
            </w:pPr>
            <w:r>
              <w:rPr>
                <w:rFonts w:ascii="Arial" w:hAnsi="Arial"/>
                <w:b w:val="0"/>
                <w:sz w:val="17"/>
              </w:rPr>
              <w:t xml:space="preserve">Note whether the name is masked. Those routes call </w:t>
            </w:r>
            <w:r>
              <w:rPr>
                <w:rFonts w:ascii="Consolas" w:hAnsi="Consolas"/>
                <w:b w:val="0"/>
                <w:sz w:val="17"/>
              </w:rPr>
              <w:t>mask()</w:t>
            </w:r>
            <w:r>
              <w:rPr>
                <w:rFonts w:ascii="Arial" w:hAnsi="Arial"/>
                <w:b w:val="0"/>
                <w:sz w:val="17"/>
              </w:rPr>
              <w:t xml:space="preserve"> with no names, so the name may reach Sarvam. See finding F3.</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MP-8</w:t>
            </w:r>
          </w:p>
        </w:tc>
        <w:tc>
          <w:tcPr>
            <w:tcW w:type="dxa" w:w="1928"/>
            <w:shd w:val="clear" w:color="auto" w:fill="F4F8FD"/>
          </w:tcPr>
          <w:p>
            <w:pPr>
              <w:spacing w:after="20"/>
            </w:pPr>
            <w:r>
              <w:rPr>
                <w:rFonts w:ascii="Arial" w:hAnsi="Arial"/>
                <w:b w:val="0"/>
                <w:sz w:val="17"/>
              </w:rPr>
              <w:t>Speech refuses personal data</w:t>
            </w:r>
          </w:p>
        </w:tc>
        <w:tc>
          <w:tcPr>
            <w:tcW w:type="dxa" w:w="3061"/>
            <w:shd w:val="clear" w:color="auto" w:fill="F4F8FD"/>
          </w:tcPr>
          <w:p>
            <w:pPr>
              <w:spacing w:after="20"/>
            </w:pPr>
            <w:r>
              <w:rPr>
                <w:rFonts w:ascii="Arial" w:hAnsi="Arial"/>
                <w:b w:val="0"/>
                <w:sz w:val="17"/>
              </w:rPr>
              <w:t>POST to the speak route with "call 9876543210" and a known lang.</w:t>
            </w:r>
          </w:p>
        </w:tc>
        <w:tc>
          <w:tcPr>
            <w:tcW w:type="dxa" w:w="3175"/>
            <w:shd w:val="clear" w:color="auto" w:fill="F4F8FD"/>
          </w:tcPr>
          <w:p>
            <w:pPr>
              <w:spacing w:after="20"/>
            </w:pPr>
            <w:r>
              <w:rPr>
                <w:rFonts w:ascii="Arial" w:hAnsi="Arial"/>
                <w:b w:val="0"/>
                <w:sz w:val="17"/>
              </w:rPr>
              <w:t>422 PERSONAL_DATA. The page falls back to text or the device voice.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MP-9</w:t>
            </w:r>
          </w:p>
        </w:tc>
        <w:tc>
          <w:tcPr>
            <w:tcW w:type="dxa" w:w="1928"/>
          </w:tcPr>
          <w:p>
            <w:pPr>
              <w:spacing w:after="20"/>
            </w:pPr>
            <w:r>
              <w:rPr>
                <w:rFonts w:ascii="Arial" w:hAnsi="Arial"/>
                <w:b w:val="0"/>
                <w:sz w:val="17"/>
              </w:rPr>
              <w:t>Speech of a clean script</w:t>
            </w:r>
          </w:p>
        </w:tc>
        <w:tc>
          <w:tcPr>
            <w:tcW w:type="dxa" w:w="3061"/>
          </w:tcPr>
          <w:p>
            <w:pPr>
              <w:spacing w:after="20"/>
            </w:pPr>
            <w:r>
              <w:rPr>
                <w:rFonts w:ascii="Arial" w:hAnsi="Arial"/>
                <w:b w:val="0"/>
                <w:sz w:val="17"/>
              </w:rPr>
              <w:t>POST a reminder voice script with no personal data.</w:t>
            </w:r>
          </w:p>
        </w:tc>
        <w:tc>
          <w:tcPr>
            <w:tcW w:type="dxa" w:w="3175"/>
          </w:tcPr>
          <w:p>
            <w:pPr>
              <w:spacing w:after="20"/>
            </w:pPr>
            <w:r>
              <w:rPr>
                <w:rFonts w:ascii="Arial" w:hAnsi="Arial"/>
                <w:b w:val="0"/>
                <w:sz w:val="17"/>
              </w:rPr>
              <w:t xml:space="preserve">audio/wav; header </w:t>
            </w:r>
            <w:r>
              <w:rPr>
                <w:rFonts w:ascii="Consolas" w:hAnsi="Consolas"/>
                <w:b w:val="0"/>
                <w:sz w:val="17"/>
              </w:rPr>
              <w:t>x-voice-language</w:t>
            </w:r>
            <w:r>
              <w:rPr>
                <w:rFonts w:ascii="Arial" w:hAnsi="Arial"/>
                <w:b w:val="0"/>
                <w:sz w:val="17"/>
              </w:rPr>
              <w:t xml:space="preserve"> set.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MP-10</w:t>
            </w:r>
          </w:p>
        </w:tc>
        <w:tc>
          <w:tcPr>
            <w:tcW w:type="dxa" w:w="1928"/>
            <w:shd w:val="clear" w:color="auto" w:fill="F4F8FD"/>
          </w:tcPr>
          <w:p>
            <w:pPr>
              <w:spacing w:after="20"/>
            </w:pPr>
            <w:r>
              <w:rPr>
                <w:rFonts w:ascii="Arial" w:hAnsi="Arial"/>
                <w:b w:val="0"/>
                <w:sz w:val="17"/>
              </w:rPr>
              <w:t>Speech in a language Bulbul lacks</w:t>
            </w:r>
          </w:p>
        </w:tc>
        <w:tc>
          <w:tcPr>
            <w:tcW w:type="dxa" w:w="3061"/>
            <w:shd w:val="clear" w:color="auto" w:fill="F4F8FD"/>
          </w:tcPr>
          <w:p>
            <w:pPr>
              <w:spacing w:after="20"/>
            </w:pPr>
            <w:r>
              <w:rPr>
                <w:rFonts w:ascii="Arial" w:hAnsi="Arial"/>
                <w:b w:val="0"/>
                <w:sz w:val="17"/>
              </w:rPr>
              <w:t>POST a script with a scheduled language that has no Bulbul voice.</w:t>
            </w:r>
          </w:p>
        </w:tc>
        <w:tc>
          <w:tcPr>
            <w:tcW w:type="dxa" w:w="3175"/>
            <w:shd w:val="clear" w:color="auto" w:fill="F4F8FD"/>
          </w:tcPr>
          <w:p>
            <w:pPr>
              <w:spacing w:after="20"/>
            </w:pPr>
            <w:r>
              <w:rPr>
                <w:rFonts w:ascii="Arial" w:hAnsi="Arial"/>
                <w:b w:val="0"/>
                <w:sz w:val="17"/>
              </w:rPr>
              <w:t xml:space="preserve">Read in Hindi; </w:t>
            </w:r>
            <w:r>
              <w:rPr>
                <w:rFonts w:ascii="Consolas" w:hAnsi="Consolas"/>
                <w:b w:val="0"/>
                <w:sz w:val="17"/>
              </w:rPr>
              <w:t>x-voice-language: hi</w:t>
            </w:r>
            <w:r>
              <w:rPr>
                <w:rFonts w:ascii="Arial" w:hAnsi="Arial"/>
                <w:b w:val="0"/>
                <w:sz w:val="17"/>
              </w:rPr>
              <w: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MP-11</w:t>
            </w:r>
          </w:p>
        </w:tc>
        <w:tc>
          <w:tcPr>
            <w:tcW w:type="dxa" w:w="1928"/>
          </w:tcPr>
          <w:p>
            <w:pPr>
              <w:spacing w:after="20"/>
            </w:pPr>
            <w:r>
              <w:rPr>
                <w:rFonts w:ascii="Arial" w:hAnsi="Arial"/>
                <w:b w:val="0"/>
                <w:sz w:val="17"/>
              </w:rPr>
              <w:t>Speech limits</w:t>
            </w:r>
          </w:p>
        </w:tc>
        <w:tc>
          <w:tcPr>
            <w:tcW w:type="dxa" w:w="3061"/>
          </w:tcPr>
          <w:p>
            <w:pPr>
              <w:spacing w:after="20"/>
            </w:pPr>
            <w:r>
              <w:rPr>
                <w:rFonts w:ascii="Arial" w:hAnsi="Arial"/>
                <w:b w:val="0"/>
                <w:sz w:val="17"/>
              </w:rPr>
              <w:t>POST empty text, 701 characters and an unknown lang.</w:t>
            </w:r>
          </w:p>
        </w:tc>
        <w:tc>
          <w:tcPr>
            <w:tcW w:type="dxa" w:w="3175"/>
          </w:tcPr>
          <w:p>
            <w:pPr>
              <w:spacing w:after="20"/>
            </w:pPr>
            <w:r>
              <w:rPr>
                <w:rFonts w:ascii="Arial" w:hAnsi="Arial"/>
                <w:b w:val="0"/>
                <w:sz w:val="17"/>
              </w:rPr>
              <w:t>400 INVALID each time.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MP-12</w:t>
            </w:r>
          </w:p>
        </w:tc>
        <w:tc>
          <w:tcPr>
            <w:tcW w:type="dxa" w:w="1928"/>
            <w:shd w:val="clear" w:color="auto" w:fill="F4F8FD"/>
          </w:tcPr>
          <w:p>
            <w:pPr>
              <w:spacing w:after="20"/>
            </w:pPr>
            <w:r>
              <w:rPr>
                <w:rFonts w:ascii="Arial" w:hAnsi="Arial"/>
                <w:b w:val="0"/>
                <w:sz w:val="17"/>
              </w:rPr>
              <w:t>Speech rate limit</w:t>
            </w:r>
          </w:p>
        </w:tc>
        <w:tc>
          <w:tcPr>
            <w:tcW w:type="dxa" w:w="3061"/>
            <w:shd w:val="clear" w:color="auto" w:fill="F4F8FD"/>
          </w:tcPr>
          <w:p>
            <w:pPr>
              <w:spacing w:after="20"/>
            </w:pPr>
            <w:r>
              <w:rPr>
                <w:rFonts w:ascii="Arial" w:hAnsi="Arial"/>
                <w:b w:val="0"/>
                <w:sz w:val="17"/>
              </w:rPr>
              <w:t>Send 31 speak requests from one IP within the window.</w:t>
            </w:r>
          </w:p>
        </w:tc>
        <w:tc>
          <w:tcPr>
            <w:tcW w:type="dxa" w:w="3175"/>
            <w:shd w:val="clear" w:color="auto" w:fill="F4F8FD"/>
          </w:tcPr>
          <w:p>
            <w:pPr>
              <w:spacing w:after="20"/>
            </w:pPr>
            <w:r>
              <w:rPr>
                <w:rFonts w:ascii="Arial" w:hAnsi="Arial"/>
                <w:b w:val="0"/>
                <w:sz w:val="17"/>
              </w:rPr>
              <w:t>The 31st gets 429 RATE_LIMITED.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MP-13</w:t>
            </w:r>
          </w:p>
        </w:tc>
        <w:tc>
          <w:tcPr>
            <w:tcW w:type="dxa" w:w="1928"/>
          </w:tcPr>
          <w:p>
            <w:pPr>
              <w:spacing w:after="20"/>
            </w:pPr>
            <w:r>
              <w:rPr>
                <w:rFonts w:ascii="Arial" w:hAnsi="Arial"/>
                <w:b w:val="0"/>
                <w:sz w:val="17"/>
              </w:rPr>
              <w:t>No Sarvam key</w:t>
            </w:r>
          </w:p>
        </w:tc>
        <w:tc>
          <w:tcPr>
            <w:tcW w:type="dxa" w:w="3061"/>
          </w:tcPr>
          <w:p>
            <w:pPr>
              <w:spacing w:after="20"/>
            </w:pPr>
            <w:r>
              <w:rPr>
                <w:rFonts w:ascii="Arial" w:hAnsi="Arial"/>
                <w:b w:val="0"/>
                <w:sz w:val="17"/>
              </w:rPr>
              <w:t xml:space="preserve">Remove </w:t>
            </w:r>
            <w:r>
              <w:rPr>
                <w:rFonts w:ascii="Consolas" w:hAnsi="Consolas"/>
                <w:b w:val="0"/>
                <w:sz w:val="17"/>
              </w:rPr>
              <w:t>SARVAM_API_KEY</w:t>
            </w:r>
            <w:r>
              <w:rPr>
                <w:rFonts w:ascii="Arial" w:hAnsi="Arial"/>
                <w:b w:val="0"/>
                <w:sz w:val="17"/>
              </w:rPr>
              <w:t xml:space="preserve"> and press Listen on a reminder.</w:t>
            </w:r>
          </w:p>
        </w:tc>
        <w:tc>
          <w:tcPr>
            <w:tcW w:type="dxa" w:w="3175"/>
          </w:tcPr>
          <w:p>
            <w:pPr>
              <w:spacing w:after="20"/>
            </w:pPr>
            <w:r>
              <w:rPr>
                <w:rFonts w:ascii="Arial" w:hAnsi="Arial"/>
                <w:b w:val="0"/>
                <w:sz w:val="17"/>
              </w:rPr>
              <w:t>503 NO_SARVAM_KEY handled; text stays, no error screen. No 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MP-14</w:t>
            </w:r>
          </w:p>
        </w:tc>
        <w:tc>
          <w:tcPr>
            <w:tcW w:type="dxa" w:w="1928"/>
            <w:shd w:val="clear" w:color="auto" w:fill="F4F8FD"/>
          </w:tcPr>
          <w:p>
            <w:pPr>
              <w:spacing w:after="20"/>
            </w:pPr>
            <w:r>
              <w:rPr>
                <w:rFonts w:ascii="Arial" w:hAnsi="Arial"/>
                <w:b w:val="0"/>
                <w:sz w:val="17"/>
              </w:rPr>
              <w:t>Translation adds a brand</w:t>
            </w:r>
          </w:p>
        </w:tc>
        <w:tc>
          <w:tcPr>
            <w:tcW w:type="dxa" w:w="3061"/>
            <w:shd w:val="clear" w:color="auto" w:fill="F4F8FD"/>
          </w:tcPr>
          <w:p>
            <w:pPr>
              <w:spacing w:after="20"/>
            </w:pPr>
            <w:r>
              <w:rPr>
                <w:rFonts w:ascii="Arial" w:hAnsi="Arial"/>
                <w:b w:val="0"/>
                <w:sz w:val="17"/>
              </w:rPr>
              <w:t>Translate a Hindi complaint that never names a payment app.</w:t>
            </w:r>
          </w:p>
        </w:tc>
        <w:tc>
          <w:tcPr>
            <w:tcW w:type="dxa" w:w="3175"/>
            <w:shd w:val="clear" w:color="auto" w:fill="F4F8FD"/>
          </w:tcPr>
          <w:p>
            <w:pPr>
              <w:spacing w:after="20"/>
            </w:pPr>
            <w:r>
              <w:rPr>
                <w:rFonts w:ascii="Arial" w:hAnsi="Arial"/>
                <w:b w:val="0"/>
                <w:sz w:val="17"/>
              </w:rPr>
              <w:t>Any payment app or bank name the translation added is removed. A brand the customer did say is kept.</w:t>
            </w:r>
          </w:p>
        </w:tc>
        <w:tc>
          <w:tcPr>
            <w:tcW w:type="dxa" w:w="907"/>
            <w:shd w:val="clear" w:color="auto" w:fill="F4F8FD"/>
          </w:tcPr>
          <w:p>
            <w:pPr>
              <w:spacing w:after="20"/>
            </w:pPr>
          </w:p>
        </w:tc>
      </w:tr>
    </w:tbl>
    <w:p/>
    <w:p>
      <w:r>
        <w:br w:type="page"/>
      </w:r>
    </w:p>
    <w:p>
      <w:pPr>
        <w:pStyle w:val="Heading1"/>
      </w:pPr>
      <w:r>
        <w:t>Three-agent review loop</w:t>
      </w:r>
    </w:p>
    <w:p>
      <w:r>
        <w:rPr>
          <w:rFonts w:ascii="Arial" w:hAnsi="Arial"/>
          <w:b w:val="0"/>
        </w:rPr>
        <w:t xml:space="preserve">Run </w:t>
      </w:r>
      <w:r>
        <w:rPr>
          <w:rFonts w:ascii="Consolas" w:hAnsi="Consolas"/>
          <w:b w:val="0"/>
        </w:rPr>
        <w:t>pnpm try:review</w:t>
      </w:r>
      <w:r>
        <w:rPr>
          <w:rFonts w:ascii="Arial" w:hAnsi="Arial"/>
          <w:b w:val="0"/>
        </w:rPr>
        <w:t xml:space="preserve"> with a key, and use the flight recorder to read the trail. Where a check needs a bad draft, use the red-team tests or a temporary prompt edit, then undo it.</w:t>
      </w:r>
    </w:p>
    <w:p>
      <w:pPr>
        <w:pStyle w:val="Heading2"/>
      </w:pPr>
      <w:r>
        <w:t>Normal paths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RL-1</w:t>
            </w:r>
          </w:p>
        </w:tc>
        <w:tc>
          <w:tcPr>
            <w:tcW w:type="dxa" w:w="1928"/>
          </w:tcPr>
          <w:p>
            <w:pPr>
              <w:spacing w:after="20"/>
            </w:pPr>
            <w:r>
              <w:rPr>
                <w:rFonts w:ascii="Arial" w:hAnsi="Arial"/>
                <w:b w:val="0"/>
                <w:sz w:val="17"/>
              </w:rPr>
              <w:t>Draft agreed in round 1</w:t>
            </w:r>
          </w:p>
        </w:tc>
        <w:tc>
          <w:tcPr>
            <w:tcW w:type="dxa" w:w="3061"/>
          </w:tcPr>
          <w:p>
            <w:pPr>
              <w:spacing w:after="20"/>
            </w:pPr>
            <w:r>
              <w:rPr>
                <w:rFonts w:ascii="Consolas" w:hAnsi="Consolas"/>
                <w:b w:val="0"/>
                <w:sz w:val="17"/>
              </w:rPr>
              <w:t>pnpm try:review</w:t>
            </w:r>
            <w:r>
              <w:rPr>
                <w:rFonts w:ascii="Arial" w:hAnsi="Arial"/>
                <w:b w:val="0"/>
                <w:sz w:val="17"/>
              </w:rPr>
              <w:t>, read the L1 reminder block.</w:t>
            </w:r>
          </w:p>
        </w:tc>
        <w:tc>
          <w:tcPr>
            <w:tcW w:type="dxa" w:w="3175"/>
          </w:tcPr>
          <w:p>
            <w:pPr>
              <w:spacing w:after="20"/>
            </w:pPr>
            <w:r>
              <w:rPr>
                <w:rFonts w:ascii="Arial" w:hAnsi="Arial"/>
                <w:b w:val="0"/>
                <w:sz w:val="17"/>
              </w:rPr>
              <w:t xml:space="preserve">Status agreed, rounds 1 to 3, output printed, </w:t>
            </w:r>
            <w:r>
              <w:rPr>
                <w:rFonts w:ascii="Consolas" w:hAnsi="Consolas"/>
                <w:b w:val="0"/>
                <w:sz w:val="17"/>
              </w:rPr>
              <w:t>masked</w:t>
            </w:r>
            <w:r>
              <w:rPr>
                <w:rFonts w:ascii="Arial" w:hAnsi="Arial"/>
                <w:b w:val="0"/>
                <w:sz w:val="17"/>
              </w:rPr>
              <w:t xml:space="preserve"> counts printed.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RL-2</w:t>
            </w:r>
          </w:p>
        </w:tc>
        <w:tc>
          <w:tcPr>
            <w:tcW w:type="dxa" w:w="1928"/>
            <w:shd w:val="clear" w:color="auto" w:fill="F4F8FD"/>
          </w:tcPr>
          <w:p>
            <w:pPr>
              <w:spacing w:after="20"/>
            </w:pPr>
            <w:r>
              <w:rPr>
                <w:rFonts w:ascii="Arial" w:hAnsi="Arial"/>
                <w:b w:val="0"/>
                <w:sz w:val="17"/>
              </w:rPr>
              <w:t>Live question under budget</w:t>
            </w:r>
          </w:p>
        </w:tc>
        <w:tc>
          <w:tcPr>
            <w:tcW w:type="dxa" w:w="3061"/>
            <w:shd w:val="clear" w:color="auto" w:fill="F4F8FD"/>
          </w:tcPr>
          <w:p>
            <w:pPr>
              <w:spacing w:after="20"/>
            </w:pPr>
            <w:r>
              <w:rPr>
                <w:rFonts w:ascii="Arial" w:hAnsi="Arial"/>
                <w:b w:val="0"/>
                <w:sz w:val="17"/>
              </w:rPr>
              <w:t>Same run, L3 block.</w:t>
            </w:r>
          </w:p>
        </w:tc>
        <w:tc>
          <w:tcPr>
            <w:tcW w:type="dxa" w:w="3175"/>
            <w:shd w:val="clear" w:color="auto" w:fill="F4F8FD"/>
          </w:tcPr>
          <w:p>
            <w:pPr>
              <w:spacing w:after="20"/>
            </w:pPr>
            <w:r>
              <w:rPr>
                <w:rFonts w:ascii="Arial" w:hAnsi="Arial"/>
                <w:b w:val="0"/>
                <w:sz w:val="17"/>
              </w:rPr>
              <w:t>Finishes within the 12 second budget, or falls back to the template with reason time_budget.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RL-3</w:t>
            </w:r>
          </w:p>
        </w:tc>
        <w:tc>
          <w:tcPr>
            <w:tcW w:type="dxa" w:w="1928"/>
          </w:tcPr>
          <w:p>
            <w:pPr>
              <w:spacing w:after="20"/>
            </w:pPr>
            <w:r>
              <w:rPr>
                <w:rFonts w:ascii="Arial" w:hAnsi="Arial"/>
                <w:b w:val="0"/>
                <w:sz w:val="17"/>
              </w:rPr>
              <w:t>Fix in a later round</w:t>
            </w:r>
          </w:p>
        </w:tc>
        <w:tc>
          <w:tcPr>
            <w:tcW w:type="dxa" w:w="3061"/>
          </w:tcPr>
          <w:p>
            <w:pPr>
              <w:spacing w:after="20"/>
            </w:pPr>
            <w:r>
              <w:rPr>
                <w:rFonts w:ascii="Arial" w:hAnsi="Arial"/>
                <w:b w:val="0"/>
                <w:sz w:val="17"/>
              </w:rPr>
              <w:t>Find a baked text with 2 or more rounds in the flight recorder.</w:t>
            </w:r>
          </w:p>
        </w:tc>
        <w:tc>
          <w:tcPr>
            <w:tcW w:type="dxa" w:w="3175"/>
          </w:tcPr>
          <w:p>
            <w:pPr>
              <w:spacing w:after="20"/>
            </w:pPr>
            <w:r>
              <w:rPr>
                <w:rFonts w:ascii="Arial" w:hAnsi="Arial"/>
                <w:b w:val="0"/>
                <w:sz w:val="17"/>
              </w:rPr>
              <w:t>Round 1 has a ✗ with a fix; a later round shows it ✓; status agreed.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RL-4</w:t>
            </w:r>
          </w:p>
        </w:tc>
        <w:tc>
          <w:tcPr>
            <w:tcW w:type="dxa" w:w="1928"/>
            <w:shd w:val="clear" w:color="auto" w:fill="F4F8FD"/>
          </w:tcPr>
          <w:p>
            <w:pPr>
              <w:spacing w:after="20"/>
            </w:pPr>
            <w:r>
              <w:rPr>
                <w:rFonts w:ascii="Arial" w:hAnsi="Arial"/>
                <w:b w:val="0"/>
                <w:sz w:val="17"/>
              </w:rPr>
              <w:t>Writer and reviewer on different tiers</w:t>
            </w:r>
          </w:p>
        </w:tc>
        <w:tc>
          <w:tcPr>
            <w:tcW w:type="dxa" w:w="3061"/>
            <w:shd w:val="clear" w:color="auto" w:fill="F4F8FD"/>
          </w:tcPr>
          <w:p>
            <w:pPr>
              <w:spacing w:after="20"/>
            </w:pPr>
            <w:r>
              <w:rPr>
                <w:rFonts w:ascii="Arial" w:hAnsi="Arial"/>
                <w:b w:val="0"/>
                <w:sz w:val="17"/>
              </w:rPr>
              <w:t>Read the server log line for a reviewed task.</w:t>
            </w:r>
          </w:p>
        </w:tc>
        <w:tc>
          <w:tcPr>
            <w:tcW w:type="dxa" w:w="3175"/>
            <w:shd w:val="clear" w:color="auto" w:fill="F4F8FD"/>
          </w:tcPr>
          <w:p>
            <w:pPr>
              <w:spacing w:after="20"/>
            </w:pPr>
            <w:r>
              <w:rPr>
                <w:rFonts w:ascii="Arial" w:hAnsi="Arial"/>
                <w:b w:val="0"/>
                <w:sz w:val="17"/>
              </w:rPr>
              <w:t>Generator and consolidator on the main model, reviewer on the fast model.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RL-5</w:t>
            </w:r>
          </w:p>
        </w:tc>
        <w:tc>
          <w:tcPr>
            <w:tcW w:type="dxa" w:w="1928"/>
          </w:tcPr>
          <w:p>
            <w:pPr>
              <w:spacing w:after="20"/>
            </w:pPr>
            <w:r>
              <w:rPr>
                <w:rFonts w:ascii="Arial" w:hAnsi="Arial"/>
                <w:b w:val="0"/>
                <w:sz w:val="17"/>
              </w:rPr>
              <w:t>L2 and L5 stay single calls</w:t>
            </w:r>
          </w:p>
        </w:tc>
        <w:tc>
          <w:tcPr>
            <w:tcW w:type="dxa" w:w="3061"/>
          </w:tcPr>
          <w:p>
            <w:pPr>
              <w:spacing w:after="20"/>
            </w:pPr>
            <w:r>
              <w:rPr>
                <w:rFonts w:ascii="Arial" w:hAnsi="Arial"/>
                <w:b w:val="0"/>
                <w:sz w:val="17"/>
              </w:rPr>
              <w:t>Trigger an L2 tag or L5 task.</w:t>
            </w:r>
          </w:p>
        </w:tc>
        <w:tc>
          <w:tcPr>
            <w:tcW w:type="dxa" w:w="3175"/>
          </w:tcPr>
          <w:p>
            <w:pPr>
              <w:spacing w:after="20"/>
            </w:pPr>
            <w:r>
              <w:rPr>
                <w:rFonts w:ascii="Arial" w:hAnsi="Arial"/>
                <w:b w:val="0"/>
                <w:sz w:val="17"/>
              </w:rPr>
              <w:t>No review trail; log shows a single call.</w:t>
            </w:r>
          </w:p>
        </w:tc>
        <w:tc>
          <w:tcPr>
            <w:tcW w:type="dxa" w:w="907"/>
          </w:tcPr>
          <w:p>
            <w:pPr>
              <w:spacing w:after="20"/>
            </w:pPr>
          </w:p>
        </w:tc>
      </w:tr>
    </w:tbl>
    <w:p/>
    <w:p>
      <w:pPr>
        <w:pStyle w:val="Heading2"/>
      </w:pPr>
      <w:r>
        <w:t>Edge paths</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RL-6</w:t>
            </w:r>
          </w:p>
        </w:tc>
        <w:tc>
          <w:tcPr>
            <w:tcW w:type="dxa" w:w="1928"/>
          </w:tcPr>
          <w:p>
            <w:pPr>
              <w:spacing w:after="20"/>
            </w:pPr>
            <w:r>
              <w:rPr>
                <w:rFonts w:ascii="Arial" w:hAnsi="Arial"/>
                <w:b w:val="0"/>
                <w:sz w:val="17"/>
              </w:rPr>
              <w:t>Code check cannot be overruled</w:t>
            </w:r>
          </w:p>
        </w:tc>
        <w:tc>
          <w:tcPr>
            <w:tcW w:type="dxa" w:w="3061"/>
          </w:tcPr>
          <w:p>
            <w:pPr>
              <w:spacing w:after="20"/>
            </w:pPr>
            <w:r>
              <w:rPr>
                <w:rFonts w:ascii="Arial" w:hAnsi="Arial"/>
                <w:b w:val="0"/>
                <w:sz w:val="17"/>
              </w:rPr>
              <w:t>Draft an amount that is not in the facts (red-team RT-L2).</w:t>
            </w:r>
          </w:p>
        </w:tc>
        <w:tc>
          <w:tcPr>
            <w:tcW w:type="dxa" w:w="3175"/>
          </w:tcPr>
          <w:p>
            <w:pPr>
              <w:spacing w:after="20"/>
            </w:pPr>
            <w:r>
              <w:rPr>
                <w:rFonts w:ascii="Arial" w:hAnsi="Arial"/>
                <w:b w:val="0"/>
                <w:sz w:val="17"/>
              </w:rPr>
              <w:t>R1 fails by code. Even if the reviewer passes it, the final status is not agreed with that amount.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RL-7</w:t>
            </w:r>
          </w:p>
        </w:tc>
        <w:tc>
          <w:tcPr>
            <w:tcW w:type="dxa" w:w="1928"/>
            <w:shd w:val="clear" w:color="auto" w:fill="F4F8FD"/>
          </w:tcPr>
          <w:p>
            <w:pPr>
              <w:spacing w:after="20"/>
            </w:pPr>
            <w:r>
              <w:rPr>
                <w:rFonts w:ascii="Arial" w:hAnsi="Arial"/>
                <w:b w:val="0"/>
                <w:sz w:val="17"/>
              </w:rPr>
              <w:t>Contest with a real quote</w:t>
            </w:r>
          </w:p>
        </w:tc>
        <w:tc>
          <w:tcPr>
            <w:tcW w:type="dxa" w:w="3061"/>
            <w:shd w:val="clear" w:color="auto" w:fill="F4F8FD"/>
          </w:tcPr>
          <w:p>
            <w:pPr>
              <w:spacing w:after="20"/>
            </w:pPr>
            <w:r>
              <w:rPr>
                <w:rFonts w:ascii="Arial" w:hAnsi="Arial"/>
                <w:b w:val="0"/>
                <w:sz w:val="17"/>
              </w:rPr>
              <w:t>Reviewer fails a line the writer can quote from FACTS.</w:t>
            </w:r>
          </w:p>
        </w:tc>
        <w:tc>
          <w:tcPr>
            <w:tcW w:type="dxa" w:w="3175"/>
            <w:shd w:val="clear" w:color="auto" w:fill="F4F8FD"/>
          </w:tcPr>
          <w:p>
            <w:pPr>
              <w:spacing w:after="20"/>
            </w:pPr>
            <w:r>
              <w:rPr>
                <w:rFonts w:ascii="Arial" w:hAnsi="Arial"/>
                <w:b w:val="0"/>
                <w:sz w:val="17"/>
              </w:rPr>
              <w:t>The contest is accepted and shown in the trail.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RL-8</w:t>
            </w:r>
          </w:p>
        </w:tc>
        <w:tc>
          <w:tcPr>
            <w:tcW w:type="dxa" w:w="1928"/>
          </w:tcPr>
          <w:p>
            <w:pPr>
              <w:spacing w:after="20"/>
            </w:pPr>
            <w:r>
              <w:rPr>
                <w:rFonts w:ascii="Arial" w:hAnsi="Arial"/>
                <w:b w:val="0"/>
                <w:sz w:val="17"/>
              </w:rPr>
              <w:t>Contest with an invented quote</w:t>
            </w:r>
          </w:p>
        </w:tc>
        <w:tc>
          <w:tcPr>
            <w:tcW w:type="dxa" w:w="3061"/>
          </w:tcPr>
          <w:p>
            <w:pPr>
              <w:spacing w:after="20"/>
            </w:pPr>
            <w:r>
              <w:rPr>
                <w:rFonts w:ascii="Arial" w:hAnsi="Arial"/>
                <w:b w:val="0"/>
                <w:sz w:val="17"/>
              </w:rPr>
              <w:t>Writer contests with text that is not in FACTS.</w:t>
            </w:r>
          </w:p>
        </w:tc>
        <w:tc>
          <w:tcPr>
            <w:tcW w:type="dxa" w:w="3175"/>
          </w:tcPr>
          <w:p>
            <w:pPr>
              <w:spacing w:after="20"/>
            </w:pPr>
            <w:r>
              <w:rPr>
                <w:rFonts w:ascii="Arial" w:hAnsi="Arial"/>
                <w:b w:val="0"/>
                <w:sz w:val="17"/>
              </w:rPr>
              <w:t>Contest rejected; the fail stands.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RL-9</w:t>
            </w:r>
          </w:p>
        </w:tc>
        <w:tc>
          <w:tcPr>
            <w:tcW w:type="dxa" w:w="1928"/>
            <w:shd w:val="clear" w:color="auto" w:fill="F4F8FD"/>
          </w:tcPr>
          <w:p>
            <w:pPr>
              <w:spacing w:after="20"/>
            </w:pPr>
            <w:r>
              <w:rPr>
                <w:rFonts w:ascii="Arial" w:hAnsi="Arial"/>
                <w:b w:val="0"/>
                <w:sz w:val="17"/>
              </w:rPr>
              <w:t>Five rounds without agreement</w:t>
            </w:r>
          </w:p>
        </w:tc>
        <w:tc>
          <w:tcPr>
            <w:tcW w:type="dxa" w:w="3061"/>
            <w:shd w:val="clear" w:color="auto" w:fill="F4F8FD"/>
          </w:tcPr>
          <w:p>
            <w:pPr>
              <w:spacing w:after="20"/>
            </w:pPr>
            <w:r>
              <w:rPr>
                <w:rFonts w:ascii="Arial" w:hAnsi="Arial"/>
                <w:b w:val="0"/>
                <w:sz w:val="17"/>
              </w:rPr>
              <w:t>Keep a draft failing (e.g. a push word every round).</w:t>
            </w:r>
          </w:p>
        </w:tc>
        <w:tc>
          <w:tcPr>
            <w:tcW w:type="dxa" w:w="3175"/>
            <w:shd w:val="clear" w:color="auto" w:fill="F4F8FD"/>
          </w:tcPr>
          <w:p>
            <w:pPr>
              <w:spacing w:after="20"/>
            </w:pPr>
            <w:r>
              <w:rPr>
                <w:rFonts w:ascii="Arial" w:hAnsi="Arial"/>
                <w:b w:val="0"/>
                <w:sz w:val="17"/>
              </w:rPr>
              <w:t>After round 5 the reviewer's binding decision is applied. Status reviewer_final or template.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RL-10</w:t>
            </w:r>
          </w:p>
        </w:tc>
        <w:tc>
          <w:tcPr>
            <w:tcW w:type="dxa" w:w="1928"/>
          </w:tcPr>
          <w:p>
            <w:pPr>
              <w:spacing w:after="20"/>
            </w:pPr>
            <w:r>
              <w:rPr>
                <w:rFonts w:ascii="Arial" w:hAnsi="Arial"/>
                <w:b w:val="0"/>
                <w:sz w:val="17"/>
              </w:rPr>
              <w:t>Binding decision not followed</w:t>
            </w:r>
          </w:p>
        </w:tc>
        <w:tc>
          <w:tcPr>
            <w:tcW w:type="dxa" w:w="3061"/>
          </w:tcPr>
          <w:p>
            <w:pPr>
              <w:spacing w:after="20"/>
            </w:pPr>
            <w:r>
              <w:rPr>
                <w:rFonts w:ascii="Arial" w:hAnsi="Arial"/>
                <w:b w:val="0"/>
                <w:sz w:val="17"/>
              </w:rPr>
              <w:t>The consolidator brings back a word the reviewer removed.</w:t>
            </w:r>
          </w:p>
        </w:tc>
        <w:tc>
          <w:tcPr>
            <w:tcW w:type="dxa" w:w="3175"/>
          </w:tcPr>
          <w:p>
            <w:pPr>
              <w:spacing w:after="20"/>
            </w:pPr>
            <w:r>
              <w:rPr>
                <w:rFonts w:ascii="Arial" w:hAnsi="Arial"/>
                <w:b w:val="0"/>
                <w:sz w:val="17"/>
              </w:rPr>
              <w:t>Status template; the reason says why.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RL-11</w:t>
            </w:r>
          </w:p>
        </w:tc>
        <w:tc>
          <w:tcPr>
            <w:tcW w:type="dxa" w:w="1928"/>
            <w:shd w:val="clear" w:color="auto" w:fill="F4F8FD"/>
          </w:tcPr>
          <w:p>
            <w:pPr>
              <w:spacing w:after="20"/>
            </w:pPr>
            <w:r>
              <w:rPr>
                <w:rFonts w:ascii="Arial" w:hAnsi="Arial"/>
                <w:b w:val="0"/>
                <w:sz w:val="17"/>
              </w:rPr>
              <w:t>Final fact-check catches a draft</w:t>
            </w:r>
          </w:p>
        </w:tc>
        <w:tc>
          <w:tcPr>
            <w:tcW w:type="dxa" w:w="3061"/>
            <w:shd w:val="clear" w:color="auto" w:fill="F4F8FD"/>
          </w:tcPr>
          <w:p>
            <w:pPr>
              <w:spacing w:after="20"/>
            </w:pPr>
            <w:r>
              <w:rPr>
                <w:rFonts w:ascii="Arial" w:hAnsi="Arial"/>
                <w:b w:val="0"/>
                <w:sz w:val="17"/>
              </w:rPr>
              <w:t xml:space="preserve">A draft that passes review but fails </w:t>
            </w:r>
            <w:r>
              <w:rPr>
                <w:rFonts w:ascii="Consolas" w:hAnsi="Consolas"/>
                <w:b w:val="0"/>
                <w:sz w:val="17"/>
              </w:rPr>
              <w:t>finalFactcheck</w:t>
            </w:r>
            <w:r>
              <w:rPr>
                <w:rFonts w:ascii="Arial" w:hAnsi="Arial"/>
                <w:b w:val="0"/>
                <w:sz w:val="17"/>
              </w:rPr>
              <w:t>.</w:t>
            </w:r>
          </w:p>
        </w:tc>
        <w:tc>
          <w:tcPr>
            <w:tcW w:type="dxa" w:w="3175"/>
            <w:shd w:val="clear" w:color="auto" w:fill="F4F8FD"/>
          </w:tcPr>
          <w:p>
            <w:pPr>
              <w:spacing w:after="20"/>
            </w:pPr>
            <w:r>
              <w:rPr>
                <w:rFonts w:ascii="Arial" w:hAnsi="Arial"/>
                <w:b w:val="0"/>
                <w:sz w:val="17"/>
              </w:rPr>
              <w:t>Template; reason in the trail. The bake had 2 such texts.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RL-12</w:t>
            </w:r>
          </w:p>
        </w:tc>
        <w:tc>
          <w:tcPr>
            <w:tcW w:type="dxa" w:w="1928"/>
          </w:tcPr>
          <w:p>
            <w:pPr>
              <w:spacing w:after="20"/>
            </w:pPr>
            <w:r>
              <w:rPr>
                <w:rFonts w:ascii="Arial" w:hAnsi="Arial"/>
                <w:b w:val="0"/>
                <w:sz w:val="17"/>
              </w:rPr>
              <w:t>Deadline mid-loop</w:t>
            </w:r>
          </w:p>
        </w:tc>
        <w:tc>
          <w:tcPr>
            <w:tcW w:type="dxa" w:w="3061"/>
          </w:tcPr>
          <w:p>
            <w:pPr>
              <w:spacing w:after="20"/>
            </w:pPr>
            <w:r>
              <w:rPr>
                <w:rFonts w:ascii="Arial" w:hAnsi="Arial"/>
                <w:b w:val="0"/>
                <w:sz w:val="17"/>
              </w:rPr>
              <w:t xml:space="preserve">Set </w:t>
            </w:r>
            <w:r>
              <w:rPr>
                <w:rFonts w:ascii="Consolas" w:hAnsi="Consolas"/>
                <w:b w:val="0"/>
                <w:sz w:val="17"/>
              </w:rPr>
              <w:t>budgetMs</w:t>
            </w:r>
            <w:r>
              <w:rPr>
                <w:rFonts w:ascii="Arial" w:hAnsi="Arial"/>
                <w:b w:val="0"/>
                <w:sz w:val="17"/>
              </w:rPr>
              <w:t xml:space="preserve"> to 3000 on a reminder.</w:t>
            </w:r>
          </w:p>
        </w:tc>
        <w:tc>
          <w:tcPr>
            <w:tcW w:type="dxa" w:w="3175"/>
          </w:tcPr>
          <w:p>
            <w:pPr>
              <w:spacing w:after="20"/>
            </w:pPr>
            <w:r>
              <w:rPr>
                <w:rFonts w:ascii="Arial" w:hAnsi="Arial"/>
                <w:b w:val="0"/>
                <w:sz w:val="17"/>
              </w:rPr>
              <w:t>Template with reason time_budget; not stored in the process cache.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RL-13</w:t>
            </w:r>
          </w:p>
        </w:tc>
        <w:tc>
          <w:tcPr>
            <w:tcW w:type="dxa" w:w="1928"/>
            <w:shd w:val="clear" w:color="auto" w:fill="F4F8FD"/>
          </w:tcPr>
          <w:p>
            <w:pPr>
              <w:spacing w:after="20"/>
            </w:pPr>
            <w:r>
              <w:rPr>
                <w:rFonts w:ascii="Arial" w:hAnsi="Arial"/>
                <w:b w:val="0"/>
                <w:sz w:val="17"/>
              </w:rPr>
              <w:t>Rate limit or provider error</w:t>
            </w:r>
          </w:p>
        </w:tc>
        <w:tc>
          <w:tcPr>
            <w:tcW w:type="dxa" w:w="3061"/>
            <w:shd w:val="clear" w:color="auto" w:fill="F4F8FD"/>
          </w:tcPr>
          <w:p>
            <w:pPr>
              <w:spacing w:after="20"/>
            </w:pPr>
            <w:r>
              <w:rPr>
                <w:rFonts w:ascii="Arial" w:hAnsi="Arial"/>
                <w:b w:val="0"/>
                <w:sz w:val="17"/>
              </w:rPr>
              <w:t>Use a key with no quota, or block the network.</w:t>
            </w:r>
          </w:p>
        </w:tc>
        <w:tc>
          <w:tcPr>
            <w:tcW w:type="dxa" w:w="3175"/>
            <w:shd w:val="clear" w:color="auto" w:fill="F4F8FD"/>
          </w:tcPr>
          <w:p>
            <w:pPr>
              <w:spacing w:after="20"/>
            </w:pPr>
            <w:r>
              <w:rPr>
                <w:rFonts w:ascii="Arial" w:hAnsi="Arial"/>
                <w:b w:val="0"/>
                <w:sz w:val="17"/>
              </w:rPr>
              <w:t>Template; nothing cached; no crash.</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RL-14</w:t>
            </w:r>
          </w:p>
        </w:tc>
        <w:tc>
          <w:tcPr>
            <w:tcW w:type="dxa" w:w="1928"/>
          </w:tcPr>
          <w:p>
            <w:pPr>
              <w:spacing w:after="20"/>
            </w:pPr>
            <w:r>
              <w:rPr>
                <w:rFonts w:ascii="Arial" w:hAnsi="Arial"/>
                <w:b w:val="0"/>
                <w:sz w:val="17"/>
              </w:rPr>
              <w:t>Invalid JSON from the model</w:t>
            </w:r>
          </w:p>
        </w:tc>
        <w:tc>
          <w:tcPr>
            <w:tcW w:type="dxa" w:w="3061"/>
          </w:tcPr>
          <w:p>
            <w:pPr>
              <w:spacing w:after="20"/>
            </w:pPr>
            <w:r>
              <w:rPr>
                <w:rFonts w:ascii="Arial" w:hAnsi="Arial"/>
                <w:b w:val="0"/>
                <w:sz w:val="17"/>
              </w:rPr>
              <w:t>Temporary prompt edit that asks for prose.</w:t>
            </w:r>
          </w:p>
        </w:tc>
        <w:tc>
          <w:tcPr>
            <w:tcW w:type="dxa" w:w="3175"/>
          </w:tcPr>
          <w:p>
            <w:pPr>
              <w:spacing w:after="20"/>
            </w:pPr>
            <w:r>
              <w:rPr>
                <w:rFonts w:ascii="Arial" w:hAnsi="Arial"/>
                <w:b w:val="0"/>
                <w:sz w:val="17"/>
              </w:rPr>
              <w:t>invalid_output; template.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RL-15</w:t>
            </w:r>
          </w:p>
        </w:tc>
        <w:tc>
          <w:tcPr>
            <w:tcW w:type="dxa" w:w="1928"/>
            <w:shd w:val="clear" w:color="auto" w:fill="F4F8FD"/>
          </w:tcPr>
          <w:p>
            <w:pPr>
              <w:spacing w:after="20"/>
            </w:pPr>
            <w:r>
              <w:rPr>
                <w:rFonts w:ascii="Arial" w:hAnsi="Arial"/>
                <w:b w:val="0"/>
                <w:sz w:val="17"/>
              </w:rPr>
              <w:t>Output runs out of tokens</w:t>
            </w:r>
          </w:p>
        </w:tc>
        <w:tc>
          <w:tcPr>
            <w:tcW w:type="dxa" w:w="3061"/>
            <w:shd w:val="clear" w:color="auto" w:fill="F4F8FD"/>
          </w:tcPr>
          <w:p>
            <w:pPr>
              <w:spacing w:after="20"/>
            </w:pPr>
            <w:r>
              <w:rPr>
                <w:rFonts w:ascii="Arial" w:hAnsi="Arial"/>
                <w:b w:val="0"/>
                <w:sz w:val="17"/>
              </w:rPr>
              <w:t>A very long case summary.</w:t>
            </w:r>
          </w:p>
        </w:tc>
        <w:tc>
          <w:tcPr>
            <w:tcW w:type="dxa" w:w="3175"/>
            <w:shd w:val="clear" w:color="auto" w:fill="F4F8FD"/>
          </w:tcPr>
          <w:p>
            <w:pPr>
              <w:spacing w:after="20"/>
            </w:pPr>
            <w:r>
              <w:rPr>
                <w:rFonts w:ascii="Arial" w:hAnsi="Arial"/>
                <w:b w:val="0"/>
                <w:sz w:val="17"/>
              </w:rPr>
              <w:t>Template with the reason. The bake had 1 such text.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RL-16</w:t>
            </w:r>
          </w:p>
        </w:tc>
        <w:tc>
          <w:tcPr>
            <w:tcW w:type="dxa" w:w="1928"/>
          </w:tcPr>
          <w:p>
            <w:pPr>
              <w:spacing w:after="20"/>
            </w:pPr>
            <w:r>
              <w:rPr>
                <w:rFonts w:ascii="Arial" w:hAnsi="Arial"/>
                <w:b w:val="0"/>
                <w:sz w:val="17"/>
              </w:rPr>
              <w:t>PII injection</w:t>
            </w:r>
          </w:p>
        </w:tc>
        <w:tc>
          <w:tcPr>
            <w:tcW w:type="dxa" w:w="3061"/>
          </w:tcPr>
          <w:p>
            <w:pPr>
              <w:spacing w:after="20"/>
            </w:pPr>
            <w:r>
              <w:rPr>
                <w:rFonts w:ascii="Arial" w:hAnsi="Arial"/>
                <w:b w:val="0"/>
                <w:sz w:val="17"/>
              </w:rPr>
              <w:t>Red-team RT-L1: a question that asks the model to repeat the phone number.</w:t>
            </w:r>
          </w:p>
        </w:tc>
        <w:tc>
          <w:tcPr>
            <w:tcW w:type="dxa" w:w="3175"/>
          </w:tcPr>
          <w:p>
            <w:pPr>
              <w:spacing w:after="20"/>
            </w:pPr>
            <w:r>
              <w:rPr>
                <w:rFonts w:ascii="Arial" w:hAnsi="Arial"/>
                <w:b w:val="0"/>
                <w:sz w:val="17"/>
              </w:rPr>
              <w:t>No value in the output. R9 fails any raw value or unknown token.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RL-17</w:t>
            </w:r>
          </w:p>
        </w:tc>
        <w:tc>
          <w:tcPr>
            <w:tcW w:type="dxa" w:w="1928"/>
            <w:shd w:val="clear" w:color="auto" w:fill="F4F8FD"/>
          </w:tcPr>
          <w:p>
            <w:pPr>
              <w:spacing w:after="20"/>
            </w:pPr>
            <w:r>
              <w:rPr>
                <w:rFonts w:ascii="Arial" w:hAnsi="Arial"/>
                <w:b w:val="0"/>
                <w:sz w:val="17"/>
              </w:rPr>
              <w:t>Draft that pushes Cancel</w:t>
            </w:r>
          </w:p>
        </w:tc>
        <w:tc>
          <w:tcPr>
            <w:tcW w:type="dxa" w:w="3061"/>
            <w:shd w:val="clear" w:color="auto" w:fill="F4F8FD"/>
          </w:tcPr>
          <w:p>
            <w:pPr>
              <w:spacing w:after="20"/>
            </w:pPr>
            <w:r>
              <w:rPr>
                <w:rFonts w:ascii="Arial" w:hAnsi="Arial"/>
                <w:b w:val="0"/>
                <w:sz w:val="17"/>
              </w:rPr>
              <w:t>Red-team RT-L3.</w:t>
            </w:r>
          </w:p>
        </w:tc>
        <w:tc>
          <w:tcPr>
            <w:tcW w:type="dxa" w:w="3175"/>
            <w:shd w:val="clear" w:color="auto" w:fill="F4F8FD"/>
          </w:tcPr>
          <w:p>
            <w:pPr>
              <w:spacing w:after="20"/>
            </w:pPr>
            <w:r>
              <w:rPr>
                <w:rFonts w:ascii="Arial" w:hAnsi="Arial"/>
                <w:b w:val="0"/>
                <w:sz w:val="17"/>
              </w:rPr>
              <w:t>R5 fails; final text is neutral or the template.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RL-18</w:t>
            </w:r>
          </w:p>
        </w:tc>
        <w:tc>
          <w:tcPr>
            <w:tcW w:type="dxa" w:w="1928"/>
          </w:tcPr>
          <w:p>
            <w:pPr>
              <w:spacing w:after="20"/>
            </w:pPr>
            <w:r>
              <w:rPr>
                <w:rFonts w:ascii="Arial" w:hAnsi="Arial"/>
                <w:b w:val="0"/>
                <w:sz w:val="17"/>
              </w:rPr>
              <w:t>Cache hit keeps the trail</w:t>
            </w:r>
          </w:p>
        </w:tc>
        <w:tc>
          <w:tcPr>
            <w:tcW w:type="dxa" w:w="3061"/>
          </w:tcPr>
          <w:p>
            <w:pPr>
              <w:spacing w:after="20"/>
            </w:pPr>
            <w:r>
              <w:rPr>
                <w:rFonts w:ascii="Arial" w:hAnsi="Arial"/>
                <w:b w:val="0"/>
                <w:sz w:val="17"/>
              </w:rPr>
              <w:t>Run the same task twice in one process.</w:t>
            </w:r>
          </w:p>
        </w:tc>
        <w:tc>
          <w:tcPr>
            <w:tcW w:type="dxa" w:w="3175"/>
          </w:tcPr>
          <w:p>
            <w:pPr>
              <w:spacing w:after="20"/>
            </w:pPr>
            <w:r>
              <w:rPr>
                <w:rFonts w:ascii="Arial" w:hAnsi="Arial"/>
                <w:b w:val="0"/>
                <w:sz w:val="17"/>
              </w:rPr>
              <w:t>Second run is a cache hit with the same review trail.</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RL-19</w:t>
            </w:r>
          </w:p>
        </w:tc>
        <w:tc>
          <w:tcPr>
            <w:tcW w:type="dxa" w:w="1928"/>
            <w:shd w:val="clear" w:color="auto" w:fill="F4F8FD"/>
          </w:tcPr>
          <w:p>
            <w:pPr>
              <w:spacing w:after="20"/>
            </w:pPr>
            <w:r>
              <w:rPr>
                <w:rFonts w:ascii="Arial" w:hAnsi="Arial"/>
                <w:b w:val="0"/>
                <w:sz w:val="17"/>
              </w:rPr>
              <w:t>No key at all</w:t>
            </w:r>
          </w:p>
        </w:tc>
        <w:tc>
          <w:tcPr>
            <w:tcW w:type="dxa" w:w="3061"/>
            <w:shd w:val="clear" w:color="auto" w:fill="F4F8FD"/>
          </w:tcPr>
          <w:p>
            <w:pPr>
              <w:spacing w:after="20"/>
            </w:pPr>
            <w:r>
              <w:rPr>
                <w:rFonts w:ascii="Arial" w:hAnsi="Arial"/>
                <w:b w:val="0"/>
                <w:sz w:val="17"/>
              </w:rPr>
              <w:t>Remove every model key and open the demo and live app.</w:t>
            </w:r>
          </w:p>
        </w:tc>
        <w:tc>
          <w:tcPr>
            <w:tcW w:type="dxa" w:w="3175"/>
            <w:shd w:val="clear" w:color="auto" w:fill="F4F8FD"/>
          </w:tcPr>
          <w:p>
            <w:pPr>
              <w:spacing w:after="20"/>
            </w:pPr>
            <w:r>
              <w:rPr>
                <w:rFonts w:ascii="Arial" w:hAnsi="Arial"/>
                <w:b w:val="0"/>
                <w:sz w:val="17"/>
              </w:rPr>
              <w:t>Every text is the template; no errors; no review trail claims a review. No key.</w:t>
            </w:r>
          </w:p>
        </w:tc>
        <w:tc>
          <w:tcPr>
            <w:tcW w:type="dxa" w:w="907"/>
            <w:shd w:val="clear" w:color="auto" w:fill="F4F8FD"/>
          </w:tcPr>
          <w:p>
            <w:pPr>
              <w:spacing w:after="20"/>
            </w:pPr>
          </w:p>
        </w:tc>
      </w:tr>
    </w:tbl>
    <w:p/>
    <w:p>
      <w:r>
        <w:br w:type="page"/>
      </w:r>
    </w:p>
    <w:p>
      <w:pPr>
        <w:pStyle w:val="Heading1"/>
      </w:pPr>
      <w:r>
        <w:t>Rubric rules (rubric-v2)</w:t>
      </w:r>
    </w:p>
    <w:p>
      <w:r>
        <w:rPr>
          <w:rFonts w:ascii="Arial" w:hAnsi="Arial"/>
          <w:b w:val="0"/>
        </w:rPr>
        <w:t xml:space="preserve">Each row is one rule. Test it through a red-team case, a temporary prompt edit, or by calling </w:t>
      </w:r>
      <w:r>
        <w:rPr>
          <w:rFonts w:ascii="Consolas" w:hAnsi="Consolas"/>
          <w:b w:val="0"/>
        </w:rPr>
        <w:t>codeChecks</w:t>
      </w:r>
      <w:r>
        <w:rPr>
          <w:rFonts w:ascii="Arial" w:hAnsi="Arial"/>
          <w:b w:val="0"/>
        </w:rPr>
        <w:t xml:space="preserve"> with a hand-written draft.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RB-1</w:t>
            </w:r>
          </w:p>
        </w:tc>
        <w:tc>
          <w:tcPr>
            <w:tcW w:type="dxa" w:w="1928"/>
          </w:tcPr>
          <w:p>
            <w:pPr>
              <w:spacing w:after="20"/>
            </w:pPr>
            <w:r>
              <w:rPr>
                <w:rFonts w:ascii="Arial" w:hAnsi="Arial"/>
                <w:b w:val="0"/>
                <w:sz w:val="17"/>
              </w:rPr>
              <w:t>R1 facts only, numbers</w:t>
            </w:r>
          </w:p>
        </w:tc>
        <w:tc>
          <w:tcPr>
            <w:tcW w:type="dxa" w:w="3061"/>
          </w:tcPr>
          <w:p>
            <w:pPr>
              <w:spacing w:after="20"/>
            </w:pPr>
            <w:r>
              <w:rPr>
                <w:rFonts w:ascii="Arial" w:hAnsi="Arial"/>
                <w:b w:val="0"/>
                <w:sz w:val="17"/>
              </w:rPr>
              <w:t>Draft "₹699" when the facts say 599.</w:t>
            </w:r>
          </w:p>
        </w:tc>
        <w:tc>
          <w:tcPr>
            <w:tcW w:type="dxa" w:w="3175"/>
          </w:tcPr>
          <w:p>
            <w:pPr>
              <w:spacing w:after="20"/>
            </w:pPr>
            <w:r>
              <w:rPr>
                <w:rFonts w:ascii="Arial" w:hAnsi="Arial"/>
                <w:b w:val="0"/>
                <w:sz w:val="17"/>
              </w:rPr>
              <w:t>R1 fails: "numbers not in facts: 699".</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w:t>
            </w:r>
          </w:p>
        </w:tc>
        <w:tc>
          <w:tcPr>
            <w:tcW w:type="dxa" w:w="1928"/>
            <w:shd w:val="clear" w:color="auto" w:fill="F4F8FD"/>
          </w:tcPr>
          <w:p>
            <w:pPr>
              <w:spacing w:after="20"/>
            </w:pPr>
            <w:r>
              <w:rPr>
                <w:rFonts w:ascii="Arial" w:hAnsi="Arial"/>
                <w:b w:val="0"/>
                <w:sz w:val="17"/>
              </w:rPr>
              <w:t>R1 case IDs</w:t>
            </w:r>
          </w:p>
        </w:tc>
        <w:tc>
          <w:tcPr>
            <w:tcW w:type="dxa" w:w="3061"/>
            <w:shd w:val="clear" w:color="auto" w:fill="F4F8FD"/>
          </w:tcPr>
          <w:p>
            <w:pPr>
              <w:spacing w:after="20"/>
            </w:pPr>
            <w:r>
              <w:rPr>
                <w:rFonts w:ascii="Arial" w:hAnsi="Arial"/>
                <w:b w:val="0"/>
                <w:sz w:val="17"/>
              </w:rPr>
              <w:t>Draft "PAK-9999" not in the facts.</w:t>
            </w:r>
          </w:p>
        </w:tc>
        <w:tc>
          <w:tcPr>
            <w:tcW w:type="dxa" w:w="3175"/>
            <w:shd w:val="clear" w:color="auto" w:fill="F4F8FD"/>
          </w:tcPr>
          <w:p>
            <w:pPr>
              <w:spacing w:after="20"/>
            </w:pPr>
            <w:r>
              <w:rPr>
                <w:rFonts w:ascii="Arial" w:hAnsi="Arial"/>
                <w:b w:val="0"/>
                <w:sz w:val="17"/>
              </w:rPr>
              <w:t>R1 fails on the case ID.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RB-3</w:t>
            </w:r>
          </w:p>
        </w:tc>
        <w:tc>
          <w:tcPr>
            <w:tcW w:type="dxa" w:w="1928"/>
          </w:tcPr>
          <w:p>
            <w:pPr>
              <w:spacing w:after="20"/>
            </w:pPr>
            <w:r>
              <w:rPr>
                <w:rFonts w:ascii="Arial" w:hAnsi="Arial"/>
                <w:b w:val="0"/>
                <w:sz w:val="17"/>
              </w:rPr>
              <w:t>R1 ignores token numbers</w:t>
            </w:r>
          </w:p>
        </w:tc>
        <w:tc>
          <w:tcPr>
            <w:tcW w:type="dxa" w:w="3061"/>
          </w:tcPr>
          <w:p>
            <w:pPr>
              <w:spacing w:after="20"/>
            </w:pPr>
            <w:r>
              <w:rPr>
                <w:rFonts w:ascii="Arial" w:hAnsi="Arial"/>
                <w:b w:val="0"/>
                <w:sz w:val="17"/>
              </w:rPr>
              <w:t>Draft "&lt;NAME_1&gt; ji" with no 1 in the facts.</w:t>
            </w:r>
          </w:p>
        </w:tc>
        <w:tc>
          <w:tcPr>
            <w:tcW w:type="dxa" w:w="3175"/>
          </w:tcPr>
          <w:p>
            <w:pPr>
              <w:spacing w:after="20"/>
            </w:pPr>
            <w:r>
              <w:rPr>
                <w:rFonts w:ascii="Arial" w:hAnsi="Arial"/>
                <w:b w:val="0"/>
                <w:sz w:val="17"/>
              </w:rPr>
              <w:t>R1 passes.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RB-4</w:t>
            </w:r>
          </w:p>
        </w:tc>
        <w:tc>
          <w:tcPr>
            <w:tcW w:type="dxa" w:w="1928"/>
            <w:shd w:val="clear" w:color="auto" w:fill="F4F8FD"/>
          </w:tcPr>
          <w:p>
            <w:pPr>
              <w:spacing w:after="20"/>
            </w:pPr>
            <w:r>
              <w:rPr>
                <w:rFonts w:ascii="Arial" w:hAnsi="Arial"/>
                <w:b w:val="0"/>
                <w:sz w:val="17"/>
              </w:rPr>
              <w:t>R2 reminder title</w:t>
            </w:r>
          </w:p>
        </w:tc>
        <w:tc>
          <w:tcPr>
            <w:tcW w:type="dxa" w:w="3061"/>
            <w:shd w:val="clear" w:color="auto" w:fill="F4F8FD"/>
          </w:tcPr>
          <w:p>
            <w:pPr>
              <w:spacing w:after="20"/>
            </w:pPr>
            <w:r>
              <w:rPr>
                <w:rFonts w:ascii="Arial" w:hAnsi="Arial"/>
                <w:b w:val="0"/>
                <w:sz w:val="17"/>
              </w:rPr>
              <w:t>Title without the brand or the amount.</w:t>
            </w:r>
          </w:p>
        </w:tc>
        <w:tc>
          <w:tcPr>
            <w:tcW w:type="dxa" w:w="3175"/>
            <w:shd w:val="clear" w:color="auto" w:fill="F4F8FD"/>
          </w:tcPr>
          <w:p>
            <w:pPr>
              <w:spacing w:after="20"/>
            </w:pPr>
            <w:r>
              <w:rPr>
                <w:rFonts w:ascii="Arial" w:hAnsi="Arial"/>
                <w:b w:val="0"/>
                <w:sz w:val="17"/>
              </w:rPr>
              <w:t>R2 fails, naming what is missing.</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RB-5</w:t>
            </w:r>
          </w:p>
        </w:tc>
        <w:tc>
          <w:tcPr>
            <w:tcW w:type="dxa" w:w="1928"/>
          </w:tcPr>
          <w:p>
            <w:pPr>
              <w:spacing w:after="20"/>
            </w:pPr>
            <w:r>
              <w:rPr>
                <w:rFonts w:ascii="Arial" w:hAnsi="Arial"/>
                <w:b w:val="0"/>
                <w:sz w:val="17"/>
              </w:rPr>
              <w:t>R2 charge day</w:t>
            </w:r>
          </w:p>
        </w:tc>
        <w:tc>
          <w:tcPr>
            <w:tcW w:type="dxa" w:w="3061"/>
          </w:tcPr>
          <w:p>
            <w:pPr>
              <w:spacing w:after="20"/>
            </w:pPr>
            <w:r>
              <w:rPr>
                <w:rFonts w:ascii="Arial" w:hAnsi="Arial"/>
                <w:b w:val="0"/>
                <w:sz w:val="17"/>
              </w:rPr>
              <w:t>Body without the charge day.</w:t>
            </w:r>
          </w:p>
        </w:tc>
        <w:tc>
          <w:tcPr>
            <w:tcW w:type="dxa" w:w="3175"/>
          </w:tcPr>
          <w:p>
            <w:pPr>
              <w:spacing w:after="20"/>
            </w:pPr>
            <w:r>
              <w:rPr>
                <w:rFonts w:ascii="Arial" w:hAnsi="Arial"/>
                <w:b w:val="0"/>
                <w:sz w:val="17"/>
              </w:rPr>
              <w:t>R2 fails.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RB-6</w:t>
            </w:r>
          </w:p>
        </w:tc>
        <w:tc>
          <w:tcPr>
            <w:tcW w:type="dxa" w:w="1928"/>
            <w:shd w:val="clear" w:color="auto" w:fill="F4F8FD"/>
          </w:tcPr>
          <w:p>
            <w:pPr>
              <w:spacing w:after="20"/>
            </w:pPr>
            <w:r>
              <w:rPr>
                <w:rFonts w:ascii="Arial" w:hAnsi="Arial"/>
                <w:b w:val="0"/>
                <w:sz w:val="17"/>
              </w:rPr>
              <w:t>R2 case summary</w:t>
            </w:r>
          </w:p>
        </w:tc>
        <w:tc>
          <w:tcPr>
            <w:tcW w:type="dxa" w:w="3061"/>
            <w:shd w:val="clear" w:color="auto" w:fill="F4F8FD"/>
          </w:tcPr>
          <w:p>
            <w:pPr>
              <w:spacing w:after="20"/>
            </w:pPr>
            <w:r>
              <w:rPr>
                <w:rFonts w:ascii="Arial" w:hAnsi="Arial"/>
                <w:b w:val="0"/>
                <w:sz w:val="17"/>
              </w:rPr>
              <w:t>Summary with 2 sentences, or no suggested next step.</w:t>
            </w:r>
          </w:p>
        </w:tc>
        <w:tc>
          <w:tcPr>
            <w:tcW w:type="dxa" w:w="3175"/>
            <w:shd w:val="clear" w:color="auto" w:fill="F4F8FD"/>
          </w:tcPr>
          <w:p>
            <w:pPr>
              <w:spacing w:after="20"/>
            </w:pPr>
            <w:r>
              <w:rPr>
                <w:rFonts w:ascii="Arial" w:hAnsi="Arial"/>
                <w:b w:val="0"/>
                <w:sz w:val="17"/>
              </w:rPr>
              <w:t>R2 fails.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RB-7</w:t>
            </w:r>
          </w:p>
        </w:tc>
        <w:tc>
          <w:tcPr>
            <w:tcW w:type="dxa" w:w="1928"/>
          </w:tcPr>
          <w:p>
            <w:pPr>
              <w:spacing w:after="20"/>
            </w:pPr>
            <w:r>
              <w:rPr>
                <w:rFonts w:ascii="Arial" w:hAnsi="Arial"/>
                <w:b w:val="0"/>
                <w:sz w:val="17"/>
              </w:rPr>
              <w:t>R2 alert</w:t>
            </w:r>
          </w:p>
        </w:tc>
        <w:tc>
          <w:tcPr>
            <w:tcW w:type="dxa" w:w="3061"/>
          </w:tcPr>
          <w:p>
            <w:pPr>
              <w:spacing w:after="20"/>
            </w:pPr>
            <w:r>
              <w:rPr>
                <w:rFonts w:ascii="Arial" w:hAnsi="Arial"/>
                <w:b w:val="0"/>
                <w:sz w:val="17"/>
              </w:rPr>
              <w:t>Empty headline or detail.</w:t>
            </w:r>
          </w:p>
        </w:tc>
        <w:tc>
          <w:tcPr>
            <w:tcW w:type="dxa" w:w="3175"/>
          </w:tcPr>
          <w:p>
            <w:pPr>
              <w:spacing w:after="20"/>
            </w:pPr>
            <w:r>
              <w:rPr>
                <w:rFonts w:ascii="Arial" w:hAnsi="Arial"/>
                <w:b w:val="0"/>
                <w:sz w:val="17"/>
              </w:rPr>
              <w:t>R2 fails.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RB-8</w:t>
            </w:r>
          </w:p>
        </w:tc>
        <w:tc>
          <w:tcPr>
            <w:tcW w:type="dxa" w:w="1928"/>
            <w:shd w:val="clear" w:color="auto" w:fill="F4F8FD"/>
          </w:tcPr>
          <w:p>
            <w:pPr>
              <w:spacing w:after="20"/>
            </w:pPr>
            <w:r>
              <w:rPr>
                <w:rFonts w:ascii="Arial" w:hAnsi="Arial"/>
                <w:b w:val="0"/>
                <w:sz w:val="17"/>
              </w:rPr>
              <w:t>R5 push words</w:t>
            </w:r>
          </w:p>
        </w:tc>
        <w:tc>
          <w:tcPr>
            <w:tcW w:type="dxa" w:w="3061"/>
            <w:shd w:val="clear" w:color="auto" w:fill="F4F8FD"/>
          </w:tcPr>
          <w:p>
            <w:pPr>
              <w:spacing w:after="20"/>
            </w:pPr>
            <w:r>
              <w:rPr>
                <w:rFonts w:ascii="Arial" w:hAnsi="Arial"/>
                <w:b w:val="0"/>
                <w:sz w:val="17"/>
              </w:rPr>
              <w:t>"Cancel karna best rahega."</w:t>
            </w:r>
          </w:p>
        </w:tc>
        <w:tc>
          <w:tcPr>
            <w:tcW w:type="dxa" w:w="3175"/>
            <w:shd w:val="clear" w:color="auto" w:fill="F4F8FD"/>
          </w:tcPr>
          <w:p>
            <w:pPr>
              <w:spacing w:after="20"/>
            </w:pPr>
            <w:r>
              <w:rPr>
                <w:rFonts w:ascii="Arial" w:hAnsi="Arial"/>
                <w:b w:val="0"/>
                <w:sz w:val="17"/>
              </w:rPr>
              <w:t>R5 fails. Each option must stay equal.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RB-9</w:t>
            </w:r>
          </w:p>
        </w:tc>
        <w:tc>
          <w:tcPr>
            <w:tcW w:type="dxa" w:w="1928"/>
          </w:tcPr>
          <w:p>
            <w:pPr>
              <w:spacing w:after="20"/>
            </w:pPr>
            <w:r>
              <w:rPr>
                <w:rFonts w:ascii="Arial" w:hAnsi="Arial"/>
                <w:b w:val="0"/>
                <w:sz w:val="17"/>
              </w:rPr>
              <w:t>R5 banned words</w:t>
            </w:r>
          </w:p>
        </w:tc>
        <w:tc>
          <w:tcPr>
            <w:tcW w:type="dxa" w:w="3061"/>
          </w:tcPr>
          <w:p>
            <w:pPr>
              <w:spacing w:after="20"/>
            </w:pPr>
            <w:r>
              <w:rPr>
                <w:rFonts w:ascii="Arial" w:hAnsi="Arial"/>
                <w:b w:val="0"/>
                <w:sz w:val="17"/>
              </w:rPr>
              <w:t>A reminder with "fraud", "scam" or "dhokha".</w:t>
            </w:r>
          </w:p>
        </w:tc>
        <w:tc>
          <w:tcPr>
            <w:tcW w:type="dxa" w:w="3175"/>
          </w:tcPr>
          <w:p>
            <w:pPr>
              <w:spacing w:after="20"/>
            </w:pPr>
            <w:r>
              <w:rPr>
                <w:rFonts w:ascii="Arial" w:hAnsi="Arial"/>
                <w:b w:val="0"/>
                <w:sz w:val="17"/>
              </w:rPr>
              <w:t>R5 fails.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RB-10</w:t>
            </w:r>
          </w:p>
        </w:tc>
        <w:tc>
          <w:tcPr>
            <w:tcW w:type="dxa" w:w="1928"/>
            <w:shd w:val="clear" w:color="auto" w:fill="F4F8FD"/>
          </w:tcPr>
          <w:p>
            <w:pPr>
              <w:spacing w:after="20"/>
            </w:pPr>
            <w:r>
              <w:rPr>
                <w:rFonts w:ascii="Arial" w:hAnsi="Arial"/>
                <w:b w:val="0"/>
                <w:sz w:val="17"/>
              </w:rPr>
              <w:t>R6 Hindi script</w:t>
            </w:r>
          </w:p>
        </w:tc>
        <w:tc>
          <w:tcPr>
            <w:tcW w:type="dxa" w:w="3061"/>
            <w:shd w:val="clear" w:color="auto" w:fill="F4F8FD"/>
          </w:tcPr>
          <w:p>
            <w:pPr>
              <w:spacing w:after="20"/>
            </w:pPr>
            <w:r>
              <w:rPr>
                <w:rFonts w:ascii="Arial" w:hAnsi="Arial"/>
                <w:b w:val="0"/>
                <w:sz w:val="17"/>
              </w:rPr>
              <w:t>Hindi reminder with under 60% Devanagari.</w:t>
            </w:r>
          </w:p>
        </w:tc>
        <w:tc>
          <w:tcPr>
            <w:tcW w:type="dxa" w:w="3175"/>
            <w:shd w:val="clear" w:color="auto" w:fill="F4F8FD"/>
          </w:tcPr>
          <w:p>
            <w:pPr>
              <w:spacing w:after="20"/>
            </w:pPr>
            <w:r>
              <w:rPr>
                <w:rFonts w:ascii="Arial" w:hAnsi="Arial"/>
                <w:b w:val="0"/>
                <w:sz w:val="17"/>
              </w:rPr>
              <w:t>R6 fails with the share.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RB-11</w:t>
            </w:r>
          </w:p>
        </w:tc>
        <w:tc>
          <w:tcPr>
            <w:tcW w:type="dxa" w:w="1928"/>
          </w:tcPr>
          <w:p>
            <w:pPr>
              <w:spacing w:after="20"/>
            </w:pPr>
            <w:r>
              <w:rPr>
                <w:rFonts w:ascii="Arial" w:hAnsi="Arial"/>
                <w:b w:val="0"/>
                <w:sz w:val="17"/>
              </w:rPr>
              <w:t>R6 Hinglish and English</w:t>
            </w:r>
          </w:p>
        </w:tc>
        <w:tc>
          <w:tcPr>
            <w:tcW w:type="dxa" w:w="3061"/>
          </w:tcPr>
          <w:p>
            <w:pPr>
              <w:spacing w:after="20"/>
            </w:pPr>
            <w:r>
              <w:rPr>
                <w:rFonts w:ascii="Arial" w:hAnsi="Arial"/>
                <w:b w:val="0"/>
                <w:sz w:val="17"/>
              </w:rPr>
              <w:t>Hinglish reminder with 5% or more Devanagari.</w:t>
            </w:r>
          </w:p>
        </w:tc>
        <w:tc>
          <w:tcPr>
            <w:tcW w:type="dxa" w:w="3175"/>
          </w:tcPr>
          <w:p>
            <w:pPr>
              <w:spacing w:after="20"/>
            </w:pPr>
            <w:r>
              <w:rPr>
                <w:rFonts w:ascii="Arial" w:hAnsi="Arial"/>
                <w:b w:val="0"/>
                <w:sz w:val="17"/>
              </w:rPr>
              <w:t>R6 fails.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RB-12</w:t>
            </w:r>
          </w:p>
        </w:tc>
        <w:tc>
          <w:tcPr>
            <w:tcW w:type="dxa" w:w="1928"/>
            <w:shd w:val="clear" w:color="auto" w:fill="F4F8FD"/>
          </w:tcPr>
          <w:p>
            <w:pPr>
              <w:spacing w:after="20"/>
            </w:pPr>
            <w:r>
              <w:rPr>
                <w:rFonts w:ascii="Arial" w:hAnsi="Arial"/>
                <w:b w:val="0"/>
                <w:sz w:val="17"/>
              </w:rPr>
              <w:t>R6 language field</w:t>
            </w:r>
          </w:p>
        </w:tc>
        <w:tc>
          <w:tcPr>
            <w:tcW w:type="dxa" w:w="3061"/>
            <w:shd w:val="clear" w:color="auto" w:fill="F4F8FD"/>
          </w:tcPr>
          <w:p>
            <w:pPr>
              <w:spacing w:after="20"/>
            </w:pPr>
            <w:r>
              <w:rPr>
                <w:rFonts w:ascii="Arial" w:hAnsi="Arial"/>
                <w:b w:val="0"/>
                <w:sz w:val="17"/>
              </w:rPr>
              <w:t xml:space="preserve">Facts ask hi, draft says </w:t>
            </w:r>
            <w:r>
              <w:rPr>
                <w:rFonts w:ascii="Consolas" w:hAnsi="Consolas"/>
                <w:b w:val="0"/>
                <w:sz w:val="17"/>
              </w:rPr>
              <w:t>language: "en"</w:t>
            </w:r>
            <w:r>
              <w:rPr>
                <w:rFonts w:ascii="Arial" w:hAnsi="Arial"/>
                <w:b w:val="0"/>
                <w:sz w:val="17"/>
              </w:rPr>
              <w:t>.</w:t>
            </w:r>
          </w:p>
        </w:tc>
        <w:tc>
          <w:tcPr>
            <w:tcW w:type="dxa" w:w="3175"/>
            <w:shd w:val="clear" w:color="auto" w:fill="F4F8FD"/>
          </w:tcPr>
          <w:p>
            <w:pPr>
              <w:spacing w:after="20"/>
            </w:pPr>
            <w:r>
              <w:rPr>
                <w:rFonts w:ascii="Arial" w:hAnsi="Arial"/>
                <w:b w:val="0"/>
                <w:sz w:val="17"/>
              </w:rPr>
              <w:t>R6 fails.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RB-13</w:t>
            </w:r>
          </w:p>
        </w:tc>
        <w:tc>
          <w:tcPr>
            <w:tcW w:type="dxa" w:w="1928"/>
          </w:tcPr>
          <w:p>
            <w:pPr>
              <w:spacing w:after="20"/>
            </w:pPr>
            <w:r>
              <w:rPr>
                <w:rFonts w:ascii="Arial" w:hAnsi="Arial"/>
                <w:b w:val="0"/>
                <w:sz w:val="17"/>
              </w:rPr>
              <w:t>R7 lengths at the limit</w:t>
            </w:r>
          </w:p>
        </w:tc>
        <w:tc>
          <w:tcPr>
            <w:tcW w:type="dxa" w:w="3061"/>
          </w:tcPr>
          <w:p>
            <w:pPr>
              <w:spacing w:after="20"/>
            </w:pPr>
            <w:r>
              <w:rPr>
                <w:rFonts w:ascii="Arial" w:hAnsi="Arial"/>
                <w:b w:val="0"/>
                <w:sz w:val="17"/>
              </w:rPr>
              <w:t>Reminder title of exactly 60, body 160, voice 450 characters.</w:t>
            </w:r>
          </w:p>
        </w:tc>
        <w:tc>
          <w:tcPr>
            <w:tcW w:type="dxa" w:w="3175"/>
          </w:tcPr>
          <w:p>
            <w:pPr>
              <w:spacing w:after="20"/>
            </w:pPr>
            <w:r>
              <w:rPr>
                <w:rFonts w:ascii="Arial" w:hAnsi="Arial"/>
                <w:b w:val="0"/>
                <w:sz w:val="17"/>
              </w:rPr>
              <w:t>R7 passes.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RB-14</w:t>
            </w:r>
          </w:p>
        </w:tc>
        <w:tc>
          <w:tcPr>
            <w:tcW w:type="dxa" w:w="1928"/>
            <w:shd w:val="clear" w:color="auto" w:fill="F4F8FD"/>
          </w:tcPr>
          <w:p>
            <w:pPr>
              <w:spacing w:after="20"/>
            </w:pPr>
            <w:r>
              <w:rPr>
                <w:rFonts w:ascii="Arial" w:hAnsi="Arial"/>
                <w:b w:val="0"/>
                <w:sz w:val="17"/>
              </w:rPr>
              <w:t>R7 one over</w:t>
            </w:r>
          </w:p>
        </w:tc>
        <w:tc>
          <w:tcPr>
            <w:tcW w:type="dxa" w:w="3061"/>
            <w:shd w:val="clear" w:color="auto" w:fill="F4F8FD"/>
          </w:tcPr>
          <w:p>
            <w:pPr>
              <w:spacing w:after="20"/>
            </w:pPr>
            <w:r>
              <w:rPr>
                <w:rFonts w:ascii="Arial" w:hAnsi="Arial"/>
                <w:b w:val="0"/>
                <w:sz w:val="17"/>
              </w:rPr>
              <w:t>Title 61, body 161, voice 451, intake reply 241, alert headline 91, detail 201.</w:t>
            </w:r>
          </w:p>
        </w:tc>
        <w:tc>
          <w:tcPr>
            <w:tcW w:type="dxa" w:w="3175"/>
            <w:shd w:val="clear" w:color="auto" w:fill="F4F8FD"/>
          </w:tcPr>
          <w:p>
            <w:pPr>
              <w:spacing w:after="20"/>
            </w:pPr>
            <w:r>
              <w:rPr>
                <w:rFonts w:ascii="Arial" w:hAnsi="Arial"/>
                <w:b w:val="0"/>
                <w:sz w:val="17"/>
              </w:rPr>
              <w:t>R7 fails each, showing length/limit.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RB-15</w:t>
            </w:r>
          </w:p>
        </w:tc>
        <w:tc>
          <w:tcPr>
            <w:tcW w:type="dxa" w:w="1928"/>
          </w:tcPr>
          <w:p>
            <w:pPr>
              <w:spacing w:after="20"/>
            </w:pPr>
            <w:r>
              <w:rPr>
                <w:rFonts w:ascii="Arial" w:hAnsi="Arial"/>
                <w:b w:val="0"/>
                <w:sz w:val="17"/>
              </w:rPr>
              <w:t>R8 long sentence</w:t>
            </w:r>
          </w:p>
        </w:tc>
        <w:tc>
          <w:tcPr>
            <w:tcW w:type="dxa" w:w="3061"/>
          </w:tcPr>
          <w:p>
            <w:pPr>
              <w:spacing w:after="20"/>
            </w:pPr>
            <w:r>
              <w:rPr>
                <w:rFonts w:ascii="Arial" w:hAnsi="Arial"/>
                <w:b w:val="0"/>
                <w:sz w:val="17"/>
              </w:rPr>
              <w:t>One sentence of 21 words.</w:t>
            </w:r>
          </w:p>
        </w:tc>
        <w:tc>
          <w:tcPr>
            <w:tcW w:type="dxa" w:w="3175"/>
          </w:tcPr>
          <w:p>
            <w:pPr>
              <w:spacing w:after="20"/>
            </w:pPr>
            <w:r>
              <w:rPr>
                <w:rFonts w:ascii="Arial" w:hAnsi="Arial"/>
                <w:b w:val="0"/>
                <w:sz w:val="17"/>
              </w:rPr>
              <w:t>R8 fails. 20 words passes.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RB-16</w:t>
            </w:r>
          </w:p>
        </w:tc>
        <w:tc>
          <w:tcPr>
            <w:tcW w:type="dxa" w:w="1928"/>
            <w:shd w:val="clear" w:color="auto" w:fill="F4F8FD"/>
          </w:tcPr>
          <w:p>
            <w:pPr>
              <w:spacing w:after="20"/>
            </w:pPr>
            <w:r>
              <w:rPr>
                <w:rFonts w:ascii="Arial" w:hAnsi="Arial"/>
                <w:b w:val="0"/>
                <w:sz w:val="17"/>
              </w:rPr>
              <w:t>R8 Hindi danda split</w:t>
            </w:r>
          </w:p>
        </w:tc>
        <w:tc>
          <w:tcPr>
            <w:tcW w:type="dxa" w:w="3061"/>
            <w:shd w:val="clear" w:color="auto" w:fill="F4F8FD"/>
          </w:tcPr>
          <w:p>
            <w:pPr>
              <w:spacing w:after="20"/>
            </w:pPr>
            <w:r>
              <w:rPr>
                <w:rFonts w:ascii="Arial" w:hAnsi="Arial"/>
                <w:b w:val="0"/>
                <w:sz w:val="17"/>
              </w:rPr>
              <w:t>Two 15 word Hindi sentences joined by "।".</w:t>
            </w:r>
          </w:p>
        </w:tc>
        <w:tc>
          <w:tcPr>
            <w:tcW w:type="dxa" w:w="3175"/>
            <w:shd w:val="clear" w:color="auto" w:fill="F4F8FD"/>
          </w:tcPr>
          <w:p>
            <w:pPr>
              <w:spacing w:after="20"/>
            </w:pPr>
            <w:r>
              <w:rPr>
                <w:rFonts w:ascii="Arial" w:hAnsi="Arial"/>
                <w:b w:val="0"/>
                <w:sz w:val="17"/>
              </w:rPr>
              <w:t>R8 passes (split on the danda).</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RB-17</w:t>
            </w:r>
          </w:p>
        </w:tc>
        <w:tc>
          <w:tcPr>
            <w:tcW w:type="dxa" w:w="1928"/>
          </w:tcPr>
          <w:p>
            <w:pPr>
              <w:spacing w:after="20"/>
            </w:pPr>
            <w:r>
              <w:rPr>
                <w:rFonts w:ascii="Arial" w:hAnsi="Arial"/>
                <w:b w:val="0"/>
                <w:sz w:val="17"/>
              </w:rPr>
              <w:t>R8 jargon in customer text</w:t>
            </w:r>
          </w:p>
        </w:tc>
        <w:tc>
          <w:tcPr>
            <w:tcW w:type="dxa" w:w="3061"/>
          </w:tcPr>
          <w:p>
            <w:pPr>
              <w:spacing w:after="20"/>
            </w:pPr>
            <w:r>
              <w:rPr>
                <w:rFonts w:ascii="Arial" w:hAnsi="Arial"/>
                <w:b w:val="0"/>
                <w:sz w:val="17"/>
              </w:rPr>
              <w:t>Reminder with "NPCI", "e-mandate" or "UMN".</w:t>
            </w:r>
          </w:p>
        </w:tc>
        <w:tc>
          <w:tcPr>
            <w:tcW w:type="dxa" w:w="3175"/>
          </w:tcPr>
          <w:p>
            <w:pPr>
              <w:spacing w:after="20"/>
            </w:pPr>
            <w:r>
              <w:rPr>
                <w:rFonts w:ascii="Arial" w:hAnsi="Arial"/>
                <w:b w:val="0"/>
                <w:sz w:val="17"/>
              </w:rPr>
              <w:t>R8 fails. The same word in a case summary is allowed.</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RB-18</w:t>
            </w:r>
          </w:p>
        </w:tc>
        <w:tc>
          <w:tcPr>
            <w:tcW w:type="dxa" w:w="1928"/>
            <w:shd w:val="clear" w:color="auto" w:fill="F4F8FD"/>
          </w:tcPr>
          <w:p>
            <w:pPr>
              <w:spacing w:after="20"/>
            </w:pPr>
            <w:r>
              <w:rPr>
                <w:rFonts w:ascii="Arial" w:hAnsi="Arial"/>
                <w:b w:val="0"/>
                <w:sz w:val="17"/>
              </w:rPr>
              <w:t>R9 raw value</w:t>
            </w:r>
          </w:p>
        </w:tc>
        <w:tc>
          <w:tcPr>
            <w:tcW w:type="dxa" w:w="3061"/>
            <w:shd w:val="clear" w:color="auto" w:fill="F4F8FD"/>
          </w:tcPr>
          <w:p>
            <w:pPr>
              <w:spacing w:after="20"/>
            </w:pPr>
            <w:r>
              <w:rPr>
                <w:rFonts w:ascii="Arial" w:hAnsi="Arial"/>
                <w:b w:val="0"/>
                <w:sz w:val="17"/>
              </w:rPr>
              <w:t>Draft with a real phone number.</w:t>
            </w:r>
          </w:p>
        </w:tc>
        <w:tc>
          <w:tcPr>
            <w:tcW w:type="dxa" w:w="3175"/>
            <w:shd w:val="clear" w:color="auto" w:fill="F4F8FD"/>
          </w:tcPr>
          <w:p>
            <w:pPr>
              <w:spacing w:after="20"/>
            </w:pPr>
            <w:r>
              <w:rPr>
                <w:rFonts w:ascii="Arial" w:hAnsi="Arial"/>
                <w:b w:val="0"/>
                <w:sz w:val="17"/>
              </w:rPr>
              <w:t>R9 fails: personal values.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RB-19</w:t>
            </w:r>
          </w:p>
        </w:tc>
        <w:tc>
          <w:tcPr>
            <w:tcW w:type="dxa" w:w="1928"/>
          </w:tcPr>
          <w:p>
            <w:pPr>
              <w:spacing w:after="20"/>
            </w:pPr>
            <w:r>
              <w:rPr>
                <w:rFonts w:ascii="Arial" w:hAnsi="Arial"/>
                <w:b w:val="0"/>
                <w:sz w:val="17"/>
              </w:rPr>
              <w:t>R9 unknown token</w:t>
            </w:r>
          </w:p>
        </w:tc>
        <w:tc>
          <w:tcPr>
            <w:tcW w:type="dxa" w:w="3061"/>
          </w:tcPr>
          <w:p>
            <w:pPr>
              <w:spacing w:after="20"/>
            </w:pPr>
            <w:r>
              <w:rPr>
                <w:rFonts w:ascii="Arial" w:hAnsi="Arial"/>
                <w:b w:val="0"/>
                <w:sz w:val="17"/>
              </w:rPr>
              <w:t xml:space="preserve">Draft with </w:t>
            </w:r>
            <w:r>
              <w:rPr>
                <w:rFonts w:ascii="Consolas" w:hAnsi="Consolas"/>
                <w:b w:val="0"/>
                <w:sz w:val="17"/>
              </w:rPr>
              <w:t>&lt;PHONE_9&gt;</w:t>
            </w:r>
            <w:r>
              <w:rPr>
                <w:rFonts w:ascii="Arial" w:hAnsi="Arial"/>
                <w:b w:val="0"/>
                <w:sz w:val="17"/>
              </w:rPr>
              <w:t xml:space="preserve"> that was never in the input.</w:t>
            </w:r>
          </w:p>
        </w:tc>
        <w:tc>
          <w:tcPr>
            <w:tcW w:type="dxa" w:w="3175"/>
          </w:tcPr>
          <w:p>
            <w:pPr>
              <w:spacing w:after="20"/>
            </w:pPr>
            <w:r>
              <w:rPr>
                <w:rFonts w:ascii="Arial" w:hAnsi="Arial"/>
                <w:b w:val="0"/>
                <w:sz w:val="17"/>
              </w:rPr>
              <w:t>R9 fails: unknown tokens.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RB-20</w:t>
            </w:r>
          </w:p>
        </w:tc>
        <w:tc>
          <w:tcPr>
            <w:tcW w:type="dxa" w:w="1928"/>
            <w:shd w:val="clear" w:color="auto" w:fill="F4F8FD"/>
          </w:tcPr>
          <w:p>
            <w:pPr>
              <w:spacing w:after="20"/>
            </w:pPr>
            <w:r>
              <w:rPr>
                <w:rFonts w:ascii="Arial" w:hAnsi="Arial"/>
                <w:b w:val="0"/>
                <w:sz w:val="17"/>
              </w:rPr>
              <w:t>R9 token not allowed</w:t>
            </w:r>
          </w:p>
        </w:tc>
        <w:tc>
          <w:tcPr>
            <w:tcW w:type="dxa" w:w="3061"/>
            <w:shd w:val="clear" w:color="auto" w:fill="F4F8FD"/>
          </w:tcPr>
          <w:p>
            <w:pPr>
              <w:spacing w:after="20"/>
            </w:pPr>
            <w:r>
              <w:rPr>
                <w:rFonts w:ascii="Arial" w:hAnsi="Arial"/>
                <w:b w:val="0"/>
                <w:sz w:val="17"/>
              </w:rPr>
              <w:t xml:space="preserve">Reminder with </w:t>
            </w:r>
            <w:r>
              <w:rPr>
                <w:rFonts w:ascii="Consolas" w:hAnsi="Consolas"/>
                <w:b w:val="0"/>
                <w:sz w:val="17"/>
              </w:rPr>
              <w:t>&lt;NAME_1&gt;</w:t>
            </w:r>
            <w:r>
              <w:rPr>
                <w:rFonts w:ascii="Arial" w:hAnsi="Arial"/>
                <w:b w:val="0"/>
                <w:sz w:val="17"/>
              </w:rPr>
              <w:t xml:space="preserve">. Case summary with </w:t>
            </w:r>
            <w:r>
              <w:rPr>
                <w:rFonts w:ascii="Consolas" w:hAnsi="Consolas"/>
                <w:b w:val="0"/>
                <w:sz w:val="17"/>
              </w:rPr>
              <w:t>&lt;NAME_1&gt;</w:t>
            </w:r>
            <w:r>
              <w:rPr>
                <w:rFonts w:ascii="Arial" w:hAnsi="Arial"/>
                <w:b w:val="0"/>
                <w:sz w:val="17"/>
              </w:rPr>
              <w:t>.</w:t>
            </w:r>
          </w:p>
        </w:tc>
        <w:tc>
          <w:tcPr>
            <w:tcW w:type="dxa" w:w="3175"/>
            <w:shd w:val="clear" w:color="auto" w:fill="F4F8FD"/>
          </w:tcPr>
          <w:p>
            <w:pPr>
              <w:spacing w:after="20"/>
            </w:pPr>
            <w:r>
              <w:rPr>
                <w:rFonts w:ascii="Arial" w:hAnsi="Arial"/>
                <w:b w:val="0"/>
                <w:sz w:val="17"/>
              </w:rPr>
              <w:t>Reminder fails; case summary passes.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RB-21</w:t>
            </w:r>
          </w:p>
        </w:tc>
        <w:tc>
          <w:tcPr>
            <w:tcW w:type="dxa" w:w="1928"/>
          </w:tcPr>
          <w:p>
            <w:pPr>
              <w:spacing w:after="20"/>
            </w:pPr>
            <w:r>
              <w:rPr>
                <w:rFonts w:ascii="Arial" w:hAnsi="Arial"/>
                <w:b w:val="0"/>
                <w:sz w:val="17"/>
              </w:rPr>
              <w:t>R9 token in voice script</w:t>
            </w:r>
          </w:p>
        </w:tc>
        <w:tc>
          <w:tcPr>
            <w:tcW w:type="dxa" w:w="3061"/>
          </w:tcPr>
          <w:p>
            <w:pPr>
              <w:spacing w:after="20"/>
            </w:pPr>
            <w:r>
              <w:rPr>
                <w:rFonts w:ascii="Consolas" w:hAnsi="Consolas"/>
                <w:b w:val="0"/>
                <w:sz w:val="17"/>
              </w:rPr>
              <w:t>&lt;NAME_1&gt;</w:t>
            </w:r>
            <w:r>
              <w:rPr>
                <w:rFonts w:ascii="Arial" w:hAnsi="Arial"/>
                <w:b w:val="0"/>
                <w:sz w:val="17"/>
              </w:rPr>
              <w:t xml:space="preserve"> in a reminder voice script.</w:t>
            </w:r>
          </w:p>
        </w:tc>
        <w:tc>
          <w:tcPr>
            <w:tcW w:type="dxa" w:w="3175"/>
          </w:tcPr>
          <w:p>
            <w:pPr>
              <w:spacing w:after="20"/>
            </w:pPr>
            <w:r>
              <w:rPr>
                <w:rFonts w:ascii="Arial" w:hAnsi="Arial"/>
                <w:b w:val="0"/>
                <w:sz w:val="17"/>
              </w:rPr>
              <w:t>R9 fails: never spoken.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RB-22</w:t>
            </w:r>
          </w:p>
        </w:tc>
        <w:tc>
          <w:tcPr>
            <w:tcW w:type="dxa" w:w="1928"/>
            <w:shd w:val="clear" w:color="auto" w:fill="F4F8FD"/>
          </w:tcPr>
          <w:p>
            <w:pPr>
              <w:spacing w:after="20"/>
            </w:pPr>
            <w:r>
              <w:rPr>
                <w:rFonts w:ascii="Arial" w:hAnsi="Arial"/>
                <w:b w:val="0"/>
                <w:sz w:val="17"/>
              </w:rPr>
              <w:t>R10 never approved</w:t>
            </w:r>
          </w:p>
        </w:tc>
        <w:tc>
          <w:tcPr>
            <w:tcW w:type="dxa" w:w="3061"/>
            <w:shd w:val="clear" w:color="auto" w:fill="F4F8FD"/>
          </w:tcPr>
          <w:p>
            <w:pPr>
              <w:spacing w:after="20"/>
            </w:pPr>
            <w:r>
              <w:rPr>
                <w:rFonts w:ascii="Arial" w:hAnsi="Arial"/>
                <w:b w:val="0"/>
                <w:sz w:val="17"/>
              </w:rPr>
              <w:t>Intake with intent never_approved and no 1930.</w:t>
            </w:r>
          </w:p>
        </w:tc>
        <w:tc>
          <w:tcPr>
            <w:tcW w:type="dxa" w:w="3175"/>
            <w:shd w:val="clear" w:color="auto" w:fill="F4F8FD"/>
          </w:tcPr>
          <w:p>
            <w:pPr>
              <w:spacing w:after="20"/>
            </w:pPr>
            <w:r>
              <w:rPr>
                <w:rFonts w:ascii="Arial" w:hAnsi="Arial"/>
                <w:b w:val="0"/>
                <w:sz w:val="17"/>
              </w:rPr>
              <w:t>R10 fails. With "1930" or "१९३०" it passes.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RB-23</w:t>
            </w:r>
          </w:p>
        </w:tc>
        <w:tc>
          <w:tcPr>
            <w:tcW w:type="dxa" w:w="1928"/>
          </w:tcPr>
          <w:p>
            <w:pPr>
              <w:spacing w:after="20"/>
            </w:pPr>
            <w:r>
              <w:rPr>
                <w:rFonts w:ascii="Arial" w:hAnsi="Arial"/>
                <w:b w:val="0"/>
                <w:sz w:val="17"/>
              </w:rPr>
              <w:t>R10 wording</w:t>
            </w:r>
          </w:p>
        </w:tc>
        <w:tc>
          <w:tcPr>
            <w:tcW w:type="dxa" w:w="3061"/>
          </w:tcPr>
          <w:p>
            <w:pPr>
              <w:spacing w:after="20"/>
            </w:pPr>
            <w:r>
              <w:rPr>
                <w:rFonts w:ascii="Arial" w:hAnsi="Arial"/>
                <w:b w:val="0"/>
                <w:sz w:val="17"/>
              </w:rPr>
              <w:t>Never-approved reply.</w:t>
            </w:r>
          </w:p>
        </w:tc>
        <w:tc>
          <w:tcPr>
            <w:tcW w:type="dxa" w:w="3175"/>
          </w:tcPr>
          <w:p>
            <w:pPr>
              <w:spacing w:after="20"/>
            </w:pPr>
            <w:r>
              <w:rPr>
                <w:rFonts w:ascii="Arial" w:hAnsi="Arial"/>
                <w:b w:val="0"/>
                <w:sz w:val="17"/>
              </w:rPr>
              <w:t>Mentions Pakka's trust team and 1930; no scam, fraud or dhokha.</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RB-24</w:t>
            </w:r>
          </w:p>
        </w:tc>
        <w:tc>
          <w:tcPr>
            <w:tcW w:type="dxa" w:w="1928"/>
            <w:shd w:val="clear" w:color="auto" w:fill="F4F8FD"/>
          </w:tcPr>
          <w:p>
            <w:pPr>
              <w:spacing w:after="20"/>
            </w:pPr>
            <w:r>
              <w:rPr>
                <w:rFonts w:ascii="Arial" w:hAnsi="Arial"/>
                <w:b w:val="0"/>
                <w:sz w:val="17"/>
              </w:rPr>
              <w:t>R11 AI disclosure</w:t>
            </w:r>
          </w:p>
        </w:tc>
        <w:tc>
          <w:tcPr>
            <w:tcW w:type="dxa" w:w="3061"/>
            <w:shd w:val="clear" w:color="auto" w:fill="F4F8FD"/>
          </w:tcPr>
          <w:p>
            <w:pPr>
              <w:spacing w:after="20"/>
            </w:pPr>
            <w:r>
              <w:rPr>
                <w:rFonts w:ascii="Arial" w:hAnsi="Arial"/>
                <w:b w:val="0"/>
                <w:sz w:val="17"/>
              </w:rPr>
              <w:t>Read any reviewed customer text.</w:t>
            </w:r>
          </w:p>
        </w:tc>
        <w:tc>
          <w:tcPr>
            <w:tcW w:type="dxa" w:w="3175"/>
            <w:shd w:val="clear" w:color="auto" w:fill="F4F8FD"/>
          </w:tcPr>
          <w:p>
            <w:pPr>
              <w:spacing w:after="20"/>
            </w:pPr>
            <w:r>
              <w:rPr>
                <w:rFonts w:ascii="Arial" w:hAnsi="Arial"/>
                <w:b w:val="0"/>
                <w:sz w:val="17"/>
              </w:rPr>
              <w:t>The reviewer checks disclosure where the rubric asks for it.</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RB-25</w:t>
            </w:r>
          </w:p>
        </w:tc>
        <w:tc>
          <w:tcPr>
            <w:tcW w:type="dxa" w:w="1928"/>
          </w:tcPr>
          <w:p>
            <w:pPr>
              <w:spacing w:after="20"/>
            </w:pPr>
            <w:r>
              <w:rPr>
                <w:rFonts w:ascii="Arial" w:hAnsi="Arial"/>
                <w:b w:val="0"/>
                <w:sz w:val="17"/>
              </w:rPr>
              <w:t>L4-S suggestion not decision</w:t>
            </w:r>
          </w:p>
        </w:tc>
        <w:tc>
          <w:tcPr>
            <w:tcW w:type="dxa" w:w="3061"/>
          </w:tcPr>
          <w:p>
            <w:pPr>
              <w:spacing w:after="20"/>
            </w:pPr>
            <w:r>
              <w:rPr>
                <w:rFonts w:ascii="Arial" w:hAnsi="Arial"/>
                <w:b w:val="0"/>
                <w:sz w:val="17"/>
              </w:rPr>
              <w:t>Case summary that says "refund approved".</w:t>
            </w:r>
          </w:p>
        </w:tc>
        <w:tc>
          <w:tcPr>
            <w:tcW w:type="dxa" w:w="3175"/>
          </w:tcPr>
          <w:p>
            <w:pPr>
              <w:spacing w:after="20"/>
            </w:pPr>
            <w:r>
              <w:rPr>
                <w:rFonts w:ascii="Arial" w:hAnsi="Arial"/>
                <w:b w:val="0"/>
                <w:sz w:val="17"/>
              </w:rPr>
              <w:t>Fails L4-S; must be a suggestion.</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RB-26</w:t>
            </w:r>
          </w:p>
        </w:tc>
        <w:tc>
          <w:tcPr>
            <w:tcW w:type="dxa" w:w="1928"/>
            <w:shd w:val="clear" w:color="auto" w:fill="F4F8FD"/>
          </w:tcPr>
          <w:p>
            <w:pPr>
              <w:spacing w:after="20"/>
            </w:pPr>
            <w:r>
              <w:rPr>
                <w:rFonts w:ascii="Arial" w:hAnsi="Arial"/>
                <w:b w:val="0"/>
                <w:sz w:val="17"/>
              </w:rPr>
              <w:t>L6-P privacy line</w:t>
            </w:r>
          </w:p>
        </w:tc>
        <w:tc>
          <w:tcPr>
            <w:tcW w:type="dxa" w:w="3061"/>
            <w:shd w:val="clear" w:color="auto" w:fill="F4F8FD"/>
          </w:tcPr>
          <w:p>
            <w:pPr>
              <w:spacing w:after="20"/>
            </w:pPr>
            <w:r>
              <w:rPr>
                <w:rFonts w:ascii="Arial" w:hAnsi="Arial"/>
                <w:b w:val="0"/>
                <w:sz w:val="17"/>
              </w:rPr>
              <w:t>Alert without the exact privacy line, or with an adjective about the merchant.</w:t>
            </w:r>
          </w:p>
        </w:tc>
        <w:tc>
          <w:tcPr>
            <w:tcW w:type="dxa" w:w="3175"/>
            <w:shd w:val="clear" w:color="auto" w:fill="F4F8FD"/>
          </w:tcPr>
          <w:p>
            <w:pPr>
              <w:spacing w:after="20"/>
            </w:pPr>
            <w:r>
              <w:rPr>
                <w:rFonts w:ascii="Arial" w:hAnsi="Arial"/>
                <w:b w:val="0"/>
                <w:sz w:val="17"/>
              </w:rPr>
              <w:t>L6-P fails. See finding F1 about the line's wording.</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RB-27</w:t>
            </w:r>
          </w:p>
        </w:tc>
        <w:tc>
          <w:tcPr>
            <w:tcW w:type="dxa" w:w="1928"/>
          </w:tcPr>
          <w:p>
            <w:pPr>
              <w:spacing w:after="20"/>
            </w:pPr>
            <w:r>
              <w:rPr>
                <w:rFonts w:ascii="Arial" w:hAnsi="Arial"/>
                <w:b w:val="0"/>
                <w:sz w:val="17"/>
              </w:rPr>
              <w:t>Rule that does not apply</w:t>
            </w:r>
          </w:p>
        </w:tc>
        <w:tc>
          <w:tcPr>
            <w:tcW w:type="dxa" w:w="3061"/>
          </w:tcPr>
          <w:p>
            <w:pPr>
              <w:spacing w:after="20"/>
            </w:pPr>
            <w:r>
              <w:rPr>
                <w:rFonts w:ascii="Arial" w:hAnsi="Arial"/>
                <w:b w:val="0"/>
                <w:sz w:val="17"/>
              </w:rPr>
              <w:t>Reviewer asked about R10 on a reminder.</w:t>
            </w:r>
          </w:p>
        </w:tc>
        <w:tc>
          <w:tcPr>
            <w:tcW w:type="dxa" w:w="3175"/>
          </w:tcPr>
          <w:p>
            <w:pPr>
              <w:spacing w:after="20"/>
            </w:pPr>
            <w:r>
              <w:rPr>
                <w:rFonts w:ascii="Arial" w:hAnsi="Arial"/>
                <w:b w:val="0"/>
                <w:sz w:val="17"/>
              </w:rPr>
              <w:t>Passes (rev-v2: a rule that does not apply passes).</w:t>
            </w:r>
          </w:p>
        </w:tc>
        <w:tc>
          <w:tcPr>
            <w:tcW w:type="dxa" w:w="907"/>
          </w:tcPr>
          <w:p>
            <w:pPr>
              <w:spacing w:after="20"/>
            </w:pPr>
          </w:p>
        </w:tc>
      </w:tr>
    </w:tbl>
    <w:p/>
    <w:p>
      <w:r>
        <w:br w:type="page"/>
      </w:r>
    </w:p>
    <w:p>
      <w:pPr>
        <w:pStyle w:val="Heading1"/>
      </w:pPr>
      <w:r>
        <w:t>Review trail and counts in the UI</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RT-1</w:t>
            </w:r>
          </w:p>
        </w:tc>
        <w:tc>
          <w:tcPr>
            <w:tcW w:type="dxa" w:w="1928"/>
          </w:tcPr>
          <w:p>
            <w:pPr>
              <w:spacing w:after="20"/>
            </w:pPr>
            <w:r>
              <w:rPr>
                <w:rFonts w:ascii="Arial" w:hAnsi="Arial"/>
                <w:b w:val="0"/>
                <w:sz w:val="17"/>
              </w:rPr>
              <w:t>Button appears</w:t>
            </w:r>
          </w:p>
        </w:tc>
        <w:tc>
          <w:tcPr>
            <w:tcW w:type="dxa" w:w="3061"/>
          </w:tcPr>
          <w:p>
            <w:pPr>
              <w:spacing w:after="20"/>
            </w:pPr>
            <w:r>
              <w:rPr>
                <w:rFonts w:ascii="Arial" w:hAnsi="Arial"/>
                <w:b w:val="0"/>
                <w:sz w:val="17"/>
              </w:rPr>
              <w:t>Open /ops, flight recorder. Find an AI-written message.</w:t>
            </w:r>
          </w:p>
        </w:tc>
        <w:tc>
          <w:tcPr>
            <w:tcW w:type="dxa" w:w="3175"/>
          </w:tcPr>
          <w:p>
            <w:pPr>
              <w:spacing w:after="20"/>
            </w:pPr>
            <w:r>
              <w:rPr>
                <w:rFonts w:ascii="Arial" w:hAnsi="Arial"/>
                <w:b w:val="0"/>
                <w:sz w:val="17"/>
              </w:rPr>
              <w:t>A "Review trail" link under it. Events with no review have none.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RT-2</w:t>
            </w:r>
          </w:p>
        </w:tc>
        <w:tc>
          <w:tcPr>
            <w:tcW w:type="dxa" w:w="1928"/>
            <w:shd w:val="clear" w:color="auto" w:fill="F4F8FD"/>
          </w:tcPr>
          <w:p>
            <w:pPr>
              <w:spacing w:after="20"/>
            </w:pPr>
            <w:r>
              <w:rPr>
                <w:rFonts w:ascii="Arial" w:hAnsi="Arial"/>
                <w:b w:val="0"/>
                <w:sz w:val="17"/>
              </w:rPr>
              <w:t>Trail contents</w:t>
            </w:r>
          </w:p>
        </w:tc>
        <w:tc>
          <w:tcPr>
            <w:tcW w:type="dxa" w:w="3061"/>
            <w:shd w:val="clear" w:color="auto" w:fill="F4F8FD"/>
          </w:tcPr>
          <w:p>
            <w:pPr>
              <w:spacing w:after="20"/>
            </w:pPr>
            <w:r>
              <w:rPr>
                <w:rFonts w:ascii="Arial" w:hAnsi="Arial"/>
                <w:b w:val="0"/>
                <w:sz w:val="17"/>
              </w:rPr>
              <w:t>Open it.</w:t>
            </w:r>
          </w:p>
        </w:tc>
        <w:tc>
          <w:tcPr>
            <w:tcW w:type="dxa" w:w="3175"/>
            <w:shd w:val="clear" w:color="auto" w:fill="F4F8FD"/>
          </w:tcPr>
          <w:p>
            <w:pPr>
              <w:spacing w:after="20"/>
            </w:pPr>
            <w:r>
              <w:rPr>
                <w:rFonts w:ascii="Arial" w:hAnsi="Arial"/>
                <w:b w:val="0"/>
                <w:sz w:val="17"/>
              </w:rPr>
              <w:t>Status label, a ✓/✗ per rule per round, fails with fixes, contests, binding decision if any, "Privacy: N masked", rules checked.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RT-3</w:t>
            </w:r>
          </w:p>
        </w:tc>
        <w:tc>
          <w:tcPr>
            <w:tcW w:type="dxa" w:w="1928"/>
          </w:tcPr>
          <w:p>
            <w:pPr>
              <w:spacing w:after="20"/>
            </w:pPr>
            <w:r>
              <w:rPr>
                <w:rFonts w:ascii="Arial" w:hAnsi="Arial"/>
                <w:b w:val="0"/>
                <w:sz w:val="17"/>
              </w:rPr>
              <w:t>Status labels</w:t>
            </w:r>
          </w:p>
        </w:tc>
        <w:tc>
          <w:tcPr>
            <w:tcW w:type="dxa" w:w="3061"/>
          </w:tcPr>
          <w:p>
            <w:pPr>
              <w:spacing w:after="20"/>
            </w:pPr>
            <w:r>
              <w:rPr>
                <w:rFonts w:ascii="Arial" w:hAnsi="Arial"/>
                <w:b w:val="0"/>
                <w:sz w:val="17"/>
              </w:rPr>
              <w:t>Find an agreed, a reviewer_final and a template message.</w:t>
            </w:r>
          </w:p>
        </w:tc>
        <w:tc>
          <w:tcPr>
            <w:tcW w:type="dxa" w:w="3175"/>
          </w:tcPr>
          <w:p>
            <w:pPr>
              <w:spacing w:after="20"/>
            </w:pPr>
            <w:r>
              <w:rPr>
                <w:rFonts w:ascii="Arial" w:hAnsi="Arial"/>
                <w:b w:val="0"/>
                <w:sz w:val="17"/>
              </w:rPr>
              <w:t>Three distinct labels, including "Sent as template".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RT-4</w:t>
            </w:r>
          </w:p>
        </w:tc>
        <w:tc>
          <w:tcPr>
            <w:tcW w:type="dxa" w:w="1928"/>
            <w:shd w:val="clear" w:color="auto" w:fill="F4F8FD"/>
          </w:tcPr>
          <w:p>
            <w:pPr>
              <w:spacing w:after="20"/>
            </w:pPr>
            <w:r>
              <w:rPr>
                <w:rFonts w:ascii="Arial" w:hAnsi="Arial"/>
                <w:b w:val="0"/>
                <w:sz w:val="17"/>
              </w:rPr>
              <w:t>No values in the trail</w:t>
            </w:r>
          </w:p>
        </w:tc>
        <w:tc>
          <w:tcPr>
            <w:tcW w:type="dxa" w:w="3061"/>
            <w:shd w:val="clear" w:color="auto" w:fill="F4F8FD"/>
          </w:tcPr>
          <w:p>
            <w:pPr>
              <w:spacing w:after="20"/>
            </w:pPr>
            <w:r>
              <w:rPr>
                <w:rFonts w:ascii="Arial" w:hAnsi="Arial"/>
                <w:b w:val="0"/>
                <w:sz w:val="17"/>
              </w:rPr>
              <w:t>Open a trail for a message that had a phone number.</w:t>
            </w:r>
          </w:p>
        </w:tc>
        <w:tc>
          <w:tcPr>
            <w:tcW w:type="dxa" w:w="3175"/>
            <w:shd w:val="clear" w:color="auto" w:fill="F4F8FD"/>
          </w:tcPr>
          <w:p>
            <w:pPr>
              <w:spacing w:after="20"/>
            </w:pPr>
            <w:r>
              <w:rPr>
                <w:rFonts w:ascii="Arial" w:hAnsi="Arial"/>
                <w:b w:val="0"/>
                <w:sz w:val="17"/>
              </w:rPr>
              <w:t>Counts and types only.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RT-5</w:t>
            </w:r>
          </w:p>
        </w:tc>
        <w:tc>
          <w:tcPr>
            <w:tcW w:type="dxa" w:w="1928"/>
          </w:tcPr>
          <w:p>
            <w:pPr>
              <w:spacing w:after="20"/>
            </w:pPr>
            <w:r>
              <w:rPr>
                <w:rFonts w:ascii="Arial" w:hAnsi="Arial"/>
                <w:b w:val="0"/>
                <w:sz w:val="17"/>
              </w:rPr>
              <w:t>One open at a time</w:t>
            </w:r>
          </w:p>
        </w:tc>
        <w:tc>
          <w:tcPr>
            <w:tcW w:type="dxa" w:w="3061"/>
          </w:tcPr>
          <w:p>
            <w:pPr>
              <w:spacing w:after="20"/>
            </w:pPr>
            <w:r>
              <w:rPr>
                <w:rFonts w:ascii="Arial" w:hAnsi="Arial"/>
                <w:b w:val="0"/>
                <w:sz w:val="17"/>
              </w:rPr>
              <w:t>Open two trails in a row.</w:t>
            </w:r>
          </w:p>
        </w:tc>
        <w:tc>
          <w:tcPr>
            <w:tcW w:type="dxa" w:w="3175"/>
          </w:tcPr>
          <w:p>
            <w:pPr>
              <w:spacing w:after="20"/>
            </w:pPr>
            <w:r>
              <w:rPr>
                <w:rFonts w:ascii="Arial" w:hAnsi="Arial"/>
                <w:b w:val="0"/>
                <w:sz w:val="17"/>
              </w:rPr>
              <w:t>The first closes.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RT-6</w:t>
            </w:r>
          </w:p>
        </w:tc>
        <w:tc>
          <w:tcPr>
            <w:tcW w:type="dxa" w:w="1928"/>
            <w:shd w:val="clear" w:color="auto" w:fill="F4F8FD"/>
          </w:tcPr>
          <w:p>
            <w:pPr>
              <w:spacing w:after="20"/>
            </w:pPr>
            <w:r>
              <w:rPr>
                <w:rFonts w:ascii="Arial" w:hAnsi="Arial"/>
                <w:b w:val="0"/>
                <w:sz w:val="17"/>
              </w:rPr>
              <w:t>Story view counts</w:t>
            </w:r>
          </w:p>
        </w:tc>
        <w:tc>
          <w:tcPr>
            <w:tcW w:type="dxa" w:w="3061"/>
            <w:shd w:val="clear" w:color="auto" w:fill="F4F8FD"/>
          </w:tcPr>
          <w:p>
            <w:pPr>
              <w:spacing w:after="20"/>
            </w:pPr>
            <w:r>
              <w:rPr>
                <w:rFonts w:ascii="Arial" w:hAnsi="Arial"/>
                <w:b w:val="0"/>
                <w:sz w:val="17"/>
              </w:rPr>
              <w:t>Open /demo.</w:t>
            </w:r>
          </w:p>
        </w:tc>
        <w:tc>
          <w:tcPr>
            <w:tcW w:type="dxa" w:w="3175"/>
            <w:shd w:val="clear" w:color="auto" w:fill="F4F8FD"/>
          </w:tcPr>
          <w:p>
            <w:pPr>
              <w:spacing w:after="20"/>
            </w:pPr>
            <w:r>
              <w:rPr>
                <w:rFonts w:ascii="Arial" w:hAnsi="Arial"/>
                <w:b w:val="0"/>
                <w:sz w:val="17"/>
              </w:rPr>
              <w:t>One line: AI messages checked by a second agent, average rounds, sent as template. Numbers match the bake (261 texts total).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RT-7</w:t>
            </w:r>
          </w:p>
        </w:tc>
        <w:tc>
          <w:tcPr>
            <w:tcW w:type="dxa" w:w="1928"/>
          </w:tcPr>
          <w:p>
            <w:pPr>
              <w:spacing w:after="20"/>
            </w:pPr>
            <w:r>
              <w:rPr>
                <w:rFonts w:ascii="Arial" w:hAnsi="Arial"/>
                <w:b w:val="0"/>
                <w:sz w:val="17"/>
              </w:rPr>
              <w:t>Counts with no key</w:t>
            </w:r>
          </w:p>
        </w:tc>
        <w:tc>
          <w:tcPr>
            <w:tcW w:type="dxa" w:w="3061"/>
          </w:tcPr>
          <w:p>
            <w:pPr>
              <w:spacing w:after="20"/>
            </w:pPr>
            <w:r>
              <w:rPr>
                <w:rFonts w:ascii="Arial" w:hAnsi="Arial"/>
                <w:b w:val="0"/>
                <w:sz w:val="17"/>
              </w:rPr>
              <w:t>Remove keys, reload /demo.</w:t>
            </w:r>
          </w:p>
        </w:tc>
        <w:tc>
          <w:tcPr>
            <w:tcW w:type="dxa" w:w="3175"/>
          </w:tcPr>
          <w:p>
            <w:pPr>
              <w:spacing w:after="20"/>
            </w:pPr>
            <w:r>
              <w:rPr>
                <w:rFonts w:ascii="Arial" w:hAnsi="Arial"/>
                <w:b w:val="0"/>
                <w:sz w:val="17"/>
              </w:rPr>
              <w:t>The line still shows the baked counts, or hides cleanly. No "NaN". No key.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RT-8</w:t>
            </w:r>
          </w:p>
        </w:tc>
        <w:tc>
          <w:tcPr>
            <w:tcW w:type="dxa" w:w="1928"/>
            <w:shd w:val="clear" w:color="auto" w:fill="F4F8FD"/>
          </w:tcPr>
          <w:p>
            <w:pPr>
              <w:spacing w:after="20"/>
            </w:pPr>
            <w:r>
              <w:rPr>
                <w:rFonts w:ascii="Arial" w:hAnsi="Arial"/>
                <w:b w:val="0"/>
                <w:sz w:val="17"/>
              </w:rPr>
              <w:t>Live reminder carries a stamp</w:t>
            </w:r>
          </w:p>
        </w:tc>
        <w:tc>
          <w:tcPr>
            <w:tcW w:type="dxa" w:w="3061"/>
            <w:shd w:val="clear" w:color="auto" w:fill="F4F8FD"/>
          </w:tcPr>
          <w:p>
            <w:pPr>
              <w:spacing w:after="20"/>
            </w:pPr>
            <w:r>
              <w:rPr>
                <w:rFonts w:ascii="Arial" w:hAnsi="Arial"/>
                <w:b w:val="0"/>
                <w:sz w:val="17"/>
              </w:rPr>
              <w:t>Create a live AutoPay on /live and get a reminder.</w:t>
            </w:r>
          </w:p>
        </w:tc>
        <w:tc>
          <w:tcPr>
            <w:tcW w:type="dxa" w:w="3175"/>
            <w:shd w:val="clear" w:color="auto" w:fill="F4F8FD"/>
          </w:tcPr>
          <w:p>
            <w:pPr>
              <w:spacing w:after="20"/>
            </w:pPr>
            <w:r>
              <w:rPr>
                <w:rFonts w:ascii="Arial" w:hAnsi="Arial"/>
                <w:b w:val="0"/>
                <w:sz w:val="17"/>
              </w:rPr>
              <w:t>Its stamp shows status, rounds and masked counts.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RT-9</w:t>
            </w:r>
          </w:p>
        </w:tc>
        <w:tc>
          <w:tcPr>
            <w:tcW w:type="dxa" w:w="1928"/>
          </w:tcPr>
          <w:p>
            <w:pPr>
              <w:spacing w:after="20"/>
            </w:pPr>
            <w:r>
              <w:rPr>
                <w:rFonts w:ascii="Arial" w:hAnsi="Arial"/>
                <w:b w:val="0"/>
                <w:sz w:val="17"/>
              </w:rPr>
              <w:t>Copy rules</w:t>
            </w:r>
          </w:p>
        </w:tc>
        <w:tc>
          <w:tcPr>
            <w:tcW w:type="dxa" w:w="3061"/>
          </w:tcPr>
          <w:p>
            <w:pPr>
              <w:spacing w:after="20"/>
            </w:pPr>
            <w:r>
              <w:rPr>
                <w:rFonts w:ascii="Arial" w:hAnsi="Arial"/>
                <w:b w:val="0"/>
                <w:sz w:val="17"/>
              </w:rPr>
              <w:t>Read every new label.</w:t>
            </w:r>
          </w:p>
        </w:tc>
        <w:tc>
          <w:tcPr>
            <w:tcW w:type="dxa" w:w="3175"/>
          </w:tcPr>
          <w:p>
            <w:pPr>
              <w:spacing w:after="20"/>
            </w:pPr>
            <w:r>
              <w:rPr>
                <w:rFonts w:ascii="Arial" w:hAnsi="Arial"/>
                <w:b w:val="0"/>
                <w:sz w:val="17"/>
              </w:rPr>
              <w:t>Sentence case, no all-caps, no em or en dashes, no arrows in buttons.</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RT-10</w:t>
            </w:r>
          </w:p>
        </w:tc>
        <w:tc>
          <w:tcPr>
            <w:tcW w:type="dxa" w:w="1928"/>
            <w:shd w:val="clear" w:color="auto" w:fill="F4F8FD"/>
          </w:tcPr>
          <w:p>
            <w:pPr>
              <w:spacing w:after="20"/>
            </w:pPr>
            <w:r>
              <w:rPr>
                <w:rFonts w:ascii="Arial" w:hAnsi="Arial"/>
                <w:b w:val="0"/>
                <w:sz w:val="17"/>
              </w:rPr>
              <w:t>Mobile</w:t>
            </w:r>
          </w:p>
        </w:tc>
        <w:tc>
          <w:tcPr>
            <w:tcW w:type="dxa" w:w="3061"/>
            <w:shd w:val="clear" w:color="auto" w:fill="F4F8FD"/>
          </w:tcPr>
          <w:p>
            <w:pPr>
              <w:spacing w:after="20"/>
            </w:pPr>
            <w:r>
              <w:rPr>
                <w:rFonts w:ascii="Arial" w:hAnsi="Arial"/>
                <w:b w:val="0"/>
                <w:sz w:val="17"/>
              </w:rPr>
              <w:t>View the trail at 375 px wide.</w:t>
            </w:r>
          </w:p>
        </w:tc>
        <w:tc>
          <w:tcPr>
            <w:tcW w:type="dxa" w:w="3175"/>
            <w:shd w:val="clear" w:color="auto" w:fill="F4F8FD"/>
          </w:tcPr>
          <w:p>
            <w:pPr>
              <w:spacing w:after="20"/>
            </w:pPr>
            <w:r>
              <w:rPr>
                <w:rFonts w:ascii="Arial" w:hAnsi="Arial"/>
                <w:b w:val="0"/>
                <w:sz w:val="17"/>
              </w:rPr>
              <w:t>Table scrolls or wraps; nothing cut off.</w:t>
            </w:r>
          </w:p>
        </w:tc>
        <w:tc>
          <w:tcPr>
            <w:tcW w:type="dxa" w:w="907"/>
            <w:shd w:val="clear" w:color="auto" w:fill="F4F8FD"/>
          </w:tcPr>
          <w:p>
            <w:pPr>
              <w:spacing w:after="20"/>
            </w:pPr>
          </w:p>
        </w:tc>
      </w:tr>
    </w:tbl>
    <w:p/>
    <w:p>
      <w:r>
        <w:br w:type="page"/>
      </w:r>
    </w:p>
    <w:p>
      <w:pPr>
        <w:pStyle w:val="Heading1"/>
      </w:pPr>
      <w:r>
        <w:t>The bake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BK-1</w:t>
            </w:r>
          </w:p>
        </w:tc>
        <w:tc>
          <w:tcPr>
            <w:tcW w:type="dxa" w:w="1928"/>
          </w:tcPr>
          <w:p>
            <w:pPr>
              <w:spacing w:after="20"/>
            </w:pPr>
            <w:r>
              <w:rPr>
                <w:rFonts w:ascii="Arial" w:hAnsi="Arial"/>
                <w:b w:val="0"/>
                <w:sz w:val="17"/>
              </w:rPr>
              <w:t>Bake complete</w:t>
            </w:r>
          </w:p>
        </w:tc>
        <w:tc>
          <w:tcPr>
            <w:tcW w:type="dxa" w:w="3061"/>
          </w:tcPr>
          <w:p>
            <w:pPr>
              <w:spacing w:after="20"/>
            </w:pPr>
            <w:r>
              <w:rPr>
                <w:rFonts w:ascii="Arial" w:hAnsi="Arial"/>
                <w:b w:val="0"/>
                <w:sz w:val="17"/>
              </w:rPr>
              <w:t xml:space="preserve">Count entries in </w:t>
            </w:r>
            <w:r>
              <w:rPr>
                <w:rFonts w:ascii="Consolas" w:hAnsi="Consolas"/>
                <w:b w:val="0"/>
                <w:sz w:val="17"/>
              </w:rPr>
              <w:t>src/llm/demo-cache.json</w:t>
            </w:r>
            <w:r>
              <w:rPr>
                <w:rFonts w:ascii="Arial" w:hAnsi="Arial"/>
                <w:b w:val="0"/>
                <w:sz w:val="17"/>
              </w:rPr>
              <w:t>.</w:t>
            </w:r>
          </w:p>
        </w:tc>
        <w:tc>
          <w:tcPr>
            <w:tcW w:type="dxa" w:w="3175"/>
          </w:tcPr>
          <w:p>
            <w:pPr>
              <w:spacing w:after="20"/>
            </w:pPr>
            <w:r>
              <w:rPr>
                <w:rFonts w:ascii="Arial" w:hAnsi="Arial"/>
                <w:b w:val="0"/>
                <w:sz w:val="17"/>
              </w:rPr>
              <w:t>261 texts, each with a review trail or marked template.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BK-2</w:t>
            </w:r>
          </w:p>
        </w:tc>
        <w:tc>
          <w:tcPr>
            <w:tcW w:type="dxa" w:w="1928"/>
            <w:shd w:val="clear" w:color="auto" w:fill="F4F8FD"/>
          </w:tcPr>
          <w:p>
            <w:pPr>
              <w:spacing w:after="20"/>
            </w:pPr>
            <w:r>
              <w:rPr>
                <w:rFonts w:ascii="Arial" w:hAnsi="Arial"/>
                <w:b w:val="0"/>
                <w:sz w:val="17"/>
              </w:rPr>
              <w:t>Stored masked</w:t>
            </w:r>
          </w:p>
        </w:tc>
        <w:tc>
          <w:tcPr>
            <w:tcW w:type="dxa" w:w="3061"/>
            <w:shd w:val="clear" w:color="auto" w:fill="F4F8FD"/>
          </w:tcPr>
          <w:p>
            <w:pPr>
              <w:spacing w:after="20"/>
            </w:pPr>
            <w:r>
              <w:rPr>
                <w:rFonts w:ascii="Arial" w:hAnsi="Arial"/>
                <w:b w:val="0"/>
                <w:sz w:val="17"/>
              </w:rPr>
              <w:t>Search the cache for any 10 digit number, "@ok", or a customer name.</w:t>
            </w:r>
          </w:p>
        </w:tc>
        <w:tc>
          <w:tcPr>
            <w:tcW w:type="dxa" w:w="3175"/>
            <w:shd w:val="clear" w:color="auto" w:fill="F4F8FD"/>
          </w:tcPr>
          <w:p>
            <w:pPr>
              <w:spacing w:after="20"/>
            </w:pPr>
            <w:r>
              <w:rPr>
                <w:rFonts w:ascii="Arial" w:hAnsi="Arial"/>
                <w:b w:val="0"/>
                <w:sz w:val="17"/>
              </w:rPr>
              <w:t>None. Tokens only.</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BK-3</w:t>
            </w:r>
          </w:p>
        </w:tc>
        <w:tc>
          <w:tcPr>
            <w:tcW w:type="dxa" w:w="1928"/>
          </w:tcPr>
          <w:p>
            <w:pPr>
              <w:spacing w:after="20"/>
            </w:pPr>
            <w:r>
              <w:rPr>
                <w:rFonts w:ascii="Arial" w:hAnsi="Arial"/>
                <w:b w:val="0"/>
                <w:sz w:val="17"/>
              </w:rPr>
              <w:t>Cache key changes with the prompt</w:t>
            </w:r>
          </w:p>
        </w:tc>
        <w:tc>
          <w:tcPr>
            <w:tcW w:type="dxa" w:w="3061"/>
          </w:tcPr>
          <w:p>
            <w:pPr>
              <w:spacing w:after="20"/>
            </w:pPr>
            <w:r>
              <w:rPr>
                <w:rFonts w:ascii="Arial" w:hAnsi="Arial"/>
                <w:b w:val="0"/>
                <w:sz w:val="17"/>
              </w:rPr>
              <w:t>Bump one prompt version locally and load the demo.</w:t>
            </w:r>
          </w:p>
        </w:tc>
        <w:tc>
          <w:tcPr>
            <w:tcW w:type="dxa" w:w="3175"/>
          </w:tcPr>
          <w:p>
            <w:pPr>
              <w:spacing w:after="20"/>
            </w:pPr>
            <w:r>
              <w:rPr>
                <w:rFonts w:ascii="Arial" w:hAnsi="Arial"/>
                <w:b w:val="0"/>
                <w:sz w:val="17"/>
              </w:rPr>
              <w:t>That task misses the cache and uses the template or a live call. Undo.</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BK-4</w:t>
            </w:r>
          </w:p>
        </w:tc>
        <w:tc>
          <w:tcPr>
            <w:tcW w:type="dxa" w:w="1928"/>
            <w:shd w:val="clear" w:color="auto" w:fill="F4F8FD"/>
          </w:tcPr>
          <w:p>
            <w:pPr>
              <w:spacing w:after="20"/>
            </w:pPr>
            <w:r>
              <w:rPr>
                <w:rFonts w:ascii="Arial" w:hAnsi="Arial"/>
                <w:b w:val="0"/>
                <w:sz w:val="17"/>
              </w:rPr>
              <w:t>Templates have reasons</w:t>
            </w:r>
          </w:p>
        </w:tc>
        <w:tc>
          <w:tcPr>
            <w:tcW w:type="dxa" w:w="3061"/>
            <w:shd w:val="clear" w:color="auto" w:fill="F4F8FD"/>
          </w:tcPr>
          <w:p>
            <w:pPr>
              <w:spacing w:after="20"/>
            </w:pPr>
            <w:r>
              <w:rPr>
                <w:rFonts w:ascii="Arial" w:hAnsi="Arial"/>
                <w:b w:val="0"/>
                <w:sz w:val="17"/>
              </w:rPr>
              <w:t>Open the 8 template texts (5 after 5 rounds, 2 fact-check, 1 token limit).</w:t>
            </w:r>
          </w:p>
        </w:tc>
        <w:tc>
          <w:tcPr>
            <w:tcW w:type="dxa" w:w="3175"/>
            <w:shd w:val="clear" w:color="auto" w:fill="F4F8FD"/>
          </w:tcPr>
          <w:p>
            <w:pPr>
              <w:spacing w:after="20"/>
            </w:pPr>
            <w:r>
              <w:rPr>
                <w:rFonts w:ascii="Arial" w:hAnsi="Arial"/>
                <w:b w:val="0"/>
                <w:sz w:val="17"/>
              </w:rPr>
              <w:t>Each shows its reason in the trail.</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BK-5</w:t>
            </w:r>
          </w:p>
        </w:tc>
        <w:tc>
          <w:tcPr>
            <w:tcW w:type="dxa" w:w="1928"/>
          </w:tcPr>
          <w:p>
            <w:pPr>
              <w:spacing w:after="20"/>
            </w:pPr>
            <w:r>
              <w:rPr>
                <w:rFonts w:ascii="Arial" w:hAnsi="Arial"/>
                <w:b w:val="0"/>
                <w:sz w:val="17"/>
              </w:rPr>
              <w:t>Same world, same texts</w:t>
            </w:r>
          </w:p>
        </w:tc>
        <w:tc>
          <w:tcPr>
            <w:tcW w:type="dxa" w:w="3061"/>
          </w:tcPr>
          <w:p>
            <w:pPr>
              <w:spacing w:after="20"/>
            </w:pPr>
            <w:r>
              <w:rPr>
                <w:rFonts w:ascii="Arial" w:hAnsi="Arial"/>
                <w:b w:val="0"/>
                <w:sz w:val="17"/>
              </w:rPr>
              <w:t>Reload /demo twice.</w:t>
            </w:r>
          </w:p>
        </w:tc>
        <w:tc>
          <w:tcPr>
            <w:tcW w:type="dxa" w:w="3175"/>
          </w:tcPr>
          <w:p>
            <w:pPr>
              <w:spacing w:after="20"/>
            </w:pPr>
            <w:r>
              <w:rPr>
                <w:rFonts w:ascii="Arial" w:hAnsi="Arial"/>
                <w:b w:val="0"/>
                <w:sz w:val="17"/>
              </w:rPr>
              <w:t>The same texts and counts both times.</w:t>
            </w:r>
          </w:p>
        </w:tc>
        <w:tc>
          <w:tcPr>
            <w:tcW w:type="dxa" w:w="907"/>
          </w:tcPr>
          <w:p>
            <w:pPr>
              <w:spacing w:after="20"/>
            </w:pPr>
          </w:p>
        </w:tc>
      </w:tr>
    </w:tbl>
    <w:p/>
    <w:p>
      <w:r>
        <w:br w:type="page"/>
      </w:r>
    </w:p>
    <w:p>
      <w:pPr>
        <w:pStyle w:val="Heading1"/>
      </w:pPr>
      <w:r>
        <w:t>Merge with Sarvam voice and Pakka live</w:t>
      </w:r>
    </w:p>
    <w:p>
      <w:r>
        <w:rPr>
          <w:rFonts w:ascii="Arial" w:hAnsi="Arial"/>
          <w:b w:val="0"/>
        </w:rPr>
        <w:t>The full plan covers Sarvam and live mode in depth. These checks cover where the two branches meet.</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MG-1</w:t>
            </w:r>
          </w:p>
        </w:tc>
        <w:tc>
          <w:tcPr>
            <w:tcW w:type="dxa" w:w="1928"/>
          </w:tcPr>
          <w:p>
            <w:pPr>
              <w:spacing w:after="20"/>
            </w:pPr>
            <w:r>
              <w:rPr>
                <w:rFonts w:ascii="Arial" w:hAnsi="Arial"/>
                <w:b w:val="0"/>
                <w:sz w:val="17"/>
              </w:rPr>
              <w:t>Old TTS adapter gone</w:t>
            </w:r>
          </w:p>
        </w:tc>
        <w:tc>
          <w:tcPr>
            <w:tcW w:type="dxa" w:w="3061"/>
          </w:tcPr>
          <w:p>
            <w:pPr>
              <w:spacing w:after="20"/>
            </w:pPr>
            <w:r>
              <w:rPr>
                <w:rFonts w:ascii="Arial" w:hAnsi="Arial"/>
                <w:b w:val="0"/>
                <w:sz w:val="17"/>
              </w:rPr>
              <w:t xml:space="preserve">Search </w:t>
            </w:r>
            <w:r>
              <w:rPr>
                <w:rFonts w:ascii="Consolas" w:hAnsi="Consolas"/>
                <w:b w:val="0"/>
                <w:sz w:val="17"/>
              </w:rPr>
              <w:t>src</w:t>
            </w:r>
            <w:r>
              <w:rPr>
                <w:rFonts w:ascii="Arial" w:hAnsi="Arial"/>
                <w:b w:val="0"/>
                <w:sz w:val="17"/>
              </w:rPr>
              <w:t xml:space="preserve"> for the old TTS adapter and recorded voice manifest.</w:t>
            </w:r>
          </w:p>
        </w:tc>
        <w:tc>
          <w:tcPr>
            <w:tcW w:type="dxa" w:w="3175"/>
          </w:tcPr>
          <w:p>
            <w:pPr>
              <w:spacing w:after="20"/>
            </w:pPr>
            <w:r>
              <w:rPr>
                <w:rFonts w:ascii="Arial" w:hAnsi="Arial"/>
                <w:b w:val="0"/>
                <w:sz w:val="17"/>
              </w:rPr>
              <w:t>Gone; Listen uses Sarvam Bulbul only.</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MG-2</w:t>
            </w:r>
          </w:p>
        </w:tc>
        <w:tc>
          <w:tcPr>
            <w:tcW w:type="dxa" w:w="1928"/>
            <w:shd w:val="clear" w:color="auto" w:fill="F4F8FD"/>
          </w:tcPr>
          <w:p>
            <w:pPr>
              <w:spacing w:after="20"/>
            </w:pPr>
            <w:r>
              <w:rPr>
                <w:rFonts w:ascii="Arial" w:hAnsi="Arial"/>
                <w:b w:val="0"/>
                <w:sz w:val="17"/>
              </w:rPr>
              <w:t>Sarvam chat is masked and reviewed</w:t>
            </w:r>
          </w:p>
        </w:tc>
        <w:tc>
          <w:tcPr>
            <w:tcW w:type="dxa" w:w="3061"/>
            <w:shd w:val="clear" w:color="auto" w:fill="F4F8FD"/>
          </w:tcPr>
          <w:p>
            <w:pPr>
              <w:spacing w:after="20"/>
            </w:pPr>
            <w:r>
              <w:rPr>
                <w:rFonts w:ascii="Arial" w:hAnsi="Arial"/>
                <w:b w:val="0"/>
                <w:sz w:val="17"/>
              </w:rPr>
              <w:t xml:space="preserve">Set the provider to Sarvam and run </w:t>
            </w:r>
            <w:r>
              <w:rPr>
                <w:rFonts w:ascii="Consolas" w:hAnsi="Consolas"/>
                <w:b w:val="0"/>
                <w:sz w:val="17"/>
              </w:rPr>
              <w:t>pnpm try:review</w:t>
            </w:r>
            <w:r>
              <w:rPr>
                <w:rFonts w:ascii="Arial" w:hAnsi="Arial"/>
                <w:b w:val="0"/>
                <w:sz w:val="17"/>
              </w:rPr>
              <w:t>.</w:t>
            </w:r>
          </w:p>
        </w:tc>
        <w:tc>
          <w:tcPr>
            <w:tcW w:type="dxa" w:w="3175"/>
            <w:shd w:val="clear" w:color="auto" w:fill="F4F8FD"/>
          </w:tcPr>
          <w:p>
            <w:pPr>
              <w:spacing w:after="20"/>
            </w:pPr>
            <w:r>
              <w:rPr>
                <w:rFonts w:ascii="Arial" w:hAnsi="Arial"/>
                <w:b w:val="0"/>
                <w:sz w:val="17"/>
              </w:rPr>
              <w:t>Provider Sarvam; input masked; L1 and L3 go through the loop.</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MG-3</w:t>
            </w:r>
          </w:p>
        </w:tc>
        <w:tc>
          <w:tcPr>
            <w:tcW w:type="dxa" w:w="1928"/>
          </w:tcPr>
          <w:p>
            <w:pPr>
              <w:spacing w:after="20"/>
            </w:pPr>
            <w:r>
              <w:rPr>
                <w:rFonts w:ascii="Arial" w:hAnsi="Arial"/>
                <w:b w:val="0"/>
                <w:sz w:val="17"/>
              </w:rPr>
              <w:t>Live reminders through the loop</w:t>
            </w:r>
          </w:p>
        </w:tc>
        <w:tc>
          <w:tcPr>
            <w:tcW w:type="dxa" w:w="3061"/>
          </w:tcPr>
          <w:p>
            <w:pPr>
              <w:spacing w:after="20"/>
            </w:pPr>
            <w:r>
              <w:rPr>
                <w:rFonts w:ascii="Arial" w:hAnsi="Arial"/>
                <w:b w:val="0"/>
                <w:sz w:val="17"/>
              </w:rPr>
              <w:t>Create a live AutoPay and wait for its reminder.</w:t>
            </w:r>
          </w:p>
        </w:tc>
        <w:tc>
          <w:tcPr>
            <w:tcW w:type="dxa" w:w="3175"/>
          </w:tcPr>
          <w:p>
            <w:pPr>
              <w:spacing w:after="20"/>
            </w:pPr>
            <w:r>
              <w:rPr>
                <w:rFonts w:ascii="Arial" w:hAnsi="Arial"/>
                <w:b w:val="0"/>
                <w:sz w:val="17"/>
              </w:rPr>
              <w:t>Reviewed within 15 seconds or the template is sent.</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MG-4</w:t>
            </w:r>
          </w:p>
        </w:tc>
        <w:tc>
          <w:tcPr>
            <w:tcW w:type="dxa" w:w="1928"/>
            <w:shd w:val="clear" w:color="auto" w:fill="F4F8FD"/>
          </w:tcPr>
          <w:p>
            <w:pPr>
              <w:spacing w:after="20"/>
            </w:pPr>
            <w:r>
              <w:rPr>
                <w:rFonts w:ascii="Arial" w:hAnsi="Arial"/>
                <w:b w:val="0"/>
                <w:sz w:val="17"/>
              </w:rPr>
              <w:t>Live question budget</w:t>
            </w:r>
          </w:p>
        </w:tc>
        <w:tc>
          <w:tcPr>
            <w:tcW w:type="dxa" w:w="3061"/>
            <w:shd w:val="clear" w:color="auto" w:fill="F4F8FD"/>
          </w:tcPr>
          <w:p>
            <w:pPr>
              <w:spacing w:after="20"/>
            </w:pPr>
            <w:r>
              <w:rPr>
                <w:rFonts w:ascii="Arial" w:hAnsi="Arial"/>
                <w:b w:val="0"/>
                <w:sz w:val="17"/>
              </w:rPr>
              <w:t>Ask a question on /live.</w:t>
            </w:r>
          </w:p>
        </w:tc>
        <w:tc>
          <w:tcPr>
            <w:tcW w:type="dxa" w:w="3175"/>
            <w:shd w:val="clear" w:color="auto" w:fill="F4F8FD"/>
          </w:tcPr>
          <w:p>
            <w:pPr>
              <w:spacing w:after="20"/>
            </w:pPr>
            <w:r>
              <w:rPr>
                <w:rFonts w:ascii="Arial" w:hAnsi="Arial"/>
                <w:b w:val="0"/>
                <w:sz w:val="17"/>
              </w:rPr>
              <w:t>Answer or template within 12 seconds.</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MG-5</w:t>
            </w:r>
          </w:p>
        </w:tc>
        <w:tc>
          <w:tcPr>
            <w:tcW w:type="dxa" w:w="1928"/>
          </w:tcPr>
          <w:p>
            <w:pPr>
              <w:spacing w:after="20"/>
            </w:pPr>
            <w:r>
              <w:rPr>
                <w:rFonts w:ascii="Arial" w:hAnsi="Arial"/>
                <w:b w:val="0"/>
                <w:sz w:val="17"/>
              </w:rPr>
              <w:t>24 languages still work</w:t>
            </w:r>
          </w:p>
        </w:tc>
        <w:tc>
          <w:tcPr>
            <w:tcW w:type="dxa" w:w="3061"/>
          </w:tcPr>
          <w:p>
            <w:pPr>
              <w:spacing w:after="20"/>
            </w:pPr>
            <w:r>
              <w:rPr>
                <w:rFonts w:ascii="Arial" w:hAnsi="Arial"/>
                <w:b w:val="0"/>
                <w:sz w:val="17"/>
              </w:rPr>
              <w:t>Switch the app to Tamil, Bengali and Marathi.</w:t>
            </w:r>
          </w:p>
        </w:tc>
        <w:tc>
          <w:tcPr>
            <w:tcW w:type="dxa" w:w="3175"/>
          </w:tcPr>
          <w:p>
            <w:pPr>
              <w:spacing w:after="20"/>
            </w:pPr>
            <w:r>
              <w:rPr>
                <w:rFonts w:ascii="Arial" w:hAnsi="Arial"/>
                <w:b w:val="0"/>
                <w:sz w:val="17"/>
              </w:rPr>
              <w:t>Copy deck loads; reminders show.</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MG-6</w:t>
            </w:r>
          </w:p>
        </w:tc>
        <w:tc>
          <w:tcPr>
            <w:tcW w:type="dxa" w:w="1928"/>
            <w:shd w:val="clear" w:color="auto" w:fill="F4F8FD"/>
          </w:tcPr>
          <w:p>
            <w:pPr>
              <w:spacing w:after="20"/>
            </w:pPr>
            <w:r>
              <w:rPr>
                <w:rFonts w:ascii="Arial" w:hAnsi="Arial"/>
                <w:b w:val="0"/>
                <w:sz w:val="17"/>
              </w:rPr>
              <w:t>Out of credits</w:t>
            </w:r>
          </w:p>
        </w:tc>
        <w:tc>
          <w:tcPr>
            <w:tcW w:type="dxa" w:w="3061"/>
            <w:shd w:val="clear" w:color="auto" w:fill="F4F8FD"/>
          </w:tcPr>
          <w:p>
            <w:pPr>
              <w:spacing w:after="20"/>
            </w:pPr>
            <w:r>
              <w:rPr>
                <w:rFonts w:ascii="Arial" w:hAnsi="Arial"/>
                <w:b w:val="0"/>
                <w:sz w:val="17"/>
              </w:rPr>
              <w:t>Use a Sarvam key with no credits and switch language.</w:t>
            </w:r>
          </w:p>
        </w:tc>
        <w:tc>
          <w:tcPr>
            <w:tcW w:type="dxa" w:w="3175"/>
            <w:shd w:val="clear" w:color="auto" w:fill="F4F8FD"/>
          </w:tcPr>
          <w:p>
            <w:pPr>
              <w:spacing w:after="20"/>
            </w:pPr>
            <w:r>
              <w:rPr>
                <w:rFonts w:ascii="Arial" w:hAnsi="Arial"/>
                <w:b w:val="0"/>
                <w:sz w:val="17"/>
              </w:rPr>
              <w:t>Translation stops cleanly; baked tables used.</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MG-7</w:t>
            </w:r>
          </w:p>
        </w:tc>
        <w:tc>
          <w:tcPr>
            <w:tcW w:type="dxa" w:w="1928"/>
          </w:tcPr>
          <w:p>
            <w:pPr>
              <w:spacing w:after="20"/>
            </w:pPr>
            <w:r>
              <w:rPr>
                <w:rFonts w:ascii="Arial" w:hAnsi="Arial"/>
                <w:b w:val="0"/>
                <w:sz w:val="17"/>
              </w:rPr>
              <w:t>Business and SDK untouched</w:t>
            </w:r>
          </w:p>
        </w:tc>
        <w:tc>
          <w:tcPr>
            <w:tcW w:type="dxa" w:w="3061"/>
          </w:tcPr>
          <w:p>
            <w:pPr>
              <w:spacing w:after="20"/>
            </w:pPr>
            <w:r>
              <w:rPr>
                <w:rFonts w:ascii="Arial" w:hAnsi="Arial"/>
                <w:b w:val="0"/>
                <w:sz w:val="17"/>
              </w:rPr>
              <w:t xml:space="preserve">Run the Business section of the full plan (B checks) and </w:t>
            </w:r>
            <w:r>
              <w:rPr>
                <w:rFonts w:ascii="Consolas" w:hAnsi="Consolas"/>
                <w:b w:val="0"/>
                <w:sz w:val="17"/>
              </w:rPr>
              <w:t>pnpm test:python</w:t>
            </w:r>
            <w:r>
              <w:rPr>
                <w:rFonts w:ascii="Arial" w:hAnsi="Arial"/>
                <w:b w:val="0"/>
                <w:sz w:val="17"/>
              </w:rPr>
              <w:t>.</w:t>
            </w:r>
          </w:p>
        </w:tc>
        <w:tc>
          <w:tcPr>
            <w:tcW w:type="dxa" w:w="3175"/>
          </w:tcPr>
          <w:p>
            <w:pPr>
              <w:spacing w:after="20"/>
            </w:pPr>
            <w:r>
              <w:rPr>
                <w:rFonts w:ascii="Arial" w:hAnsi="Arial"/>
                <w:b w:val="0"/>
                <w:sz w:val="17"/>
              </w:rPr>
              <w:t>No change in behaviour.</w:t>
            </w:r>
          </w:p>
        </w:tc>
        <w:tc>
          <w:tcPr>
            <w:tcW w:type="dxa" w:w="907"/>
          </w:tcPr>
          <w:p>
            <w:pPr>
              <w:spacing w:after="20"/>
            </w:pPr>
          </w:p>
        </w:tc>
      </w:tr>
    </w:tbl>
    <w:p/>
    <w:p>
      <w:r>
        <w:br w:type="page"/>
      </w:r>
    </w:p>
    <w:p>
      <w:pPr>
        <w:pStyle w:val="Heading1"/>
      </w:pPr>
      <w:r>
        <w:t>README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793"/>
        <w:gridCol w:w="1927"/>
        <w:gridCol w:w="3061"/>
        <w:gridCol w:w="3175"/>
        <w:gridCol w:w="907"/>
      </w:tblGrid>
      <w:tr>
        <w:trPr>
          <w:tblHeader w:val="true"/>
        </w:trPr>
        <w:tc>
          <w:tcPr>
            <w:tcW w:type="dxa" w:w="794"/>
            <w:shd w:val="clear" w:color="auto" w:fill="002E6E"/>
          </w:tcPr>
          <w:p>
            <w:pPr>
              <w:spacing w:after="20"/>
            </w:pPr>
            <w:r>
              <w:rPr>
                <w:rFonts w:ascii="Arial" w:hAnsi="Arial"/>
                <w:b/>
                <w:color w:val="FFFFFF"/>
                <w:sz w:val="18"/>
              </w:rPr>
              <w:t>ID</w:t>
            </w:r>
          </w:p>
        </w:tc>
        <w:tc>
          <w:tcPr>
            <w:tcW w:type="dxa" w:w="1928"/>
            <w:shd w:val="clear" w:color="auto" w:fill="002E6E"/>
          </w:tcPr>
          <w:p>
            <w:pPr>
              <w:spacing w:after="20"/>
            </w:pPr>
            <w:r>
              <w:rPr>
                <w:rFonts w:ascii="Arial" w:hAnsi="Arial"/>
                <w:b/>
                <w:color w:val="FFFFFF"/>
                <w:sz w:val="18"/>
              </w:rPr>
              <w:t>Check</w:t>
            </w:r>
          </w:p>
        </w:tc>
        <w:tc>
          <w:tcPr>
            <w:tcW w:type="dxa" w:w="3061"/>
            <w:shd w:val="clear" w:color="auto" w:fill="002E6E"/>
          </w:tcPr>
          <w:p>
            <w:pPr>
              <w:spacing w:after="20"/>
            </w:pPr>
            <w:r>
              <w:rPr>
                <w:rFonts w:ascii="Arial" w:hAnsi="Arial"/>
                <w:b/>
                <w:color w:val="FFFFFF"/>
                <w:sz w:val="18"/>
              </w:rPr>
              <w:t>Steps</w:t>
            </w:r>
          </w:p>
        </w:tc>
        <w:tc>
          <w:tcPr>
            <w:tcW w:type="dxa" w:w="3175"/>
            <w:shd w:val="clear" w:color="auto" w:fill="002E6E"/>
          </w:tcPr>
          <w:p>
            <w:pPr>
              <w:spacing w:after="20"/>
            </w:pPr>
            <w:r>
              <w:rPr>
                <w:rFonts w:ascii="Arial" w:hAnsi="Arial"/>
                <w:b/>
                <w:color w:val="FFFFFF"/>
                <w:sz w:val="18"/>
              </w:rPr>
              <w:t>Expected</w:t>
            </w:r>
          </w:p>
        </w:tc>
        <w:tc>
          <w:tcPr>
            <w:tcW w:type="dxa" w:w="907"/>
            <w:shd w:val="clear" w:color="auto" w:fill="002E6E"/>
          </w:tcPr>
          <w:p>
            <w:pPr>
              <w:spacing w:after="20"/>
            </w:pPr>
            <w:r>
              <w:rPr>
                <w:rFonts w:ascii="Arial" w:hAnsi="Arial"/>
                <w:b/>
                <w:color w:val="FFFFFF"/>
                <w:sz w:val="18"/>
              </w:rPr>
              <w:t>Result</w:t>
            </w:r>
          </w:p>
        </w:tc>
      </w:tr>
      <w:tr>
        <w:trPr>
          <w:cantSplit/>
        </w:trPr>
        <w:tc>
          <w:tcPr>
            <w:tcW w:type="dxa" w:w="794"/>
          </w:tcPr>
          <w:p>
            <w:pPr>
              <w:spacing w:after="20"/>
            </w:pPr>
            <w:r>
              <w:rPr>
                <w:rFonts w:ascii="Arial" w:hAnsi="Arial"/>
                <w:b/>
                <w:color w:val="002E6E"/>
                <w:sz w:val="17"/>
              </w:rPr>
              <w:t>RD-1</w:t>
            </w:r>
          </w:p>
        </w:tc>
        <w:tc>
          <w:tcPr>
            <w:tcW w:type="dxa" w:w="1928"/>
          </w:tcPr>
          <w:p>
            <w:pPr>
              <w:spacing w:after="20"/>
            </w:pPr>
            <w:r>
              <w:rPr>
                <w:rFonts w:ascii="Arial" w:hAnsi="Arial"/>
                <w:b w:val="0"/>
                <w:sz w:val="17"/>
              </w:rPr>
              <w:t>Live links</w:t>
            </w:r>
          </w:p>
        </w:tc>
        <w:tc>
          <w:tcPr>
            <w:tcW w:type="dxa" w:w="3061"/>
          </w:tcPr>
          <w:p>
            <w:pPr>
              <w:spacing w:after="20"/>
            </w:pPr>
            <w:r>
              <w:rPr>
                <w:rFonts w:ascii="Arial" w:hAnsi="Arial"/>
                <w:b w:val="0"/>
                <w:sz w:val="17"/>
              </w:rPr>
              <w:t>Open each link: /, /app, /live, /demo?grid=1, /merchant, /ops, /business, /business/live.</w:t>
            </w:r>
          </w:p>
        </w:tc>
        <w:tc>
          <w:tcPr>
            <w:tcW w:type="dxa" w:w="3175"/>
          </w:tcPr>
          <w:p>
            <w:pPr>
              <w:spacing w:after="20"/>
            </w:pPr>
            <w:r>
              <w:rPr>
                <w:rFonts w:ascii="Arial" w:hAnsi="Arial"/>
                <w:b w:val="0"/>
                <w:sz w:val="17"/>
              </w:rPr>
              <w:t>Each loads on the live site.</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RD-2</w:t>
            </w:r>
          </w:p>
        </w:tc>
        <w:tc>
          <w:tcPr>
            <w:tcW w:type="dxa" w:w="1928"/>
            <w:shd w:val="clear" w:color="auto" w:fill="F4F8FD"/>
          </w:tcPr>
          <w:p>
            <w:pPr>
              <w:spacing w:after="20"/>
            </w:pPr>
            <w:r>
              <w:rPr>
                <w:rFonts w:ascii="Arial" w:hAnsi="Arial"/>
                <w:b w:val="0"/>
                <w:sz w:val="17"/>
              </w:rPr>
              <w:t>Doc links</w:t>
            </w:r>
          </w:p>
        </w:tc>
        <w:tc>
          <w:tcPr>
            <w:tcW w:type="dxa" w:w="3061"/>
            <w:shd w:val="clear" w:color="auto" w:fill="F4F8FD"/>
          </w:tcPr>
          <w:p>
            <w:pPr>
              <w:spacing w:after="20"/>
            </w:pPr>
            <w:r>
              <w:rPr>
                <w:rFonts w:ascii="Arial" w:hAnsi="Arial"/>
                <w:b w:val="0"/>
                <w:sz w:val="17"/>
              </w:rPr>
              <w:t>Open docs/AGENT_API.md, BUSINESS_API_PYTHON.md, DECISIONS.md and architecture.svg from the README on GitHub.</w:t>
            </w:r>
          </w:p>
        </w:tc>
        <w:tc>
          <w:tcPr>
            <w:tcW w:type="dxa" w:w="3175"/>
            <w:shd w:val="clear" w:color="auto" w:fill="F4F8FD"/>
          </w:tcPr>
          <w:p>
            <w:pPr>
              <w:spacing w:after="20"/>
            </w:pPr>
            <w:r>
              <w:rPr>
                <w:rFonts w:ascii="Arial" w:hAnsi="Arial"/>
                <w:b w:val="0"/>
                <w:sz w:val="17"/>
              </w:rPr>
              <w:t>All resolve.</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RD-3</w:t>
            </w:r>
          </w:p>
        </w:tc>
        <w:tc>
          <w:tcPr>
            <w:tcW w:type="dxa" w:w="1928"/>
          </w:tcPr>
          <w:p>
            <w:pPr>
              <w:spacing w:after="20"/>
            </w:pPr>
            <w:r>
              <w:rPr>
                <w:rFonts w:ascii="Arial" w:hAnsi="Arial"/>
                <w:b w:val="0"/>
                <w:sz w:val="17"/>
              </w:rPr>
              <w:t>Diagrams render</w:t>
            </w:r>
          </w:p>
        </w:tc>
        <w:tc>
          <w:tcPr>
            <w:tcW w:type="dxa" w:w="3061"/>
          </w:tcPr>
          <w:p>
            <w:pPr>
              <w:spacing w:after="20"/>
            </w:pPr>
            <w:r>
              <w:rPr>
                <w:rFonts w:ascii="Arial" w:hAnsi="Arial"/>
                <w:b w:val="0"/>
                <w:sz w:val="17"/>
              </w:rPr>
              <w:t>View the README on GitHub.</w:t>
            </w:r>
          </w:p>
        </w:tc>
        <w:tc>
          <w:tcPr>
            <w:tcW w:type="dxa" w:w="3175"/>
          </w:tcPr>
          <w:p>
            <w:pPr>
              <w:spacing w:after="20"/>
            </w:pPr>
            <w:r>
              <w:rPr>
                <w:rFonts w:ascii="Arial" w:hAnsi="Arial"/>
                <w:b w:val="0"/>
                <w:sz w:val="17"/>
              </w:rPr>
              <w:t>The SVG and the Mermaid review loop both render.</w:t>
            </w:r>
          </w:p>
        </w:tc>
        <w:tc>
          <w:tcPr>
            <w:tcW w:type="dxa" w:w="907"/>
          </w:tcPr>
          <w:p>
            <w:pPr>
              <w:spacing w:after="20"/>
            </w:pPr>
          </w:p>
        </w:tc>
      </w:tr>
      <w:tr>
        <w:trPr>
          <w:cantSplit/>
        </w:trPr>
        <w:tc>
          <w:tcPr>
            <w:tcW w:type="dxa" w:w="794"/>
            <w:shd w:val="clear" w:color="auto" w:fill="F4F8FD"/>
          </w:tcPr>
          <w:p>
            <w:pPr>
              <w:spacing w:after="20"/>
            </w:pPr>
            <w:r>
              <w:rPr>
                <w:rFonts w:ascii="Arial" w:hAnsi="Arial"/>
                <w:b/>
                <w:color w:val="002E6E"/>
                <w:sz w:val="17"/>
              </w:rPr>
              <w:t>RD-4</w:t>
            </w:r>
          </w:p>
        </w:tc>
        <w:tc>
          <w:tcPr>
            <w:tcW w:type="dxa" w:w="1928"/>
            <w:shd w:val="clear" w:color="auto" w:fill="F4F8FD"/>
          </w:tcPr>
          <w:p>
            <w:pPr>
              <w:spacing w:after="20"/>
            </w:pPr>
            <w:r>
              <w:rPr>
                <w:rFonts w:ascii="Arial" w:hAnsi="Arial"/>
                <w:b w:val="0"/>
                <w:sz w:val="17"/>
              </w:rPr>
              <w:t>Setup works from scratch</w:t>
            </w:r>
          </w:p>
        </w:tc>
        <w:tc>
          <w:tcPr>
            <w:tcW w:type="dxa" w:w="3061"/>
            <w:shd w:val="clear" w:color="auto" w:fill="F4F8FD"/>
          </w:tcPr>
          <w:p>
            <w:pPr>
              <w:spacing w:after="20"/>
            </w:pPr>
            <w:r>
              <w:rPr>
                <w:rFonts w:ascii="Arial" w:hAnsi="Arial"/>
                <w:b w:val="0"/>
                <w:sz w:val="17"/>
              </w:rPr>
              <w:t>Follow the README setup in a fresh clone.</w:t>
            </w:r>
          </w:p>
        </w:tc>
        <w:tc>
          <w:tcPr>
            <w:tcW w:type="dxa" w:w="3175"/>
            <w:shd w:val="clear" w:color="auto" w:fill="F4F8FD"/>
          </w:tcPr>
          <w:p>
            <w:pPr>
              <w:spacing w:after="20"/>
            </w:pPr>
            <w:r>
              <w:rPr>
                <w:rFonts w:ascii="Arial" w:hAnsi="Arial"/>
                <w:b w:val="0"/>
                <w:sz w:val="17"/>
              </w:rPr>
              <w:t>App starts; scripts listed in the README exist in package.json.</w:t>
            </w:r>
          </w:p>
        </w:tc>
        <w:tc>
          <w:tcPr>
            <w:tcW w:type="dxa" w:w="907"/>
            <w:shd w:val="clear" w:color="auto" w:fill="F4F8FD"/>
          </w:tcPr>
          <w:p>
            <w:pPr>
              <w:spacing w:after="20"/>
            </w:pPr>
          </w:p>
        </w:tc>
      </w:tr>
      <w:tr>
        <w:trPr>
          <w:cantSplit/>
        </w:trPr>
        <w:tc>
          <w:tcPr>
            <w:tcW w:type="dxa" w:w="794"/>
          </w:tcPr>
          <w:p>
            <w:pPr>
              <w:spacing w:after="20"/>
            </w:pPr>
            <w:r>
              <w:rPr>
                <w:rFonts w:ascii="Arial" w:hAnsi="Arial"/>
                <w:b/>
                <w:color w:val="002E6E"/>
                <w:sz w:val="17"/>
              </w:rPr>
              <w:t>RD-5</w:t>
            </w:r>
          </w:p>
        </w:tc>
        <w:tc>
          <w:tcPr>
            <w:tcW w:type="dxa" w:w="1928"/>
          </w:tcPr>
          <w:p>
            <w:pPr>
              <w:spacing w:after="20"/>
            </w:pPr>
            <w:r>
              <w:rPr>
                <w:rFonts w:ascii="Arial" w:hAnsi="Arial"/>
                <w:b w:val="0"/>
                <w:sz w:val="17"/>
              </w:rPr>
              <w:t>Numbers match</w:t>
            </w:r>
          </w:p>
        </w:tc>
        <w:tc>
          <w:tcPr>
            <w:tcW w:type="dxa" w:w="3061"/>
          </w:tcPr>
          <w:p>
            <w:pPr>
              <w:spacing w:after="20"/>
            </w:pPr>
            <w:r>
              <w:rPr>
                <w:rFonts w:ascii="Arial" w:hAnsi="Arial"/>
                <w:b w:val="0"/>
                <w:sz w:val="17"/>
              </w:rPr>
              <w:t>Compare README results with the app and test counts.</w:t>
            </w:r>
          </w:p>
        </w:tc>
        <w:tc>
          <w:tcPr>
            <w:tcW w:type="dxa" w:w="3175"/>
          </w:tcPr>
          <w:p>
            <w:pPr>
              <w:spacing w:after="20"/>
            </w:pPr>
            <w:r>
              <w:rPr>
                <w:rFonts w:ascii="Arial" w:hAnsi="Arial"/>
                <w:b w:val="0"/>
                <w:sz w:val="17"/>
              </w:rPr>
              <w:t>Match, or note the difference.</w:t>
            </w:r>
          </w:p>
        </w:tc>
        <w:tc>
          <w:tcPr>
            <w:tcW w:type="dxa" w:w="907"/>
          </w:tcPr>
          <w:p>
            <w:pPr>
              <w:spacing w:after="20"/>
            </w:pPr>
          </w:p>
        </w:tc>
      </w:tr>
    </w:tbl>
    <w:p/>
    <w:p>
      <w:r>
        <w:br w:type="page"/>
      </w:r>
    </w:p>
    <w:p>
      <w:pPr>
        <w:pStyle w:val="Heading1"/>
      </w:pPr>
      <w:r>
        <w:t>Findings to raise</w:t>
      </w:r>
    </w:p>
    <w:tbl>
      <w:tblPr>
        <w:tblW w:type="auto" w:w="0"/>
        <w:jc w:val="center"/>
        <w:tblLayout w:type="fixed"/>
        <w:tblLook w:firstColumn="1" w:firstRow="1" w:lastColumn="0" w:lastRow="0" w:noHBand="0" w:noVBand="1" w:val="04A0"/>
        <w:tblBorders>
          <w:top w:val="single" w:sz="4" w:color="CBD5E3"/>
          <w:left w:val="single" w:sz="4" w:color="CBD5E3"/>
          <w:bottom w:val="single" w:sz="4" w:color="CBD5E3"/>
          <w:right w:val="single" w:sz="4" w:color="CBD5E3"/>
          <w:insideH w:val="single" w:sz="4" w:color="CBD5E3"/>
          <w:insideV w:val="single" w:sz="4" w:color="CBD5E3"/>
        </w:tblBorders>
        <w:tblLayout w:type="fixed"/>
        <w:tblW w:w="9865" w:type="dxa"/>
      </w:tblPr>
      <w:tblGrid>
        <w:gridCol w:w="1020"/>
        <w:gridCol w:w="7030"/>
        <w:gridCol w:w="1814"/>
      </w:tblGrid>
      <w:tr>
        <w:trPr>
          <w:tblHeader w:val="true"/>
        </w:trPr>
        <w:tc>
          <w:tcPr>
            <w:tcW w:type="dxa" w:w="1020"/>
            <w:shd w:val="clear" w:color="auto" w:fill="002E6E"/>
          </w:tcPr>
          <w:p>
            <w:pPr>
              <w:spacing w:after="20"/>
            </w:pPr>
            <w:r>
              <w:rPr>
                <w:rFonts w:ascii="Arial" w:hAnsi="Arial"/>
                <w:b/>
                <w:color w:val="FFFFFF"/>
                <w:sz w:val="18"/>
              </w:rPr>
              <w:t>Finding</w:t>
            </w:r>
          </w:p>
        </w:tc>
        <w:tc>
          <w:tcPr>
            <w:tcW w:type="dxa" w:w="7030"/>
            <w:shd w:val="clear" w:color="auto" w:fill="002E6E"/>
          </w:tcPr>
          <w:p>
            <w:pPr>
              <w:spacing w:after="20"/>
            </w:pPr>
            <w:r>
              <w:rPr>
                <w:rFonts w:ascii="Arial" w:hAnsi="Arial"/>
                <w:b/>
                <w:color w:val="FFFFFF"/>
                <w:sz w:val="18"/>
              </w:rPr>
              <w:t>Detail</w:t>
            </w:r>
          </w:p>
        </w:tc>
        <w:tc>
          <w:tcPr>
            <w:tcW w:type="dxa" w:w="1814"/>
            <w:shd w:val="clear" w:color="auto" w:fill="002E6E"/>
          </w:tcPr>
          <w:p>
            <w:pPr>
              <w:spacing w:after="20"/>
            </w:pPr>
            <w:r>
              <w:rPr>
                <w:rFonts w:ascii="Arial" w:hAnsi="Arial"/>
                <w:b/>
                <w:color w:val="FFFFFF"/>
                <w:sz w:val="18"/>
              </w:rPr>
              <w:t>Severity</w:t>
            </w:r>
          </w:p>
        </w:tc>
      </w:tr>
      <w:tr>
        <w:trPr>
          <w:cantSplit/>
        </w:trPr>
        <w:tc>
          <w:tcPr>
            <w:tcW w:type="dxa" w:w="1020"/>
          </w:tcPr>
          <w:p>
            <w:pPr>
              <w:spacing w:after="20"/>
            </w:pPr>
            <w:r>
              <w:rPr>
                <w:rFonts w:ascii="Arial" w:hAnsi="Arial"/>
                <w:b/>
                <w:color w:val="002E6E"/>
                <w:sz w:val="17"/>
              </w:rPr>
              <w:t>F1</w:t>
            </w:r>
          </w:p>
        </w:tc>
        <w:tc>
          <w:tcPr>
            <w:tcW w:type="dxa" w:w="7030"/>
          </w:tcPr>
          <w:p>
            <w:pPr>
              <w:spacing w:after="20"/>
            </w:pPr>
            <w:r>
              <w:rPr>
                <w:rFonts w:ascii="Arial" w:hAnsi="Arial"/>
                <w:b w:val="0"/>
                <w:sz w:val="17"/>
              </w:rPr>
              <w:t xml:space="preserve">"Paytm" appears in UI copy, against CLAUDE.md (no real brands). The alert privacy line "Only you and Paytm's merchant team can see this." is in </w:t>
            </w:r>
            <w:r>
              <w:rPr>
                <w:rFonts w:ascii="Consolas" w:hAnsi="Consolas"/>
                <w:b w:val="0"/>
                <w:sz w:val="17"/>
              </w:rPr>
              <w:t>rubric.ts</w:t>
            </w:r>
            <w:r>
              <w:rPr>
                <w:rFonts w:ascii="Arial" w:hAnsi="Arial"/>
                <w:b w:val="0"/>
                <w:sz w:val="17"/>
              </w:rPr>
              <w:t xml:space="preserve">, </w:t>
            </w:r>
            <w:r>
              <w:rPr>
                <w:rFonts w:ascii="Consolas" w:hAnsi="Consolas"/>
                <w:b w:val="0"/>
                <w:sz w:val="17"/>
              </w:rPr>
              <w:t>agents/prompts.ts:63</w:t>
            </w:r>
            <w:r>
              <w:rPr>
                <w:rFonts w:ascii="Arial" w:hAnsi="Arial"/>
                <w:b w:val="0"/>
                <w:sz w:val="17"/>
              </w:rPr>
              <w:t xml:space="preserve">, </w:t>
            </w:r>
            <w:r>
              <w:rPr>
                <w:rFonts w:ascii="Consolas" w:hAnsi="Consolas"/>
                <w:b w:val="0"/>
                <w:sz w:val="17"/>
              </w:rPr>
              <w:t>factcheck.ts:52</w:t>
            </w:r>
            <w:r>
              <w:rPr>
                <w:rFonts w:ascii="Arial" w:hAnsi="Arial"/>
                <w:b w:val="0"/>
                <w:sz w:val="17"/>
              </w:rPr>
              <w:t xml:space="preserve"> and </w:t>
            </w:r>
            <w:r>
              <w:rPr>
                <w:rFonts w:ascii="Consolas" w:hAnsi="Consolas"/>
                <w:b w:val="0"/>
                <w:sz w:val="17"/>
              </w:rPr>
              <w:t>radar.ts:64</w:t>
            </w:r>
            <w:r>
              <w:rPr>
                <w:rFonts w:ascii="Arial" w:hAnsi="Arial"/>
                <w:b w:val="0"/>
                <w:sz w:val="17"/>
              </w:rPr>
              <w:t xml:space="preserve">; </w:t>
            </w:r>
            <w:r>
              <w:rPr>
                <w:rFonts w:ascii="Consolas" w:hAnsi="Consolas"/>
                <w:b w:val="0"/>
                <w:sz w:val="17"/>
              </w:rPr>
              <w:t>MerchantConsole.tsx:209</w:t>
            </w:r>
            <w:r>
              <w:rPr>
                <w:rFonts w:ascii="Arial" w:hAnsi="Arial"/>
                <w:b w:val="0"/>
                <w:sz w:val="17"/>
              </w:rPr>
              <w:t xml:space="preserve"> says "Paytm's team will review this". L6-P demands this exact line, so changing it means changing the rubric and the bake together.</w:t>
            </w:r>
          </w:p>
        </w:tc>
        <w:tc>
          <w:tcPr>
            <w:tcW w:type="dxa" w:w="1814"/>
          </w:tcPr>
          <w:p>
            <w:pPr>
              <w:spacing w:after="20"/>
            </w:pPr>
            <w:r>
              <w:rPr>
                <w:rFonts w:ascii="Arial" w:hAnsi="Arial"/>
                <w:b w:val="0"/>
                <w:sz w:val="17"/>
              </w:rPr>
              <w:t>High</w:t>
            </w:r>
          </w:p>
        </w:tc>
      </w:tr>
      <w:tr>
        <w:trPr>
          <w:cantSplit/>
        </w:trPr>
        <w:tc>
          <w:tcPr>
            <w:tcW w:type="dxa" w:w="1020"/>
            <w:shd w:val="clear" w:color="auto" w:fill="F4F8FD"/>
          </w:tcPr>
          <w:p>
            <w:pPr>
              <w:spacing w:after="20"/>
            </w:pPr>
            <w:r>
              <w:rPr>
                <w:rFonts w:ascii="Arial" w:hAnsi="Arial"/>
                <w:b/>
                <w:color w:val="002E6E"/>
                <w:sz w:val="17"/>
              </w:rPr>
              <w:t>F2</w:t>
            </w:r>
          </w:p>
        </w:tc>
        <w:tc>
          <w:tcPr>
            <w:tcW w:type="dxa" w:w="7030"/>
            <w:shd w:val="clear" w:color="auto" w:fill="F4F8FD"/>
          </w:tcPr>
          <w:p>
            <w:pPr>
              <w:spacing w:after="20"/>
            </w:pPr>
            <w:r>
              <w:rPr>
                <w:rFonts w:ascii="Arial" w:hAnsi="Arial"/>
                <w:b w:val="0"/>
                <w:sz w:val="17"/>
              </w:rPr>
              <w:t>Timing tests fail under load (</w:t>
            </w:r>
            <w:r>
              <w:rPr>
                <w:rFonts w:ascii="Consolas" w:hAnsi="Consolas"/>
                <w:b w:val="0"/>
                <w:sz w:val="17"/>
              </w:rPr>
              <w:t>world.test.ts</w:t>
            </w:r>
            <w:r>
              <w:rPr>
                <w:rFonts w:ascii="Arial" w:hAnsi="Arial"/>
                <w:b w:val="0"/>
                <w:sz w:val="17"/>
              </w:rPr>
              <w:t xml:space="preserve"> limit 300 ms; 9 failures on one cold run). Logic is fine. Raise the limit or skip the timing assert in CI.</w:t>
            </w:r>
          </w:p>
        </w:tc>
        <w:tc>
          <w:tcPr>
            <w:tcW w:type="dxa" w:w="1814"/>
            <w:shd w:val="clear" w:color="auto" w:fill="F4F8FD"/>
          </w:tcPr>
          <w:p>
            <w:pPr>
              <w:spacing w:after="20"/>
            </w:pPr>
            <w:r>
              <w:rPr>
                <w:rFonts w:ascii="Arial" w:hAnsi="Arial"/>
                <w:b w:val="0"/>
                <w:sz w:val="17"/>
              </w:rPr>
              <w:t>Low</w:t>
            </w:r>
          </w:p>
        </w:tc>
      </w:tr>
      <w:tr>
        <w:trPr>
          <w:cantSplit/>
        </w:trPr>
        <w:tc>
          <w:tcPr>
            <w:tcW w:type="dxa" w:w="1020"/>
          </w:tcPr>
          <w:p>
            <w:pPr>
              <w:spacing w:after="20"/>
            </w:pPr>
            <w:r>
              <w:rPr>
                <w:rFonts w:ascii="Arial" w:hAnsi="Arial"/>
                <w:b/>
                <w:color w:val="002E6E"/>
                <w:sz w:val="17"/>
              </w:rPr>
              <w:t>F3</w:t>
            </w:r>
          </w:p>
        </w:tc>
        <w:tc>
          <w:tcPr>
            <w:tcW w:type="dxa" w:w="7030"/>
          </w:tcPr>
          <w:p>
            <w:pPr>
              <w:spacing w:after="20"/>
            </w:pPr>
            <w:r>
              <w:rPr>
                <w:rFonts w:ascii="Arial" w:hAnsi="Arial"/>
                <w:b w:val="0"/>
                <w:sz w:val="17"/>
              </w:rPr>
              <w:t xml:space="preserve">The mic and to-English routes call </w:t>
            </w:r>
            <w:r>
              <w:rPr>
                <w:rFonts w:ascii="Consolas" w:hAnsi="Consolas"/>
                <w:b w:val="0"/>
                <w:sz w:val="17"/>
              </w:rPr>
              <w:t>mask()</w:t>
            </w:r>
            <w:r>
              <w:rPr>
                <w:rFonts w:ascii="Arial" w:hAnsi="Arial"/>
                <w:b w:val="0"/>
                <w:sz w:val="17"/>
              </w:rPr>
              <w:t xml:space="preserve"> without the customer's names, so a spoken or typed name can reach Sarvam translation. Phone, UPI and OTP are masked.</w:t>
            </w:r>
          </w:p>
        </w:tc>
        <w:tc>
          <w:tcPr>
            <w:tcW w:type="dxa" w:w="1814"/>
          </w:tcPr>
          <w:p>
            <w:pPr>
              <w:spacing w:after="20"/>
            </w:pPr>
            <w:r>
              <w:rPr>
                <w:rFonts w:ascii="Arial" w:hAnsi="Arial"/>
                <w:b w:val="0"/>
                <w:sz w:val="17"/>
              </w:rPr>
              <w:t>Medium</w:t>
            </w:r>
          </w:p>
        </w:tc>
      </w:tr>
      <w:tr>
        <w:trPr>
          <w:cantSplit/>
        </w:trPr>
        <w:tc>
          <w:tcPr>
            <w:tcW w:type="dxa" w:w="1020"/>
            <w:shd w:val="clear" w:color="auto" w:fill="F4F8FD"/>
          </w:tcPr>
          <w:p>
            <w:pPr>
              <w:spacing w:after="20"/>
            </w:pPr>
            <w:r>
              <w:rPr>
                <w:rFonts w:ascii="Arial" w:hAnsi="Arial"/>
                <w:b/>
                <w:color w:val="002E6E"/>
                <w:sz w:val="17"/>
              </w:rPr>
              <w:t>F4</w:t>
            </w:r>
          </w:p>
        </w:tc>
        <w:tc>
          <w:tcPr>
            <w:tcW w:type="dxa" w:w="7030"/>
            <w:shd w:val="clear" w:color="auto" w:fill="F4F8FD"/>
          </w:tcPr>
          <w:p>
            <w:pPr>
              <w:spacing w:after="20"/>
            </w:pPr>
            <w:r>
              <w:rPr>
                <w:rFonts w:ascii="Arial" w:hAnsi="Arial"/>
                <w:b w:val="0"/>
                <w:sz w:val="17"/>
              </w:rPr>
              <w:t>Short name parts (under 3 letters, e.g. "Om") are not masked on their own. By design, but worth noting.</w:t>
            </w:r>
          </w:p>
        </w:tc>
        <w:tc>
          <w:tcPr>
            <w:tcW w:type="dxa" w:w="1814"/>
            <w:shd w:val="clear" w:color="auto" w:fill="F4F8FD"/>
          </w:tcPr>
          <w:p>
            <w:pPr>
              <w:spacing w:after="20"/>
            </w:pPr>
            <w:r>
              <w:rPr>
                <w:rFonts w:ascii="Arial" w:hAnsi="Arial"/>
                <w:b w:val="0"/>
                <w:sz w:val="17"/>
              </w:rPr>
              <w:t>Low</w:t>
            </w:r>
          </w:p>
        </w:tc>
      </w:tr>
    </w:tbl>
    <w:p/>
    <w:p>
      <w:r>
        <w:br w:type="page"/>
      </w:r>
    </w:p>
    <w:p>
      <w:pPr>
        <w:pStyle w:val="Heading1"/>
      </w:pPr>
      <w:r>
        <w:t>Sign-off</w:t>
      </w:r>
    </w:p>
    <w:p>
      <w:pPr>
        <w:ind w:left="283"/>
      </w:pPr>
      <w:r>
        <w:rPr>
          <w:rFonts w:ascii="Arial" w:hAnsi="Arial"/>
          <w:b w:val="0"/>
        </w:rPr>
        <w:t>☐  Automated baseline green on an idle machine</w:t>
      </w:r>
    </w:p>
    <w:p>
      <w:pPr>
        <w:ind w:left="283"/>
      </w:pPr>
      <w:r>
        <w:rPr>
          <w:rFonts w:ascii="Arial" w:hAnsi="Arial"/>
          <w:b w:val="0"/>
        </w:rPr>
        <w:t>☐  Every PM check run, no value survives masking</w:t>
      </w:r>
    </w:p>
    <w:p>
      <w:pPr>
        <w:ind w:left="283"/>
      </w:pPr>
      <w:r>
        <w:rPr>
          <w:rFonts w:ascii="Arial" w:hAnsi="Arial"/>
          <w:b w:val="0"/>
        </w:rPr>
        <w:t>☐  Every provider path masked (MP checks)</w:t>
      </w:r>
    </w:p>
    <w:p>
      <w:pPr>
        <w:ind w:left="283"/>
      </w:pPr>
      <w:r>
        <w:rPr>
          <w:rFonts w:ascii="Arial" w:hAnsi="Arial"/>
          <w:b w:val="0"/>
        </w:rPr>
        <w:t>☐  Review loop normal and edge paths (RL checks)</w:t>
      </w:r>
    </w:p>
    <w:p>
      <w:pPr>
        <w:ind w:left="283"/>
      </w:pPr>
      <w:r>
        <w:rPr>
          <w:rFonts w:ascii="Arial" w:hAnsi="Arial"/>
          <w:b w:val="0"/>
        </w:rPr>
        <w:t>☐  Each rubric rule fails and passes as listed (RB checks)</w:t>
      </w:r>
    </w:p>
    <w:p>
      <w:pPr>
        <w:ind w:left="283"/>
      </w:pPr>
      <w:r>
        <w:rPr>
          <w:rFonts w:ascii="Arial" w:hAnsi="Arial"/>
          <w:b w:val="0"/>
        </w:rPr>
        <w:t>☐  Review trail and counts correct, no values shown (RT checks)</w:t>
      </w:r>
    </w:p>
    <w:p>
      <w:pPr>
        <w:ind w:left="283"/>
      </w:pPr>
      <w:r>
        <w:rPr>
          <w:rFonts w:ascii="Arial" w:hAnsi="Arial"/>
          <w:b w:val="0"/>
        </w:rPr>
        <w:t>☐  Bake and merge checks done</w:t>
      </w:r>
    </w:p>
    <w:p>
      <w:pPr>
        <w:ind w:left="283"/>
      </w:pPr>
      <w:r>
        <w:rPr>
          <w:rFonts w:ascii="Arial" w:hAnsi="Arial"/>
          <w:b w:val="0"/>
        </w:rPr>
        <w:t>☐  README links checked</w:t>
      </w:r>
    </w:p>
    <w:p>
      <w:pPr>
        <w:ind w:left="283"/>
      </w:pPr>
      <w:r>
        <w:rPr>
          <w:rFonts w:ascii="Arial" w:hAnsi="Arial"/>
          <w:b w:val="0"/>
        </w:rPr>
        <w:t>☐  Findings F1 to F4 raised with the owner</w:t>
      </w:r>
    </w:p>
    <w:sectPr w:rsidR="00FC693F" w:rsidRPr="0006063C" w:rsidSect="00034616">
      <w:headerReference w:type="default" r:id="rId9"/>
      <w:footerReference w:type="default" r:id="rId10"/>
      <w:pgSz w:w="11906" w:h="16838"/>
      <w:pgMar w:top="1134"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6657F"/>
        <w:sz w:val="16"/>
      </w:rPr>
      <w:t xml:space="preserve">Page </w:t>
    </w:r>
    <w:r>
      <w:rPr>
        <w:sz w:val="16"/>
      </w:rPr>
      <w:fldChar w:fldCharType="begin"/>
      <w:instrText xml:space="preserve">PAGE</w:instrText>
      <w:fldChar w:fldCharType="separate"/>
      <w:fldChar w:fldCharType="end"/>
    </w:r>
    <w:r>
      <w:rPr>
        <w:rFonts w:ascii="Arial" w:hAnsi="Arial"/>
        <w:b w:val="0"/>
        <w:color w:val="56657F"/>
        <w:sz w:val="16"/>
      </w:rPr>
      <w:t xml:space="preserve"> of </w:t>
    </w:r>
    <w:r>
      <w:rPr>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56657F"/>
        <w:sz w:val="16"/>
      </w:rPr>
      <w:t>Latest pull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1222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 w:eastAsiaTheme="majorEastAsia" w:hAnsiTheme="majorHAnsi" w:cstheme="majorBidi" w:ascii="Arial" w:hAnsi="Arial"/>
      <w:b/>
      <w:bCs/>
      <w:color w:val="002E6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 w:eastAsiaTheme="majorEastAsia" w:hAnsiTheme="majorHAnsi" w:cstheme="majorBidi" w:ascii="Arial" w:hAnsi="Arial"/>
      <w:b/>
      <w:bCs/>
      <w:color w:val="002E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Latest pull test plan</dc:title>
  <dc:subject/>
  <dc:creator>Pakka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