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F494" w14:textId="0C0421F1" w:rsidR="00917EFD" w:rsidRDefault="00917EFD" w:rsidP="00917EFD">
      <w:pPr>
        <w:pStyle w:val="BodyText"/>
        <w:rPr>
          <w:sz w:val="20"/>
        </w:rPr>
      </w:pPr>
      <w:r>
        <w:rPr>
          <w:noProof/>
          <w:lang w:val="en-IN" w:eastAsia="zh-CN"/>
        </w:rPr>
        <w:drawing>
          <wp:anchor distT="0" distB="0" distL="114300" distR="114300" simplePos="0" relativeHeight="251659264" behindDoc="1" locked="0" layoutInCell="1" allowOverlap="1" wp14:anchorId="1596C184" wp14:editId="4A5CF437">
            <wp:simplePos x="0" y="0"/>
            <wp:positionH relativeFrom="margin">
              <wp:posOffset>2499360</wp:posOffset>
            </wp:positionH>
            <wp:positionV relativeFrom="paragraph">
              <wp:posOffset>0</wp:posOffset>
            </wp:positionV>
            <wp:extent cx="570865" cy="683260"/>
            <wp:effectExtent l="0" t="0" r="635" b="2540"/>
            <wp:wrapTight wrapText="bothSides">
              <wp:wrapPolygon edited="0">
                <wp:start x="0" y="0"/>
                <wp:lineTo x="0" y="21078"/>
                <wp:lineTo x="2162" y="21078"/>
                <wp:lineTo x="20903" y="21078"/>
                <wp:lineTo x="20903" y="9033"/>
                <wp:lineTo x="17299"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0865" cy="683260"/>
                    </a:xfrm>
                    <a:prstGeom prst="rect">
                      <a:avLst/>
                    </a:prstGeom>
                    <a:noFill/>
                  </pic:spPr>
                </pic:pic>
              </a:graphicData>
            </a:graphic>
            <wp14:sizeRelH relativeFrom="margin">
              <wp14:pctWidth>0</wp14:pctWidth>
            </wp14:sizeRelH>
            <wp14:sizeRelV relativeFrom="margin">
              <wp14:pctHeight>0</wp14:pctHeight>
            </wp14:sizeRelV>
          </wp:anchor>
        </w:drawing>
      </w:r>
    </w:p>
    <w:p w14:paraId="2E03840B" w14:textId="77777777" w:rsidR="00917EFD" w:rsidRDefault="00917EFD" w:rsidP="00917EFD">
      <w:pPr>
        <w:pStyle w:val="BodyText"/>
        <w:rPr>
          <w:sz w:val="20"/>
        </w:rPr>
      </w:pPr>
    </w:p>
    <w:p w14:paraId="57ED6F43" w14:textId="77777777" w:rsidR="00917EFD" w:rsidRDefault="00917EFD" w:rsidP="00917EFD">
      <w:pPr>
        <w:pStyle w:val="BodyText"/>
        <w:rPr>
          <w:sz w:val="20"/>
        </w:rPr>
      </w:pPr>
    </w:p>
    <w:p w14:paraId="4AD2524D" w14:textId="77777777" w:rsidR="00917EFD" w:rsidRDefault="00917EFD" w:rsidP="00917EFD">
      <w:pPr>
        <w:pStyle w:val="BodyText"/>
        <w:ind w:left="100"/>
        <w:rPr>
          <w:sz w:val="20"/>
        </w:rPr>
      </w:pPr>
    </w:p>
    <w:p w14:paraId="236D6CCE" w14:textId="77777777" w:rsidR="00917EFD" w:rsidRDefault="00917EFD" w:rsidP="00917EFD">
      <w:pPr>
        <w:pStyle w:val="BodyText"/>
        <w:ind w:left="100"/>
        <w:rPr>
          <w:sz w:val="20"/>
        </w:rPr>
      </w:pPr>
    </w:p>
    <w:p w14:paraId="01AC4292" w14:textId="77777777" w:rsidR="00917EFD" w:rsidRPr="007B642C" w:rsidRDefault="00917EFD" w:rsidP="00917EFD">
      <w:pPr>
        <w:pStyle w:val="BodyText"/>
        <w:ind w:left="100"/>
        <w:jc w:val="center"/>
        <w:rPr>
          <w:b/>
          <w:bCs/>
          <w:color w:val="C00000"/>
        </w:rPr>
      </w:pPr>
      <w:r w:rsidRPr="007B642C">
        <w:rPr>
          <w:b/>
          <w:bCs/>
          <w:color w:val="C00000"/>
        </w:rPr>
        <w:t>SYMBIOSIS INTERNATIONAL (DEEMED UNIVERSITY)</w:t>
      </w:r>
    </w:p>
    <w:p w14:paraId="48829269" w14:textId="77777777" w:rsidR="00917EFD" w:rsidRPr="007B642C" w:rsidRDefault="00917EFD" w:rsidP="00917EFD">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5437A8E7" w14:textId="77777777" w:rsidR="00917EFD" w:rsidRDefault="00917EFD" w:rsidP="00917EFD">
      <w:pPr>
        <w:pStyle w:val="BodyText"/>
        <w:ind w:left="100"/>
        <w:jc w:val="center"/>
        <w:rPr>
          <w:b/>
          <w:bCs/>
          <w:color w:val="C00000"/>
          <w:sz w:val="24"/>
          <w:szCs w:val="24"/>
        </w:rPr>
      </w:pPr>
      <w:r w:rsidRPr="007B642C">
        <w:rPr>
          <w:b/>
          <w:bCs/>
          <w:color w:val="C00000"/>
          <w:sz w:val="24"/>
          <w:szCs w:val="24"/>
        </w:rPr>
        <w:t>Re-accredited by NAAC with “A” Grade</w:t>
      </w:r>
    </w:p>
    <w:p w14:paraId="76577FD4" w14:textId="77777777" w:rsidR="00917EFD" w:rsidRDefault="00917EFD" w:rsidP="00917EFD">
      <w:pPr>
        <w:pStyle w:val="BodyText"/>
        <w:ind w:left="100"/>
        <w:jc w:val="center"/>
        <w:rPr>
          <w:b/>
        </w:rPr>
      </w:pPr>
    </w:p>
    <w:p w14:paraId="15CFE706" w14:textId="77777777" w:rsidR="00917EFD" w:rsidRDefault="00917EFD" w:rsidP="00917EFD">
      <w:pPr>
        <w:tabs>
          <w:tab w:val="left" w:pos="2261"/>
          <w:tab w:val="left" w:pos="6582"/>
        </w:tabs>
        <w:spacing w:before="87"/>
        <w:rPr>
          <w:rFonts w:eastAsia="Lucida Sans"/>
          <w:b/>
          <w:sz w:val="24"/>
          <w:szCs w:val="24"/>
        </w:rPr>
      </w:pPr>
    </w:p>
    <w:p w14:paraId="63DE8028" w14:textId="77777777" w:rsidR="00917EFD" w:rsidRPr="00B22834" w:rsidRDefault="00917EFD" w:rsidP="00917EFD">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 xml:space="preserve">Sneha Sah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69E77A76" w14:textId="77777777" w:rsidR="00917EFD" w:rsidRPr="00704DA9" w:rsidRDefault="00917EFD" w:rsidP="00917EFD">
      <w:pPr>
        <w:rPr>
          <w:rFonts w:eastAsia="Lucida Sans"/>
          <w:b/>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5CC858FE" w14:textId="77777777" w:rsidR="00917EFD" w:rsidRDefault="00917EFD">
      <w:pPr>
        <w:rPr>
          <w:rFonts w:ascii="Arial Black" w:hAnsi="Arial Black"/>
          <w:sz w:val="28"/>
          <w:szCs w:val="28"/>
        </w:rPr>
      </w:pPr>
    </w:p>
    <w:p w14:paraId="2EAF37D5" w14:textId="2F474900" w:rsidR="00917EFD" w:rsidRPr="00917EFD" w:rsidRDefault="00917EFD">
      <w:pPr>
        <w:rPr>
          <w:rFonts w:ascii="Arial Black" w:hAnsi="Arial Black"/>
          <w:sz w:val="28"/>
          <w:szCs w:val="28"/>
        </w:rPr>
      </w:pPr>
      <w:r w:rsidRPr="00917EFD">
        <w:rPr>
          <w:rFonts w:ascii="Arial Black" w:hAnsi="Arial Black"/>
          <w:sz w:val="28"/>
          <w:szCs w:val="28"/>
        </w:rPr>
        <w:t xml:space="preserve">                                </w:t>
      </w:r>
      <w:r w:rsidRPr="00917EFD">
        <w:rPr>
          <w:rFonts w:ascii="Arial Black" w:hAnsi="Arial Black"/>
          <w:sz w:val="28"/>
          <w:szCs w:val="28"/>
        </w:rPr>
        <w:t>ASSIGNMENT No: 8</w:t>
      </w:r>
    </w:p>
    <w:p w14:paraId="79207B35" w14:textId="77777777" w:rsidR="00917EFD" w:rsidRDefault="00917EFD">
      <w:pPr>
        <w:rPr>
          <w:rFonts w:ascii="Arial Black" w:hAnsi="Arial Black"/>
        </w:rPr>
      </w:pPr>
      <w:r>
        <w:rPr>
          <w:rFonts w:ascii="Arial Black" w:hAnsi="Arial Black"/>
        </w:rPr>
        <w:t xml:space="preserve"> </w:t>
      </w:r>
    </w:p>
    <w:p w14:paraId="5AA2522C" w14:textId="0D0AF9DE" w:rsidR="00917EFD" w:rsidRDefault="00917EFD">
      <w:r w:rsidRPr="00917EFD">
        <w:rPr>
          <w:rFonts w:ascii="Arial Black" w:hAnsi="Arial Black"/>
        </w:rPr>
        <w:t>TITLE:</w:t>
      </w:r>
      <w:r w:rsidRPr="00917EFD">
        <w:t xml:space="preserve"> </w:t>
      </w:r>
    </w:p>
    <w:p w14:paraId="3A315D43" w14:textId="33BD2ACA" w:rsidR="00917EFD" w:rsidRDefault="00917EFD">
      <w:pPr>
        <w:rPr>
          <w:sz w:val="24"/>
          <w:szCs w:val="24"/>
        </w:rPr>
      </w:pPr>
      <w:r>
        <w:rPr>
          <w:sz w:val="24"/>
          <w:szCs w:val="24"/>
        </w:rPr>
        <w:t xml:space="preserve"> </w:t>
      </w:r>
      <w:r w:rsidRPr="00917EFD">
        <w:rPr>
          <w:sz w:val="24"/>
          <w:szCs w:val="24"/>
        </w:rPr>
        <w:t>Write a Java program to demonstrate the use of the super keyword in inheritance.</w:t>
      </w:r>
    </w:p>
    <w:p w14:paraId="015546F5" w14:textId="77777777" w:rsidR="00917EFD" w:rsidRDefault="00917EFD">
      <w:r w:rsidRPr="00917EFD">
        <w:rPr>
          <w:sz w:val="24"/>
          <w:szCs w:val="24"/>
        </w:rPr>
        <w:t xml:space="preserve"> </w:t>
      </w:r>
      <w:r w:rsidRPr="00917EFD">
        <w:rPr>
          <w:rFonts w:ascii="Arial Black" w:hAnsi="Arial Black"/>
        </w:rPr>
        <w:t xml:space="preserve">Problem </w:t>
      </w:r>
      <w:proofErr w:type="gramStart"/>
      <w:r w:rsidRPr="00917EFD">
        <w:rPr>
          <w:rFonts w:ascii="Arial Black" w:hAnsi="Arial Black"/>
        </w:rPr>
        <w:t xml:space="preserve">Statement </w:t>
      </w:r>
      <w:r w:rsidRPr="00917EFD">
        <w:rPr>
          <w:rFonts w:ascii="Arial Black" w:hAnsi="Arial Black"/>
        </w:rPr>
        <w:t>:</w:t>
      </w:r>
      <w:proofErr w:type="gramEnd"/>
      <w:r>
        <w:t xml:space="preserve"> </w:t>
      </w:r>
    </w:p>
    <w:p w14:paraId="26E18E46" w14:textId="20373768" w:rsidR="00917EFD" w:rsidRDefault="00917EFD">
      <w:pPr>
        <w:rPr>
          <w:sz w:val="24"/>
          <w:szCs w:val="24"/>
        </w:rPr>
      </w:pPr>
      <w:r w:rsidRPr="00917EFD">
        <w:rPr>
          <w:sz w:val="24"/>
          <w:szCs w:val="24"/>
        </w:rPr>
        <w:t>Write a Java program to demonstrate the use of the super keyword in inheritance.</w:t>
      </w:r>
    </w:p>
    <w:p w14:paraId="08C0A0AC" w14:textId="77777777" w:rsidR="00917EFD" w:rsidRDefault="00917EFD">
      <w:pPr>
        <w:rPr>
          <w:sz w:val="24"/>
          <w:szCs w:val="24"/>
        </w:rPr>
      </w:pPr>
    </w:p>
    <w:p w14:paraId="55FE0FB4" w14:textId="540BD240" w:rsidR="00917EFD" w:rsidRPr="00917EFD" w:rsidRDefault="00917EFD" w:rsidP="00917EFD">
      <w:pPr>
        <w:rPr>
          <w:rFonts w:ascii="Arial Black" w:hAnsi="Arial Black"/>
          <w:b/>
          <w:bCs/>
          <w:sz w:val="24"/>
          <w:szCs w:val="24"/>
        </w:rPr>
      </w:pPr>
      <w:r w:rsidRPr="00917EFD">
        <w:rPr>
          <w:rFonts w:ascii="Arial Black" w:hAnsi="Arial Black"/>
          <w:b/>
          <w:bCs/>
          <w:sz w:val="24"/>
          <w:szCs w:val="24"/>
        </w:rPr>
        <w:t>Theory</w:t>
      </w:r>
      <w:r w:rsidRPr="00917EFD">
        <w:rPr>
          <w:rFonts w:ascii="Arial Black" w:hAnsi="Arial Black"/>
          <w:b/>
          <w:bCs/>
          <w:sz w:val="24"/>
          <w:szCs w:val="24"/>
        </w:rPr>
        <w:t>:</w:t>
      </w:r>
    </w:p>
    <w:p w14:paraId="0EAD6148" w14:textId="77777777" w:rsidR="00917EFD" w:rsidRPr="00917EFD" w:rsidRDefault="00917EFD" w:rsidP="00917EFD">
      <w:pPr>
        <w:rPr>
          <w:sz w:val="24"/>
          <w:szCs w:val="24"/>
        </w:rPr>
      </w:pPr>
      <w:r w:rsidRPr="00917EFD">
        <w:rPr>
          <w:sz w:val="24"/>
          <w:szCs w:val="24"/>
        </w:rPr>
        <w:t xml:space="preserve">The </w:t>
      </w:r>
      <w:r w:rsidRPr="00917EFD">
        <w:rPr>
          <w:b/>
          <w:bCs/>
          <w:sz w:val="24"/>
          <w:szCs w:val="24"/>
        </w:rPr>
        <w:t>super</w:t>
      </w:r>
      <w:r w:rsidRPr="00917EFD">
        <w:rPr>
          <w:sz w:val="24"/>
          <w:szCs w:val="24"/>
        </w:rPr>
        <w:t xml:space="preserve"> keyword in Java is used to refer to the immediate parent class. It is mainly used in inheritance to access parent class constructors, variables, and methods. It helps avoid confusion when both parent and child classes have members with the same name. The super keyword also ensures proper constructor execution during object creation. It is an important concept for understanding inheritance and method overriding in Java.</w:t>
      </w:r>
    </w:p>
    <w:p w14:paraId="240F1492" w14:textId="77777777" w:rsidR="00917EFD" w:rsidRDefault="00917EFD">
      <w:pPr>
        <w:rPr>
          <w:sz w:val="24"/>
          <w:szCs w:val="24"/>
        </w:rPr>
      </w:pPr>
    </w:p>
    <w:p w14:paraId="7D016376" w14:textId="77777777" w:rsidR="00917EFD" w:rsidRDefault="00917EFD">
      <w:pPr>
        <w:rPr>
          <w:sz w:val="24"/>
          <w:szCs w:val="24"/>
        </w:rPr>
      </w:pPr>
    </w:p>
    <w:p w14:paraId="0E7939FA" w14:textId="77777777" w:rsidR="00917EFD" w:rsidRDefault="00917EFD">
      <w:pPr>
        <w:rPr>
          <w:sz w:val="24"/>
          <w:szCs w:val="24"/>
        </w:rPr>
      </w:pPr>
    </w:p>
    <w:p w14:paraId="51AAD9F6" w14:textId="77777777" w:rsidR="00917EFD" w:rsidRDefault="00917EFD">
      <w:pPr>
        <w:rPr>
          <w:sz w:val="24"/>
          <w:szCs w:val="24"/>
        </w:rPr>
      </w:pPr>
    </w:p>
    <w:p w14:paraId="3BAAFA7A" w14:textId="77777777" w:rsidR="00917EFD" w:rsidRDefault="00917EFD">
      <w:pPr>
        <w:rPr>
          <w:sz w:val="24"/>
          <w:szCs w:val="24"/>
        </w:rPr>
      </w:pPr>
    </w:p>
    <w:p w14:paraId="67709E97" w14:textId="77777777" w:rsidR="00917EFD" w:rsidRDefault="00917EFD">
      <w:pPr>
        <w:rPr>
          <w:sz w:val="24"/>
          <w:szCs w:val="24"/>
        </w:rPr>
      </w:pPr>
    </w:p>
    <w:p w14:paraId="2CB1EC6A" w14:textId="77777777" w:rsidR="00917EFD" w:rsidRDefault="00917EFD">
      <w:pPr>
        <w:rPr>
          <w:sz w:val="24"/>
          <w:szCs w:val="24"/>
        </w:rPr>
      </w:pPr>
    </w:p>
    <w:p w14:paraId="142A49AD" w14:textId="73BE2E53" w:rsidR="00917EFD" w:rsidRPr="00917EFD" w:rsidRDefault="00917EFD" w:rsidP="00917EFD">
      <w:pPr>
        <w:rPr>
          <w:b/>
          <w:bCs/>
          <w:sz w:val="24"/>
          <w:szCs w:val="24"/>
        </w:rPr>
      </w:pPr>
      <w:r w:rsidRPr="00917EFD">
        <w:rPr>
          <w:b/>
          <w:bCs/>
          <w:sz w:val="24"/>
          <w:szCs w:val="24"/>
        </w:rPr>
        <w:lastRenderedPageBreak/>
        <w:t xml:space="preserve">Exercise </w:t>
      </w:r>
      <w:r>
        <w:rPr>
          <w:b/>
          <w:bCs/>
          <w:sz w:val="24"/>
          <w:szCs w:val="24"/>
        </w:rPr>
        <w:t>1</w:t>
      </w:r>
    </w:p>
    <w:p w14:paraId="35592300" w14:textId="77777777" w:rsidR="00917EFD" w:rsidRDefault="00917EFD" w:rsidP="00917EFD">
      <w:pPr>
        <w:rPr>
          <w:sz w:val="24"/>
          <w:szCs w:val="24"/>
        </w:rPr>
      </w:pPr>
      <w:r w:rsidRPr="00917EFD">
        <w:rPr>
          <w:sz w:val="24"/>
          <w:szCs w:val="24"/>
        </w:rPr>
        <w:t xml:space="preserve">To create an </w:t>
      </w:r>
      <w:r w:rsidRPr="00917EFD">
        <w:rPr>
          <w:b/>
          <w:bCs/>
          <w:sz w:val="24"/>
          <w:szCs w:val="24"/>
        </w:rPr>
        <w:t>Employee and Manager</w:t>
      </w:r>
      <w:r w:rsidRPr="00917EFD">
        <w:rPr>
          <w:sz w:val="24"/>
          <w:szCs w:val="24"/>
        </w:rPr>
        <w:t xml:space="preserve"> program where the Manager class accesses Employee details using the </w:t>
      </w:r>
      <w:r w:rsidRPr="00917EFD">
        <w:rPr>
          <w:b/>
          <w:bCs/>
          <w:sz w:val="24"/>
          <w:szCs w:val="24"/>
        </w:rPr>
        <w:t>super</w:t>
      </w:r>
      <w:r w:rsidRPr="00917EFD">
        <w:rPr>
          <w:sz w:val="24"/>
          <w:szCs w:val="24"/>
        </w:rPr>
        <w:t xml:space="preserve"> keyword.</w:t>
      </w:r>
    </w:p>
    <w:p w14:paraId="7E5D631E" w14:textId="348F37AA" w:rsidR="00917EFD" w:rsidRDefault="00917EFD" w:rsidP="00917EFD">
      <w:pPr>
        <w:rPr>
          <w:b/>
          <w:bCs/>
          <w:sz w:val="24"/>
          <w:szCs w:val="24"/>
        </w:rPr>
      </w:pPr>
      <w:r>
        <w:rPr>
          <w:b/>
          <w:bCs/>
          <w:sz w:val="24"/>
          <w:szCs w:val="24"/>
        </w:rPr>
        <w:t>Source code:</w:t>
      </w:r>
    </w:p>
    <w:p w14:paraId="301EC463" w14:textId="22F16717" w:rsidR="00917EFD" w:rsidRDefault="00917EFD" w:rsidP="00917EFD">
      <w:pPr>
        <w:rPr>
          <w:b/>
          <w:bCs/>
          <w:sz w:val="24"/>
          <w:szCs w:val="24"/>
        </w:rPr>
      </w:pPr>
      <w:r w:rsidRPr="00917EFD">
        <w:rPr>
          <w:b/>
          <w:bCs/>
          <w:sz w:val="24"/>
          <w:szCs w:val="24"/>
        </w:rPr>
        <w:drawing>
          <wp:inline distT="0" distB="0" distL="0" distR="0" wp14:anchorId="220CA969" wp14:editId="4A48D6C7">
            <wp:extent cx="4227631" cy="3970020"/>
            <wp:effectExtent l="0" t="0" r="1905" b="0"/>
            <wp:docPr id="205437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76733" name=""/>
                    <pic:cNvPicPr/>
                  </pic:nvPicPr>
                  <pic:blipFill>
                    <a:blip r:embed="rId5"/>
                    <a:stretch>
                      <a:fillRect/>
                    </a:stretch>
                  </pic:blipFill>
                  <pic:spPr>
                    <a:xfrm>
                      <a:off x="0" y="0"/>
                      <a:ext cx="4232929" cy="3974995"/>
                    </a:xfrm>
                    <a:prstGeom prst="rect">
                      <a:avLst/>
                    </a:prstGeom>
                  </pic:spPr>
                </pic:pic>
              </a:graphicData>
            </a:graphic>
          </wp:inline>
        </w:drawing>
      </w:r>
    </w:p>
    <w:p w14:paraId="1159D6C3" w14:textId="5DE7FFC2" w:rsidR="00917EFD" w:rsidRDefault="00917EFD" w:rsidP="00917EFD">
      <w:pPr>
        <w:rPr>
          <w:b/>
          <w:bCs/>
          <w:sz w:val="24"/>
          <w:szCs w:val="24"/>
        </w:rPr>
      </w:pPr>
      <w:r>
        <w:rPr>
          <w:b/>
          <w:bCs/>
          <w:sz w:val="24"/>
          <w:szCs w:val="24"/>
        </w:rPr>
        <w:t>Output:</w:t>
      </w:r>
    </w:p>
    <w:p w14:paraId="7666E0DA" w14:textId="68548537" w:rsidR="00917EFD" w:rsidRDefault="00917EFD" w:rsidP="00917EFD">
      <w:pPr>
        <w:rPr>
          <w:b/>
          <w:bCs/>
          <w:sz w:val="24"/>
          <w:szCs w:val="24"/>
        </w:rPr>
      </w:pPr>
      <w:r w:rsidRPr="00917EFD">
        <w:rPr>
          <w:b/>
          <w:bCs/>
          <w:sz w:val="24"/>
          <w:szCs w:val="24"/>
        </w:rPr>
        <w:drawing>
          <wp:inline distT="0" distB="0" distL="0" distR="0" wp14:anchorId="0D877CD4" wp14:editId="6815FF70">
            <wp:extent cx="5731510" cy="2349500"/>
            <wp:effectExtent l="0" t="0" r="2540" b="0"/>
            <wp:docPr id="15430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6181" name=""/>
                    <pic:cNvPicPr/>
                  </pic:nvPicPr>
                  <pic:blipFill>
                    <a:blip r:embed="rId6"/>
                    <a:stretch>
                      <a:fillRect/>
                    </a:stretch>
                  </pic:blipFill>
                  <pic:spPr>
                    <a:xfrm>
                      <a:off x="0" y="0"/>
                      <a:ext cx="5731510" cy="2349500"/>
                    </a:xfrm>
                    <a:prstGeom prst="rect">
                      <a:avLst/>
                    </a:prstGeom>
                  </pic:spPr>
                </pic:pic>
              </a:graphicData>
            </a:graphic>
          </wp:inline>
        </w:drawing>
      </w:r>
    </w:p>
    <w:p w14:paraId="5A8198E2" w14:textId="77777777" w:rsidR="00917EFD" w:rsidRDefault="00917EFD" w:rsidP="00917EFD">
      <w:pPr>
        <w:rPr>
          <w:b/>
          <w:bCs/>
          <w:sz w:val="24"/>
          <w:szCs w:val="24"/>
        </w:rPr>
      </w:pPr>
    </w:p>
    <w:p w14:paraId="5F99CE16" w14:textId="77777777" w:rsidR="00475C7E" w:rsidRDefault="00475C7E" w:rsidP="00917EFD">
      <w:pPr>
        <w:rPr>
          <w:b/>
          <w:bCs/>
          <w:sz w:val="24"/>
          <w:szCs w:val="24"/>
        </w:rPr>
      </w:pPr>
    </w:p>
    <w:p w14:paraId="279FA6AD" w14:textId="77777777" w:rsidR="00475C7E" w:rsidRDefault="00475C7E" w:rsidP="00917EFD">
      <w:pPr>
        <w:rPr>
          <w:b/>
          <w:bCs/>
          <w:sz w:val="24"/>
          <w:szCs w:val="24"/>
        </w:rPr>
      </w:pPr>
    </w:p>
    <w:p w14:paraId="5E41BD9F" w14:textId="2A84117D" w:rsidR="00917EFD" w:rsidRPr="00917EFD" w:rsidRDefault="00917EFD" w:rsidP="00917EFD">
      <w:pPr>
        <w:rPr>
          <w:b/>
          <w:bCs/>
          <w:sz w:val="24"/>
          <w:szCs w:val="24"/>
        </w:rPr>
      </w:pPr>
      <w:r w:rsidRPr="00917EFD">
        <w:rPr>
          <w:b/>
          <w:bCs/>
          <w:sz w:val="24"/>
          <w:szCs w:val="24"/>
        </w:rPr>
        <w:lastRenderedPageBreak/>
        <w:t xml:space="preserve">Exercise </w:t>
      </w:r>
      <w:r>
        <w:rPr>
          <w:b/>
          <w:bCs/>
          <w:sz w:val="24"/>
          <w:szCs w:val="24"/>
        </w:rPr>
        <w:t>2</w:t>
      </w:r>
    </w:p>
    <w:p w14:paraId="1B145BEC" w14:textId="77777777" w:rsidR="00917EFD" w:rsidRDefault="00917EFD" w:rsidP="00917EFD">
      <w:pPr>
        <w:rPr>
          <w:sz w:val="24"/>
          <w:szCs w:val="24"/>
        </w:rPr>
      </w:pPr>
      <w:r w:rsidRPr="00917EFD">
        <w:rPr>
          <w:sz w:val="24"/>
          <w:szCs w:val="24"/>
        </w:rPr>
        <w:t>To develop a Vehicle Insurance System where child insurance classes access parent vehicle information using the super keyword.</w:t>
      </w:r>
    </w:p>
    <w:p w14:paraId="54AD2CB4" w14:textId="77777777" w:rsidR="00917EFD" w:rsidRDefault="00917EFD" w:rsidP="00917EFD">
      <w:pPr>
        <w:rPr>
          <w:noProof/>
        </w:rPr>
      </w:pPr>
      <w:r w:rsidRPr="00917EFD">
        <w:rPr>
          <w:b/>
          <w:bCs/>
          <w:sz w:val="24"/>
          <w:szCs w:val="24"/>
        </w:rPr>
        <w:t>Source code:</w:t>
      </w:r>
      <w:r w:rsidRPr="00917EFD">
        <w:rPr>
          <w:noProof/>
        </w:rPr>
        <w:t xml:space="preserve"> </w:t>
      </w:r>
    </w:p>
    <w:p w14:paraId="0D6F43CC" w14:textId="71C35AA4" w:rsidR="00917EFD" w:rsidRDefault="00917EFD" w:rsidP="00917EFD">
      <w:pPr>
        <w:rPr>
          <w:noProof/>
        </w:rPr>
      </w:pPr>
      <w:r w:rsidRPr="00917EFD">
        <w:rPr>
          <w:noProof/>
        </w:rPr>
        <w:drawing>
          <wp:inline distT="0" distB="0" distL="0" distR="0" wp14:anchorId="6E7945C8" wp14:editId="12F8FC59">
            <wp:extent cx="4800600" cy="4130985"/>
            <wp:effectExtent l="0" t="0" r="0" b="3175"/>
            <wp:docPr id="79522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21877" name=""/>
                    <pic:cNvPicPr/>
                  </pic:nvPicPr>
                  <pic:blipFill>
                    <a:blip r:embed="rId7"/>
                    <a:stretch>
                      <a:fillRect/>
                    </a:stretch>
                  </pic:blipFill>
                  <pic:spPr>
                    <a:xfrm>
                      <a:off x="0" y="0"/>
                      <a:ext cx="4806281" cy="4135873"/>
                    </a:xfrm>
                    <a:prstGeom prst="rect">
                      <a:avLst/>
                    </a:prstGeom>
                  </pic:spPr>
                </pic:pic>
              </a:graphicData>
            </a:graphic>
          </wp:inline>
        </w:drawing>
      </w:r>
    </w:p>
    <w:p w14:paraId="0DA90A8E" w14:textId="77777777" w:rsidR="00917EFD" w:rsidRDefault="00917EFD" w:rsidP="00917EFD">
      <w:pPr>
        <w:rPr>
          <w:noProof/>
        </w:rPr>
      </w:pPr>
    </w:p>
    <w:p w14:paraId="7D570565" w14:textId="36A07744" w:rsidR="00917EFD" w:rsidRPr="00917EFD" w:rsidRDefault="00917EFD" w:rsidP="00917EFD">
      <w:pPr>
        <w:rPr>
          <w:b/>
          <w:bCs/>
          <w:noProof/>
        </w:rPr>
      </w:pPr>
      <w:r w:rsidRPr="00917EFD">
        <w:rPr>
          <w:b/>
          <w:bCs/>
          <w:noProof/>
        </w:rPr>
        <w:t>Output:</w:t>
      </w:r>
    </w:p>
    <w:p w14:paraId="587494CA" w14:textId="54DD9BC1" w:rsidR="00917EFD" w:rsidRDefault="00917EFD" w:rsidP="00917EFD">
      <w:pPr>
        <w:rPr>
          <w:b/>
          <w:bCs/>
          <w:sz w:val="24"/>
          <w:szCs w:val="24"/>
        </w:rPr>
      </w:pPr>
      <w:r w:rsidRPr="00917EFD">
        <w:rPr>
          <w:b/>
          <w:bCs/>
          <w:sz w:val="24"/>
          <w:szCs w:val="24"/>
        </w:rPr>
        <w:drawing>
          <wp:inline distT="0" distB="0" distL="0" distR="0" wp14:anchorId="25AC8B76" wp14:editId="5CA5849E">
            <wp:extent cx="5731510" cy="2159000"/>
            <wp:effectExtent l="0" t="0" r="2540" b="0"/>
            <wp:docPr id="130583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30052" name=""/>
                    <pic:cNvPicPr/>
                  </pic:nvPicPr>
                  <pic:blipFill>
                    <a:blip r:embed="rId8"/>
                    <a:stretch>
                      <a:fillRect/>
                    </a:stretch>
                  </pic:blipFill>
                  <pic:spPr>
                    <a:xfrm>
                      <a:off x="0" y="0"/>
                      <a:ext cx="5731510" cy="2159000"/>
                    </a:xfrm>
                    <a:prstGeom prst="rect">
                      <a:avLst/>
                    </a:prstGeom>
                  </pic:spPr>
                </pic:pic>
              </a:graphicData>
            </a:graphic>
          </wp:inline>
        </w:drawing>
      </w:r>
    </w:p>
    <w:p w14:paraId="02507D1F" w14:textId="77777777" w:rsidR="00917EFD" w:rsidRDefault="00917EFD" w:rsidP="00917EFD">
      <w:pPr>
        <w:rPr>
          <w:b/>
          <w:bCs/>
          <w:sz w:val="24"/>
          <w:szCs w:val="24"/>
        </w:rPr>
      </w:pPr>
    </w:p>
    <w:p w14:paraId="0399C5FE" w14:textId="77777777" w:rsidR="00917EFD" w:rsidRDefault="00917EFD" w:rsidP="00917EFD">
      <w:pPr>
        <w:rPr>
          <w:b/>
          <w:bCs/>
          <w:sz w:val="24"/>
          <w:szCs w:val="24"/>
        </w:rPr>
      </w:pPr>
    </w:p>
    <w:p w14:paraId="5B95EC35" w14:textId="6B053DF2" w:rsidR="00917EFD" w:rsidRPr="00917EFD" w:rsidRDefault="00917EFD" w:rsidP="00917EFD">
      <w:pPr>
        <w:rPr>
          <w:b/>
          <w:bCs/>
          <w:sz w:val="24"/>
          <w:szCs w:val="24"/>
        </w:rPr>
      </w:pPr>
      <w:r w:rsidRPr="00917EFD">
        <w:rPr>
          <w:b/>
          <w:bCs/>
          <w:sz w:val="24"/>
          <w:szCs w:val="24"/>
        </w:rPr>
        <w:lastRenderedPageBreak/>
        <w:t xml:space="preserve">Conclusion </w:t>
      </w:r>
    </w:p>
    <w:p w14:paraId="2193A537" w14:textId="345A47E4" w:rsidR="00917EFD" w:rsidRPr="00917EFD" w:rsidRDefault="00917EFD" w:rsidP="00917EFD">
      <w:pPr>
        <w:rPr>
          <w:b/>
          <w:bCs/>
          <w:sz w:val="24"/>
          <w:szCs w:val="24"/>
        </w:rPr>
      </w:pPr>
      <w:r w:rsidRPr="00917EFD">
        <w:rPr>
          <w:sz w:val="24"/>
          <w:szCs w:val="24"/>
        </w:rPr>
        <w:t>This assignment helped me understand the use of the super keyword in Java inheritance. I learned how to use super to call the parent class constructor and access parent class variables. Through the Employee–Manager and Vehicle Insurance System examples, I gained practical knowledge of inheritance, constructor chaining, and code reusability in Java</w:t>
      </w:r>
      <w:r>
        <w:rPr>
          <w:b/>
          <w:bCs/>
          <w:sz w:val="24"/>
          <w:szCs w:val="24"/>
        </w:rPr>
        <w:t>.</w:t>
      </w:r>
    </w:p>
    <w:p w14:paraId="5D56DD4A" w14:textId="77777777" w:rsidR="00917EFD" w:rsidRPr="00917EFD" w:rsidRDefault="00917EFD" w:rsidP="00917EFD">
      <w:pPr>
        <w:rPr>
          <w:b/>
          <w:bCs/>
          <w:sz w:val="24"/>
          <w:szCs w:val="24"/>
        </w:rPr>
      </w:pPr>
    </w:p>
    <w:p w14:paraId="1145AB77" w14:textId="77777777" w:rsidR="00917EFD" w:rsidRPr="00917EFD" w:rsidRDefault="00917EFD" w:rsidP="00917EFD">
      <w:pPr>
        <w:rPr>
          <w:b/>
          <w:bCs/>
          <w:sz w:val="24"/>
          <w:szCs w:val="24"/>
        </w:rPr>
      </w:pPr>
    </w:p>
    <w:p w14:paraId="3E4CCC6B" w14:textId="77777777" w:rsidR="00917EFD" w:rsidRPr="00917EFD" w:rsidRDefault="00917EFD">
      <w:pPr>
        <w:rPr>
          <w:sz w:val="24"/>
          <w:szCs w:val="24"/>
        </w:rPr>
      </w:pPr>
    </w:p>
    <w:sectPr w:rsidR="00917EFD" w:rsidRPr="00917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FD"/>
    <w:rsid w:val="003674E8"/>
    <w:rsid w:val="00475C7E"/>
    <w:rsid w:val="006616E8"/>
    <w:rsid w:val="00917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C5E4"/>
  <w15:chartTrackingRefBased/>
  <w15:docId w15:val="{B69271FA-EEBB-48E0-AFAE-84389A2E4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EFD"/>
  </w:style>
  <w:style w:type="paragraph" w:styleId="Heading1">
    <w:name w:val="heading 1"/>
    <w:basedOn w:val="Normal"/>
    <w:next w:val="Normal"/>
    <w:link w:val="Heading1Char"/>
    <w:uiPriority w:val="9"/>
    <w:qFormat/>
    <w:rsid w:val="00917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EFD"/>
    <w:rPr>
      <w:rFonts w:eastAsiaTheme="majorEastAsia" w:cstheme="majorBidi"/>
      <w:color w:val="272727" w:themeColor="text1" w:themeTint="D8"/>
    </w:rPr>
  </w:style>
  <w:style w:type="paragraph" w:styleId="Title">
    <w:name w:val="Title"/>
    <w:basedOn w:val="Normal"/>
    <w:next w:val="Normal"/>
    <w:link w:val="TitleChar"/>
    <w:uiPriority w:val="10"/>
    <w:qFormat/>
    <w:rsid w:val="00917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EFD"/>
    <w:pPr>
      <w:spacing w:before="160"/>
      <w:jc w:val="center"/>
    </w:pPr>
    <w:rPr>
      <w:i/>
      <w:iCs/>
      <w:color w:val="404040" w:themeColor="text1" w:themeTint="BF"/>
    </w:rPr>
  </w:style>
  <w:style w:type="character" w:customStyle="1" w:styleId="QuoteChar">
    <w:name w:val="Quote Char"/>
    <w:basedOn w:val="DefaultParagraphFont"/>
    <w:link w:val="Quote"/>
    <w:uiPriority w:val="29"/>
    <w:rsid w:val="00917EFD"/>
    <w:rPr>
      <w:i/>
      <w:iCs/>
      <w:color w:val="404040" w:themeColor="text1" w:themeTint="BF"/>
    </w:rPr>
  </w:style>
  <w:style w:type="paragraph" w:styleId="ListParagraph">
    <w:name w:val="List Paragraph"/>
    <w:basedOn w:val="Normal"/>
    <w:uiPriority w:val="34"/>
    <w:qFormat/>
    <w:rsid w:val="00917EFD"/>
    <w:pPr>
      <w:ind w:left="720"/>
      <w:contextualSpacing/>
    </w:pPr>
  </w:style>
  <w:style w:type="character" w:styleId="IntenseEmphasis">
    <w:name w:val="Intense Emphasis"/>
    <w:basedOn w:val="DefaultParagraphFont"/>
    <w:uiPriority w:val="21"/>
    <w:qFormat/>
    <w:rsid w:val="00917EFD"/>
    <w:rPr>
      <w:i/>
      <w:iCs/>
      <w:color w:val="0F4761" w:themeColor="accent1" w:themeShade="BF"/>
    </w:rPr>
  </w:style>
  <w:style w:type="paragraph" w:styleId="IntenseQuote">
    <w:name w:val="Intense Quote"/>
    <w:basedOn w:val="Normal"/>
    <w:next w:val="Normal"/>
    <w:link w:val="IntenseQuoteChar"/>
    <w:uiPriority w:val="30"/>
    <w:qFormat/>
    <w:rsid w:val="00917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EFD"/>
    <w:rPr>
      <w:i/>
      <w:iCs/>
      <w:color w:val="0F4761" w:themeColor="accent1" w:themeShade="BF"/>
    </w:rPr>
  </w:style>
  <w:style w:type="character" w:styleId="IntenseReference">
    <w:name w:val="Intense Reference"/>
    <w:basedOn w:val="DefaultParagraphFont"/>
    <w:uiPriority w:val="32"/>
    <w:qFormat/>
    <w:rsid w:val="00917EFD"/>
    <w:rPr>
      <w:b/>
      <w:bCs/>
      <w:smallCaps/>
      <w:color w:val="0F4761" w:themeColor="accent1" w:themeShade="BF"/>
      <w:spacing w:val="5"/>
    </w:rPr>
  </w:style>
  <w:style w:type="paragraph" w:styleId="BodyText">
    <w:name w:val="Body Text"/>
    <w:basedOn w:val="Normal"/>
    <w:link w:val="BodyTextChar"/>
    <w:uiPriority w:val="1"/>
    <w:qFormat/>
    <w:rsid w:val="00917EFD"/>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917EFD"/>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2</cp:revision>
  <dcterms:created xsi:type="dcterms:W3CDTF">2026-08-04T14:10:00Z</dcterms:created>
  <dcterms:modified xsi:type="dcterms:W3CDTF">2026-08-04T14:21:00Z</dcterms:modified>
</cp:coreProperties>
</file>