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FA95" w14:textId="108B7D63" w:rsidR="00B674CB" w:rsidRDefault="00B674CB" w:rsidP="00B674CB">
      <w:pPr>
        <w:pStyle w:val="BodyText"/>
        <w:rPr>
          <w:sz w:val="20"/>
        </w:rPr>
      </w:pPr>
      <w:r>
        <w:rPr>
          <w:noProof/>
          <w:lang w:val="en-IN" w:eastAsia="zh-CN"/>
        </w:rPr>
        <w:drawing>
          <wp:anchor distT="0" distB="0" distL="114300" distR="114300" simplePos="0" relativeHeight="251659264" behindDoc="1" locked="0" layoutInCell="1" allowOverlap="1" wp14:anchorId="52560865" wp14:editId="1E9DEA4B">
            <wp:simplePos x="0" y="0"/>
            <wp:positionH relativeFrom="margin">
              <wp:posOffset>2362200</wp:posOffset>
            </wp:positionH>
            <wp:positionV relativeFrom="paragraph">
              <wp:posOffset>0</wp:posOffset>
            </wp:positionV>
            <wp:extent cx="570865" cy="683260"/>
            <wp:effectExtent l="0" t="0" r="635" b="2540"/>
            <wp:wrapTight wrapText="bothSides">
              <wp:wrapPolygon edited="0">
                <wp:start x="0" y="0"/>
                <wp:lineTo x="0" y="21078"/>
                <wp:lineTo x="2162" y="21078"/>
                <wp:lineTo x="20903" y="21078"/>
                <wp:lineTo x="20903" y="9033"/>
                <wp:lineTo x="17299"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0865" cy="683260"/>
                    </a:xfrm>
                    <a:prstGeom prst="rect">
                      <a:avLst/>
                    </a:prstGeom>
                    <a:noFill/>
                  </pic:spPr>
                </pic:pic>
              </a:graphicData>
            </a:graphic>
            <wp14:sizeRelH relativeFrom="margin">
              <wp14:pctWidth>0</wp14:pctWidth>
            </wp14:sizeRelH>
            <wp14:sizeRelV relativeFrom="margin">
              <wp14:pctHeight>0</wp14:pctHeight>
            </wp14:sizeRelV>
          </wp:anchor>
        </w:drawing>
      </w:r>
    </w:p>
    <w:p w14:paraId="393DE1C6" w14:textId="77777777" w:rsidR="00B674CB" w:rsidRDefault="00B674CB" w:rsidP="00B674CB">
      <w:pPr>
        <w:pStyle w:val="BodyText"/>
        <w:rPr>
          <w:sz w:val="20"/>
        </w:rPr>
      </w:pPr>
    </w:p>
    <w:p w14:paraId="160B32E3" w14:textId="77777777" w:rsidR="00B674CB" w:rsidRDefault="00B674CB" w:rsidP="00B674CB">
      <w:pPr>
        <w:pStyle w:val="BodyText"/>
        <w:ind w:left="100"/>
        <w:rPr>
          <w:sz w:val="20"/>
        </w:rPr>
      </w:pPr>
    </w:p>
    <w:p w14:paraId="46ABECA8" w14:textId="77777777" w:rsidR="00B674CB" w:rsidRDefault="00B674CB" w:rsidP="00B674CB">
      <w:pPr>
        <w:pStyle w:val="BodyText"/>
        <w:ind w:left="100"/>
        <w:rPr>
          <w:sz w:val="20"/>
        </w:rPr>
      </w:pPr>
    </w:p>
    <w:p w14:paraId="781D5AB0" w14:textId="77777777" w:rsidR="00B674CB" w:rsidRDefault="00B674CB" w:rsidP="00B674CB">
      <w:pPr>
        <w:pStyle w:val="BodyText"/>
        <w:ind w:left="100"/>
        <w:rPr>
          <w:sz w:val="20"/>
        </w:rPr>
      </w:pPr>
    </w:p>
    <w:p w14:paraId="4CA2B9BB" w14:textId="77777777" w:rsidR="00B674CB" w:rsidRPr="007B642C" w:rsidRDefault="00B674CB" w:rsidP="00B674CB">
      <w:pPr>
        <w:pStyle w:val="BodyText"/>
        <w:ind w:left="100"/>
        <w:jc w:val="center"/>
        <w:rPr>
          <w:b/>
          <w:bCs/>
          <w:color w:val="C00000"/>
        </w:rPr>
      </w:pPr>
      <w:r w:rsidRPr="007B642C">
        <w:rPr>
          <w:b/>
          <w:bCs/>
          <w:color w:val="C00000"/>
        </w:rPr>
        <w:t>SYMBIOSIS INTERNATIONAL (DEEMED UNIVERSITY)</w:t>
      </w:r>
    </w:p>
    <w:p w14:paraId="19BC0677" w14:textId="77777777" w:rsidR="00B674CB" w:rsidRPr="007B642C" w:rsidRDefault="00B674CB" w:rsidP="00B674CB">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5D50BA4D" w14:textId="77777777" w:rsidR="00B674CB" w:rsidRDefault="00B674CB" w:rsidP="00B674CB">
      <w:pPr>
        <w:pStyle w:val="BodyText"/>
        <w:ind w:left="100"/>
        <w:jc w:val="center"/>
        <w:rPr>
          <w:b/>
          <w:bCs/>
          <w:color w:val="C00000"/>
          <w:sz w:val="24"/>
          <w:szCs w:val="24"/>
        </w:rPr>
      </w:pPr>
      <w:r w:rsidRPr="007B642C">
        <w:rPr>
          <w:b/>
          <w:bCs/>
          <w:color w:val="C00000"/>
          <w:sz w:val="24"/>
          <w:szCs w:val="24"/>
        </w:rPr>
        <w:t>Re-accredited by NAAC with “A” Grade</w:t>
      </w:r>
    </w:p>
    <w:p w14:paraId="7D080937" w14:textId="77777777" w:rsidR="00B674CB" w:rsidRDefault="00B674CB" w:rsidP="00B674CB">
      <w:pPr>
        <w:pStyle w:val="BodyText"/>
        <w:ind w:left="100"/>
        <w:jc w:val="center"/>
        <w:rPr>
          <w:b/>
        </w:rPr>
      </w:pPr>
    </w:p>
    <w:p w14:paraId="38567CBD" w14:textId="77777777" w:rsidR="00B674CB" w:rsidRDefault="00B674CB" w:rsidP="00B674CB">
      <w:pPr>
        <w:tabs>
          <w:tab w:val="left" w:pos="2261"/>
          <w:tab w:val="left" w:pos="6582"/>
        </w:tabs>
        <w:spacing w:before="87"/>
        <w:rPr>
          <w:rFonts w:eastAsia="Lucida Sans"/>
          <w:b/>
          <w:sz w:val="24"/>
          <w:szCs w:val="24"/>
        </w:rPr>
      </w:pPr>
    </w:p>
    <w:p w14:paraId="68FC3EF1" w14:textId="77777777" w:rsidR="00B674CB" w:rsidRPr="00B22834" w:rsidRDefault="00B674CB" w:rsidP="00B674CB">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 xml:space="preserve">Sneha Sah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25070122189</w:t>
      </w:r>
    </w:p>
    <w:p w14:paraId="30078D0D" w14:textId="77777777" w:rsidR="00B674CB" w:rsidRDefault="00B674CB" w:rsidP="00B674CB">
      <w:pPr>
        <w:rPr>
          <w:rFonts w:eastAsia="Lucida Sans"/>
          <w:bCs/>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2DC68692" w14:textId="77777777" w:rsidR="00B674CB" w:rsidRDefault="00B674CB" w:rsidP="00B674CB">
      <w:pPr>
        <w:rPr>
          <w:rFonts w:eastAsia="Lucida Sans"/>
          <w:bCs/>
          <w:sz w:val="24"/>
          <w:szCs w:val="24"/>
        </w:rPr>
      </w:pPr>
    </w:p>
    <w:p w14:paraId="6C27631B" w14:textId="62F53010" w:rsidR="00B674CB" w:rsidRDefault="00B674CB" w:rsidP="00B674CB">
      <w:pPr>
        <w:rPr>
          <w:rFonts w:ascii="Arial Black" w:eastAsia="Lucida Sans" w:hAnsi="Arial Black"/>
          <w:b/>
          <w:sz w:val="24"/>
          <w:szCs w:val="24"/>
        </w:rPr>
      </w:pPr>
      <w:r>
        <w:rPr>
          <w:rFonts w:ascii="Arial Black" w:eastAsia="Lucida Sans" w:hAnsi="Arial Black"/>
          <w:b/>
          <w:sz w:val="24"/>
          <w:szCs w:val="24"/>
        </w:rPr>
        <w:t xml:space="preserve">                                    </w:t>
      </w:r>
      <w:r w:rsidRPr="00B674CB">
        <w:rPr>
          <w:rFonts w:ascii="Arial Black" w:eastAsia="Lucida Sans" w:hAnsi="Arial Black"/>
          <w:b/>
          <w:sz w:val="24"/>
          <w:szCs w:val="24"/>
        </w:rPr>
        <w:t>ASSIGNMENT No: 10</w:t>
      </w:r>
    </w:p>
    <w:p w14:paraId="3CBCABA8" w14:textId="2D121949" w:rsidR="00B674CB" w:rsidRPr="00B674CB" w:rsidRDefault="00B674CB" w:rsidP="00B674CB">
      <w:pPr>
        <w:rPr>
          <w:rStyle w:val="BodyTextChar"/>
          <w:rFonts w:eastAsiaTheme="minorHAnsi"/>
        </w:rPr>
      </w:pPr>
      <w:r w:rsidRPr="00B674CB">
        <w:rPr>
          <w:rFonts w:eastAsia="Lucida Sans"/>
          <w:b/>
          <w:sz w:val="28"/>
          <w:szCs w:val="28"/>
        </w:rPr>
        <w:t xml:space="preserve"> TITLE:</w:t>
      </w:r>
      <w:r w:rsidRPr="00B674CB">
        <w:rPr>
          <w:rFonts w:eastAsia="Lucida Sans"/>
          <w:b/>
          <w:sz w:val="24"/>
          <w:szCs w:val="24"/>
        </w:rPr>
        <w:t xml:space="preserve"> </w:t>
      </w:r>
      <w:r w:rsidRPr="00B674CB">
        <w:rPr>
          <w:rStyle w:val="BodyTextChar"/>
          <w:rFonts w:eastAsiaTheme="minorHAnsi"/>
        </w:rPr>
        <w:t>Write a Java program to demonstrate the use of abstract classes and abstract methods</w:t>
      </w:r>
      <w:r w:rsidRPr="00B674CB">
        <w:rPr>
          <w:rStyle w:val="BodyTextChar"/>
          <w:rFonts w:eastAsiaTheme="minorHAnsi"/>
        </w:rPr>
        <w:t>.</w:t>
      </w:r>
    </w:p>
    <w:p w14:paraId="0322D016" w14:textId="36354A86" w:rsidR="00B674CB" w:rsidRDefault="00B674CB" w:rsidP="00B674CB">
      <w:pPr>
        <w:rPr>
          <w:rStyle w:val="BodyTextChar"/>
          <w:rFonts w:eastAsiaTheme="minorHAnsi"/>
        </w:rPr>
      </w:pPr>
      <w:r w:rsidRPr="00B674CB">
        <w:rPr>
          <w:rFonts w:eastAsia="Lucida Sans"/>
          <w:b/>
          <w:sz w:val="28"/>
          <w:szCs w:val="28"/>
        </w:rPr>
        <w:t>Problem Statement</w:t>
      </w:r>
      <w:r w:rsidRPr="00B674CB">
        <w:rPr>
          <w:rFonts w:eastAsia="Lucida Sans"/>
          <w:b/>
          <w:sz w:val="28"/>
          <w:szCs w:val="28"/>
        </w:rPr>
        <w:t>:</w:t>
      </w:r>
      <w:r>
        <w:rPr>
          <w:rFonts w:eastAsia="Lucida Sans"/>
          <w:b/>
          <w:sz w:val="28"/>
          <w:szCs w:val="28"/>
        </w:rPr>
        <w:t xml:space="preserve"> </w:t>
      </w:r>
      <w:r w:rsidRPr="00B674CB">
        <w:rPr>
          <w:rStyle w:val="BodyTextChar"/>
          <w:rFonts w:eastAsiaTheme="minorHAnsi"/>
        </w:rPr>
        <w:t>Write a Java program to demonstrate the use of abstract classes and abstract methods</w:t>
      </w:r>
      <w:r w:rsidRPr="00B674CB">
        <w:rPr>
          <w:rStyle w:val="BodyTextChar"/>
          <w:rFonts w:eastAsiaTheme="minorHAnsi"/>
        </w:rPr>
        <w:t>.</w:t>
      </w:r>
    </w:p>
    <w:p w14:paraId="5D356E55" w14:textId="77777777" w:rsidR="00B674CB" w:rsidRDefault="00B674CB" w:rsidP="00B674CB">
      <w:pPr>
        <w:rPr>
          <w:rFonts w:eastAsia="Lucida Sans"/>
          <w:b/>
          <w:sz w:val="24"/>
          <w:szCs w:val="24"/>
        </w:rPr>
      </w:pPr>
    </w:p>
    <w:p w14:paraId="161660E0" w14:textId="15A6AC86" w:rsidR="00B674CB" w:rsidRPr="00B674CB" w:rsidRDefault="00B674CB" w:rsidP="00B674CB">
      <w:pPr>
        <w:rPr>
          <w:rStyle w:val="BodyTextChar"/>
          <w:rFonts w:eastAsiaTheme="minorHAnsi"/>
        </w:rPr>
      </w:pPr>
      <w:r w:rsidRPr="00B674CB">
        <w:rPr>
          <w:rFonts w:eastAsia="Lucida Sans"/>
          <w:b/>
          <w:sz w:val="28"/>
          <w:szCs w:val="28"/>
        </w:rPr>
        <w:t>Theory</w:t>
      </w:r>
      <w:r w:rsidRPr="00B674CB">
        <w:rPr>
          <w:rFonts w:eastAsia="Lucida Sans"/>
          <w:b/>
          <w:sz w:val="28"/>
          <w:szCs w:val="28"/>
        </w:rPr>
        <w:t>:</w:t>
      </w:r>
      <w:r>
        <w:rPr>
          <w:rFonts w:eastAsia="Lucida Sans"/>
          <w:b/>
          <w:sz w:val="24"/>
          <w:szCs w:val="24"/>
        </w:rPr>
        <w:t xml:space="preserve"> </w:t>
      </w:r>
      <w:r w:rsidRPr="00B674CB">
        <w:rPr>
          <w:rStyle w:val="BodyTextChar"/>
          <w:rFonts w:eastAsiaTheme="minorHAnsi"/>
        </w:rPr>
        <w:t>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w:t>
      </w:r>
    </w:p>
    <w:p w14:paraId="5D3DF99D" w14:textId="77777777" w:rsidR="006616E8" w:rsidRDefault="006616E8"/>
    <w:p w14:paraId="4CD0DC8F" w14:textId="03AA4AA5" w:rsidR="00216D7D" w:rsidRPr="00216D7D" w:rsidRDefault="00B674CB">
      <w:pPr>
        <w:rPr>
          <w:b/>
          <w:bCs/>
          <w:sz w:val="32"/>
          <w:szCs w:val="32"/>
        </w:rPr>
      </w:pPr>
      <w:r w:rsidRPr="00216D7D">
        <w:rPr>
          <w:b/>
          <w:bCs/>
          <w:sz w:val="32"/>
          <w:szCs w:val="32"/>
        </w:rPr>
        <w:t>Exercise 1.</w:t>
      </w:r>
    </w:p>
    <w:p w14:paraId="7831C0FC" w14:textId="569006D1" w:rsidR="00B674CB" w:rsidRDefault="00B674CB">
      <w:pPr>
        <w:rPr>
          <w:sz w:val="28"/>
          <w:szCs w:val="28"/>
        </w:rPr>
      </w:pPr>
      <w:r w:rsidRPr="00B674CB">
        <w:rPr>
          <w:sz w:val="28"/>
          <w:szCs w:val="28"/>
        </w:rPr>
        <w:t>Create an abstract Payment class and implement Credit Card and UPI payment classes.?</w:t>
      </w:r>
    </w:p>
    <w:p w14:paraId="3392517A" w14:textId="77777777" w:rsidR="00B674CB" w:rsidRDefault="00B674CB">
      <w:pPr>
        <w:rPr>
          <w:sz w:val="28"/>
          <w:szCs w:val="28"/>
        </w:rPr>
      </w:pPr>
    </w:p>
    <w:p w14:paraId="04260BB6" w14:textId="4D82289C" w:rsidR="00B674CB" w:rsidRDefault="00B674CB">
      <w:pPr>
        <w:rPr>
          <w:b/>
          <w:bCs/>
          <w:sz w:val="28"/>
          <w:szCs w:val="28"/>
        </w:rPr>
      </w:pPr>
      <w:r w:rsidRPr="00B674CB">
        <w:rPr>
          <w:b/>
          <w:bCs/>
          <w:sz w:val="28"/>
          <w:szCs w:val="28"/>
        </w:rPr>
        <w:t>Source code:</w:t>
      </w:r>
    </w:p>
    <w:p w14:paraId="242E7B4A" w14:textId="77777777" w:rsidR="00B674CB" w:rsidRDefault="00B674CB">
      <w:pPr>
        <w:rPr>
          <w:b/>
          <w:bCs/>
          <w:sz w:val="28"/>
          <w:szCs w:val="28"/>
        </w:rPr>
      </w:pPr>
    </w:p>
    <w:p w14:paraId="795BEC57" w14:textId="77777777" w:rsidR="00B674CB" w:rsidRDefault="00B674CB">
      <w:pPr>
        <w:rPr>
          <w:b/>
          <w:bCs/>
          <w:sz w:val="28"/>
          <w:szCs w:val="28"/>
        </w:rPr>
      </w:pPr>
    </w:p>
    <w:p w14:paraId="1E61CB77" w14:textId="77777777" w:rsidR="00B674CB" w:rsidRDefault="00B674CB">
      <w:pPr>
        <w:rPr>
          <w:b/>
          <w:bCs/>
          <w:sz w:val="28"/>
          <w:szCs w:val="28"/>
        </w:rPr>
      </w:pPr>
    </w:p>
    <w:p w14:paraId="54D8F22F" w14:textId="6A4F6A30" w:rsidR="00216D7D" w:rsidRDefault="00216D7D">
      <w:pPr>
        <w:rPr>
          <w:b/>
          <w:bCs/>
          <w:sz w:val="28"/>
          <w:szCs w:val="28"/>
        </w:rPr>
      </w:pPr>
      <w:r w:rsidRPr="00216D7D">
        <w:rPr>
          <w:b/>
          <w:bCs/>
          <w:sz w:val="28"/>
          <w:szCs w:val="28"/>
        </w:rPr>
        <w:lastRenderedPageBreak/>
        <w:drawing>
          <wp:inline distT="0" distB="0" distL="0" distR="0" wp14:anchorId="1C80FBAA" wp14:editId="1AF197D6">
            <wp:extent cx="4671060" cy="4222378"/>
            <wp:effectExtent l="0" t="0" r="0" b="6985"/>
            <wp:docPr id="17532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985" name=""/>
                    <pic:cNvPicPr/>
                  </pic:nvPicPr>
                  <pic:blipFill>
                    <a:blip r:embed="rId5"/>
                    <a:stretch>
                      <a:fillRect/>
                    </a:stretch>
                  </pic:blipFill>
                  <pic:spPr>
                    <a:xfrm>
                      <a:off x="0" y="0"/>
                      <a:ext cx="4677582" cy="4228273"/>
                    </a:xfrm>
                    <a:prstGeom prst="rect">
                      <a:avLst/>
                    </a:prstGeom>
                  </pic:spPr>
                </pic:pic>
              </a:graphicData>
            </a:graphic>
          </wp:inline>
        </w:drawing>
      </w:r>
      <w:r w:rsidRPr="00216D7D">
        <w:rPr>
          <w:b/>
          <w:bCs/>
          <w:sz w:val="28"/>
          <w:szCs w:val="28"/>
        </w:rPr>
        <w:drawing>
          <wp:inline distT="0" distB="0" distL="0" distR="0" wp14:anchorId="03A998D2" wp14:editId="56B25109">
            <wp:extent cx="4632960" cy="2098846"/>
            <wp:effectExtent l="0" t="0" r="0" b="0"/>
            <wp:docPr id="32297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74272" name=""/>
                    <pic:cNvPicPr/>
                  </pic:nvPicPr>
                  <pic:blipFill>
                    <a:blip r:embed="rId6"/>
                    <a:stretch>
                      <a:fillRect/>
                    </a:stretch>
                  </pic:blipFill>
                  <pic:spPr>
                    <a:xfrm>
                      <a:off x="0" y="0"/>
                      <a:ext cx="4654354" cy="2108538"/>
                    </a:xfrm>
                    <a:prstGeom prst="rect">
                      <a:avLst/>
                    </a:prstGeom>
                  </pic:spPr>
                </pic:pic>
              </a:graphicData>
            </a:graphic>
          </wp:inline>
        </w:drawing>
      </w:r>
    </w:p>
    <w:p w14:paraId="0688016D" w14:textId="531214FE" w:rsidR="00216D7D" w:rsidRDefault="00216D7D">
      <w:pPr>
        <w:rPr>
          <w:b/>
          <w:bCs/>
          <w:sz w:val="28"/>
          <w:szCs w:val="28"/>
        </w:rPr>
      </w:pPr>
      <w:r>
        <w:rPr>
          <w:b/>
          <w:bCs/>
          <w:sz w:val="28"/>
          <w:szCs w:val="28"/>
        </w:rPr>
        <w:t>Output:</w:t>
      </w:r>
    </w:p>
    <w:p w14:paraId="0B3609B5" w14:textId="1C856DA3" w:rsidR="00216D7D" w:rsidRDefault="00216D7D">
      <w:pPr>
        <w:rPr>
          <w:b/>
          <w:bCs/>
          <w:sz w:val="28"/>
          <w:szCs w:val="28"/>
        </w:rPr>
      </w:pPr>
      <w:r w:rsidRPr="00216D7D">
        <w:rPr>
          <w:b/>
          <w:bCs/>
          <w:sz w:val="28"/>
          <w:szCs w:val="28"/>
        </w:rPr>
        <w:drawing>
          <wp:inline distT="0" distB="0" distL="0" distR="0" wp14:anchorId="45CBCB60" wp14:editId="022EFA2F">
            <wp:extent cx="4533900" cy="1955523"/>
            <wp:effectExtent l="0" t="0" r="0" b="6985"/>
            <wp:docPr id="86713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4495" name=""/>
                    <pic:cNvPicPr/>
                  </pic:nvPicPr>
                  <pic:blipFill>
                    <a:blip r:embed="rId7"/>
                    <a:stretch>
                      <a:fillRect/>
                    </a:stretch>
                  </pic:blipFill>
                  <pic:spPr>
                    <a:xfrm>
                      <a:off x="0" y="0"/>
                      <a:ext cx="4544850" cy="1960246"/>
                    </a:xfrm>
                    <a:prstGeom prst="rect">
                      <a:avLst/>
                    </a:prstGeom>
                  </pic:spPr>
                </pic:pic>
              </a:graphicData>
            </a:graphic>
          </wp:inline>
        </w:drawing>
      </w:r>
    </w:p>
    <w:p w14:paraId="564D8120" w14:textId="0D25FFFC" w:rsidR="00216D7D" w:rsidRDefault="00216D7D">
      <w:pPr>
        <w:rPr>
          <w:b/>
          <w:bCs/>
          <w:sz w:val="28"/>
          <w:szCs w:val="28"/>
        </w:rPr>
      </w:pPr>
      <w:r w:rsidRPr="00216D7D">
        <w:rPr>
          <w:b/>
          <w:bCs/>
          <w:sz w:val="28"/>
          <w:szCs w:val="28"/>
        </w:rPr>
        <w:lastRenderedPageBreak/>
        <w:t xml:space="preserve">2. </w:t>
      </w:r>
      <w:r w:rsidRPr="00216D7D">
        <w:rPr>
          <w:sz w:val="28"/>
          <w:szCs w:val="28"/>
        </w:rPr>
        <w:t xml:space="preserve">Create an abstract </w:t>
      </w:r>
      <w:proofErr w:type="spellStart"/>
      <w:r w:rsidRPr="00216D7D">
        <w:rPr>
          <w:sz w:val="28"/>
          <w:szCs w:val="28"/>
        </w:rPr>
        <w:t>FoodOrder</w:t>
      </w:r>
      <w:proofErr w:type="spellEnd"/>
      <w:r w:rsidRPr="00216D7D">
        <w:rPr>
          <w:sz w:val="28"/>
          <w:szCs w:val="28"/>
        </w:rPr>
        <w:t xml:space="preserve"> class with an abstract method </w:t>
      </w:r>
      <w:proofErr w:type="spellStart"/>
      <w:proofErr w:type="gramStart"/>
      <w:r w:rsidRPr="00216D7D">
        <w:rPr>
          <w:sz w:val="28"/>
          <w:szCs w:val="28"/>
        </w:rPr>
        <w:t>calculateBill</w:t>
      </w:r>
      <w:proofErr w:type="spellEnd"/>
      <w:r w:rsidRPr="00216D7D">
        <w:rPr>
          <w:sz w:val="28"/>
          <w:szCs w:val="28"/>
        </w:rPr>
        <w:t>(</w:t>
      </w:r>
      <w:proofErr w:type="gramEnd"/>
      <w:r w:rsidRPr="00216D7D">
        <w:rPr>
          <w:sz w:val="28"/>
          <w:szCs w:val="28"/>
        </w:rPr>
        <w:t xml:space="preserve">). Implement two subclasses, </w:t>
      </w:r>
      <w:proofErr w:type="spellStart"/>
      <w:r w:rsidRPr="00216D7D">
        <w:rPr>
          <w:sz w:val="28"/>
          <w:szCs w:val="28"/>
        </w:rPr>
        <w:t>DineInOrder</w:t>
      </w:r>
      <w:proofErr w:type="spellEnd"/>
      <w:r w:rsidRPr="00216D7D">
        <w:rPr>
          <w:sz w:val="28"/>
          <w:szCs w:val="28"/>
        </w:rPr>
        <w:t xml:space="preserve"> and </w:t>
      </w:r>
      <w:proofErr w:type="spellStart"/>
      <w:r w:rsidRPr="00216D7D">
        <w:rPr>
          <w:sz w:val="28"/>
          <w:szCs w:val="28"/>
        </w:rPr>
        <w:t>TakeAwayOrder</w:t>
      </w:r>
      <w:proofErr w:type="spellEnd"/>
      <w:r w:rsidRPr="00216D7D">
        <w:rPr>
          <w:sz w:val="28"/>
          <w:szCs w:val="28"/>
        </w:rPr>
        <w:t>, to calculate and display the total bill based on the order type</w:t>
      </w:r>
      <w:r w:rsidRPr="00216D7D">
        <w:rPr>
          <w:b/>
          <w:bCs/>
          <w:sz w:val="28"/>
          <w:szCs w:val="28"/>
        </w:rPr>
        <w:t>.</w:t>
      </w:r>
    </w:p>
    <w:p w14:paraId="5461FE43" w14:textId="6F3981E9" w:rsidR="00216D7D" w:rsidRDefault="00216D7D">
      <w:pPr>
        <w:rPr>
          <w:b/>
          <w:bCs/>
          <w:sz w:val="28"/>
          <w:szCs w:val="28"/>
        </w:rPr>
      </w:pPr>
      <w:r>
        <w:rPr>
          <w:b/>
          <w:bCs/>
          <w:sz w:val="28"/>
          <w:szCs w:val="28"/>
        </w:rPr>
        <w:t>Source code:</w:t>
      </w:r>
    </w:p>
    <w:p w14:paraId="4BD11D09" w14:textId="06A34449" w:rsidR="00216D7D" w:rsidRDefault="00216D7D">
      <w:pPr>
        <w:rPr>
          <w:b/>
          <w:bCs/>
          <w:sz w:val="28"/>
          <w:szCs w:val="28"/>
        </w:rPr>
      </w:pPr>
      <w:r w:rsidRPr="00216D7D">
        <w:rPr>
          <w:b/>
          <w:bCs/>
          <w:sz w:val="28"/>
          <w:szCs w:val="28"/>
        </w:rPr>
        <w:drawing>
          <wp:inline distT="0" distB="0" distL="0" distR="0" wp14:anchorId="0A614662" wp14:editId="62C57A37">
            <wp:extent cx="3657086" cy="3352800"/>
            <wp:effectExtent l="0" t="0" r="635" b="0"/>
            <wp:docPr id="12905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8377" name=""/>
                    <pic:cNvPicPr/>
                  </pic:nvPicPr>
                  <pic:blipFill>
                    <a:blip r:embed="rId8"/>
                    <a:stretch>
                      <a:fillRect/>
                    </a:stretch>
                  </pic:blipFill>
                  <pic:spPr>
                    <a:xfrm>
                      <a:off x="0" y="0"/>
                      <a:ext cx="3671710" cy="3366208"/>
                    </a:xfrm>
                    <a:prstGeom prst="rect">
                      <a:avLst/>
                    </a:prstGeom>
                  </pic:spPr>
                </pic:pic>
              </a:graphicData>
            </a:graphic>
          </wp:inline>
        </w:drawing>
      </w:r>
    </w:p>
    <w:p w14:paraId="332499A3" w14:textId="34198BF6" w:rsidR="00216D7D" w:rsidRDefault="00216D7D">
      <w:pPr>
        <w:rPr>
          <w:b/>
          <w:bCs/>
          <w:sz w:val="28"/>
          <w:szCs w:val="28"/>
        </w:rPr>
      </w:pPr>
      <w:r w:rsidRPr="00216D7D">
        <w:rPr>
          <w:b/>
          <w:bCs/>
          <w:sz w:val="28"/>
          <w:szCs w:val="28"/>
        </w:rPr>
        <w:drawing>
          <wp:inline distT="0" distB="0" distL="0" distR="0" wp14:anchorId="531B2C9D" wp14:editId="439F2697">
            <wp:extent cx="3665220" cy="3665220"/>
            <wp:effectExtent l="0" t="0" r="0" b="0"/>
            <wp:docPr id="9334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3727" name=""/>
                    <pic:cNvPicPr/>
                  </pic:nvPicPr>
                  <pic:blipFill>
                    <a:blip r:embed="rId9"/>
                    <a:stretch>
                      <a:fillRect/>
                    </a:stretch>
                  </pic:blipFill>
                  <pic:spPr>
                    <a:xfrm>
                      <a:off x="0" y="0"/>
                      <a:ext cx="3665220" cy="3665220"/>
                    </a:xfrm>
                    <a:prstGeom prst="rect">
                      <a:avLst/>
                    </a:prstGeom>
                  </pic:spPr>
                </pic:pic>
              </a:graphicData>
            </a:graphic>
          </wp:inline>
        </w:drawing>
      </w:r>
    </w:p>
    <w:p w14:paraId="6FCFE9C6" w14:textId="77777777" w:rsidR="00216D7D" w:rsidRDefault="00216D7D">
      <w:pPr>
        <w:rPr>
          <w:b/>
          <w:bCs/>
          <w:sz w:val="28"/>
          <w:szCs w:val="28"/>
        </w:rPr>
      </w:pPr>
    </w:p>
    <w:p w14:paraId="6BAE8184" w14:textId="751F971A" w:rsidR="00216D7D" w:rsidRDefault="00216D7D">
      <w:pPr>
        <w:rPr>
          <w:b/>
          <w:bCs/>
          <w:sz w:val="28"/>
          <w:szCs w:val="28"/>
        </w:rPr>
      </w:pPr>
      <w:r>
        <w:rPr>
          <w:b/>
          <w:bCs/>
          <w:sz w:val="28"/>
          <w:szCs w:val="28"/>
        </w:rPr>
        <w:lastRenderedPageBreak/>
        <w:t>Output:</w:t>
      </w:r>
    </w:p>
    <w:p w14:paraId="2A77D781" w14:textId="4BA81C89" w:rsidR="00216D7D" w:rsidRDefault="00216D7D">
      <w:pPr>
        <w:rPr>
          <w:b/>
          <w:bCs/>
          <w:sz w:val="28"/>
          <w:szCs w:val="28"/>
        </w:rPr>
      </w:pPr>
      <w:r w:rsidRPr="00216D7D">
        <w:rPr>
          <w:b/>
          <w:bCs/>
          <w:sz w:val="28"/>
          <w:szCs w:val="28"/>
        </w:rPr>
        <w:drawing>
          <wp:inline distT="0" distB="0" distL="0" distR="0" wp14:anchorId="0B5B8B97" wp14:editId="5CF77CD6">
            <wp:extent cx="4937760" cy="2517568"/>
            <wp:effectExtent l="0" t="0" r="0" b="0"/>
            <wp:docPr id="206402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7283" name=""/>
                    <pic:cNvPicPr/>
                  </pic:nvPicPr>
                  <pic:blipFill>
                    <a:blip r:embed="rId10"/>
                    <a:stretch>
                      <a:fillRect/>
                    </a:stretch>
                  </pic:blipFill>
                  <pic:spPr>
                    <a:xfrm>
                      <a:off x="0" y="0"/>
                      <a:ext cx="4944485" cy="2520997"/>
                    </a:xfrm>
                    <a:prstGeom prst="rect">
                      <a:avLst/>
                    </a:prstGeom>
                  </pic:spPr>
                </pic:pic>
              </a:graphicData>
            </a:graphic>
          </wp:inline>
        </w:drawing>
      </w:r>
    </w:p>
    <w:p w14:paraId="62E18ADF" w14:textId="77777777" w:rsidR="00216D7D" w:rsidRDefault="00216D7D">
      <w:pPr>
        <w:rPr>
          <w:b/>
          <w:bCs/>
          <w:sz w:val="28"/>
          <w:szCs w:val="28"/>
        </w:rPr>
      </w:pPr>
    </w:p>
    <w:p w14:paraId="1653F3FA" w14:textId="5BB39E6F" w:rsidR="00216D7D" w:rsidRDefault="00216D7D">
      <w:pPr>
        <w:rPr>
          <w:b/>
          <w:bCs/>
          <w:sz w:val="28"/>
          <w:szCs w:val="28"/>
        </w:rPr>
      </w:pPr>
      <w:r w:rsidRPr="00216D7D">
        <w:rPr>
          <w:b/>
          <w:bCs/>
          <w:sz w:val="28"/>
          <w:szCs w:val="28"/>
        </w:rPr>
        <w:t>Conclusion</w:t>
      </w:r>
      <w:r>
        <w:rPr>
          <w:b/>
          <w:bCs/>
          <w:sz w:val="28"/>
          <w:szCs w:val="28"/>
        </w:rPr>
        <w:t>:</w:t>
      </w:r>
    </w:p>
    <w:p w14:paraId="7F12AA71" w14:textId="77777777" w:rsidR="00216D7D" w:rsidRPr="00216D7D" w:rsidRDefault="00216D7D" w:rsidP="00216D7D">
      <w:pPr>
        <w:rPr>
          <w:sz w:val="28"/>
          <w:szCs w:val="28"/>
        </w:rPr>
      </w:pPr>
      <w:r w:rsidRPr="00216D7D">
        <w:rPr>
          <w:sz w:val="28"/>
          <w:szCs w:val="28"/>
        </w:rPr>
        <w:t xml:space="preserve">This experiment demonstrates the use of abstract classes and abstract methods in Java. The Payment abstract class defines a common method, </w:t>
      </w:r>
      <w:proofErr w:type="spellStart"/>
      <w:proofErr w:type="gramStart"/>
      <w:r w:rsidRPr="00216D7D">
        <w:rPr>
          <w:sz w:val="28"/>
          <w:szCs w:val="28"/>
        </w:rPr>
        <w:t>makePayment</w:t>
      </w:r>
      <w:proofErr w:type="spellEnd"/>
      <w:r w:rsidRPr="00216D7D">
        <w:rPr>
          <w:sz w:val="28"/>
          <w:szCs w:val="28"/>
        </w:rPr>
        <w:t>(</w:t>
      </w:r>
      <w:proofErr w:type="gramEnd"/>
      <w:r w:rsidRPr="00216D7D">
        <w:rPr>
          <w:sz w:val="28"/>
          <w:szCs w:val="28"/>
        </w:rPr>
        <w:t xml:space="preserve">), which is implemented differently by the </w:t>
      </w:r>
      <w:proofErr w:type="spellStart"/>
      <w:r w:rsidRPr="00216D7D">
        <w:rPr>
          <w:sz w:val="28"/>
          <w:szCs w:val="28"/>
        </w:rPr>
        <w:t>CreditCard</w:t>
      </w:r>
      <w:proofErr w:type="spellEnd"/>
      <w:r w:rsidRPr="00216D7D">
        <w:rPr>
          <w:sz w:val="28"/>
          <w:szCs w:val="28"/>
        </w:rPr>
        <w:t xml:space="preserve"> and UPI subclasses. This shows how abstraction hides implementation details while allowing different classes to provide their own </w:t>
      </w:r>
      <w:proofErr w:type="spellStart"/>
      <w:r w:rsidRPr="00216D7D">
        <w:rPr>
          <w:sz w:val="28"/>
          <w:szCs w:val="28"/>
        </w:rPr>
        <w:t>behavior</w:t>
      </w:r>
      <w:proofErr w:type="spellEnd"/>
      <w:r w:rsidRPr="00216D7D">
        <w:rPr>
          <w:sz w:val="28"/>
          <w:szCs w:val="28"/>
        </w:rPr>
        <w:t>, improving code reusability, flexibility, and maintainability.</w:t>
      </w:r>
    </w:p>
    <w:p w14:paraId="76281E10" w14:textId="77777777" w:rsidR="00216D7D" w:rsidRDefault="00216D7D">
      <w:pPr>
        <w:rPr>
          <w:b/>
          <w:bCs/>
          <w:sz w:val="28"/>
          <w:szCs w:val="28"/>
        </w:rPr>
      </w:pPr>
    </w:p>
    <w:p w14:paraId="6228224A" w14:textId="77777777" w:rsidR="00216D7D" w:rsidRPr="00B674CB" w:rsidRDefault="00216D7D">
      <w:pPr>
        <w:rPr>
          <w:b/>
          <w:bCs/>
          <w:sz w:val="28"/>
          <w:szCs w:val="28"/>
        </w:rPr>
      </w:pPr>
    </w:p>
    <w:sectPr w:rsidR="00216D7D" w:rsidRPr="00B67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4CB"/>
    <w:rsid w:val="00216D7D"/>
    <w:rsid w:val="006616E8"/>
    <w:rsid w:val="00B674CB"/>
    <w:rsid w:val="00D82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94D0"/>
  <w15:chartTrackingRefBased/>
  <w15:docId w15:val="{C20648CF-6F08-4857-9594-F1A36963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4CB"/>
  </w:style>
  <w:style w:type="paragraph" w:styleId="Heading1">
    <w:name w:val="heading 1"/>
    <w:basedOn w:val="Normal"/>
    <w:next w:val="Normal"/>
    <w:link w:val="Heading1Char"/>
    <w:uiPriority w:val="9"/>
    <w:qFormat/>
    <w:rsid w:val="00B67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4CB"/>
    <w:rPr>
      <w:rFonts w:eastAsiaTheme="majorEastAsia" w:cstheme="majorBidi"/>
      <w:color w:val="272727" w:themeColor="text1" w:themeTint="D8"/>
    </w:rPr>
  </w:style>
  <w:style w:type="paragraph" w:styleId="Title">
    <w:name w:val="Title"/>
    <w:basedOn w:val="Normal"/>
    <w:next w:val="Normal"/>
    <w:link w:val="TitleChar"/>
    <w:uiPriority w:val="10"/>
    <w:qFormat/>
    <w:rsid w:val="00B67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4CB"/>
    <w:pPr>
      <w:spacing w:before="160"/>
      <w:jc w:val="center"/>
    </w:pPr>
    <w:rPr>
      <w:i/>
      <w:iCs/>
      <w:color w:val="404040" w:themeColor="text1" w:themeTint="BF"/>
    </w:rPr>
  </w:style>
  <w:style w:type="character" w:customStyle="1" w:styleId="QuoteChar">
    <w:name w:val="Quote Char"/>
    <w:basedOn w:val="DefaultParagraphFont"/>
    <w:link w:val="Quote"/>
    <w:uiPriority w:val="29"/>
    <w:rsid w:val="00B674CB"/>
    <w:rPr>
      <w:i/>
      <w:iCs/>
      <w:color w:val="404040" w:themeColor="text1" w:themeTint="BF"/>
    </w:rPr>
  </w:style>
  <w:style w:type="paragraph" w:styleId="ListParagraph">
    <w:name w:val="List Paragraph"/>
    <w:basedOn w:val="Normal"/>
    <w:uiPriority w:val="34"/>
    <w:qFormat/>
    <w:rsid w:val="00B674CB"/>
    <w:pPr>
      <w:ind w:left="720"/>
      <w:contextualSpacing/>
    </w:pPr>
  </w:style>
  <w:style w:type="character" w:styleId="IntenseEmphasis">
    <w:name w:val="Intense Emphasis"/>
    <w:basedOn w:val="DefaultParagraphFont"/>
    <w:uiPriority w:val="21"/>
    <w:qFormat/>
    <w:rsid w:val="00B674CB"/>
    <w:rPr>
      <w:i/>
      <w:iCs/>
      <w:color w:val="0F4761" w:themeColor="accent1" w:themeShade="BF"/>
    </w:rPr>
  </w:style>
  <w:style w:type="paragraph" w:styleId="IntenseQuote">
    <w:name w:val="Intense Quote"/>
    <w:basedOn w:val="Normal"/>
    <w:next w:val="Normal"/>
    <w:link w:val="IntenseQuoteChar"/>
    <w:uiPriority w:val="30"/>
    <w:qFormat/>
    <w:rsid w:val="00B67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4CB"/>
    <w:rPr>
      <w:i/>
      <w:iCs/>
      <w:color w:val="0F4761" w:themeColor="accent1" w:themeShade="BF"/>
    </w:rPr>
  </w:style>
  <w:style w:type="character" w:styleId="IntenseReference">
    <w:name w:val="Intense Reference"/>
    <w:basedOn w:val="DefaultParagraphFont"/>
    <w:uiPriority w:val="32"/>
    <w:qFormat/>
    <w:rsid w:val="00B674CB"/>
    <w:rPr>
      <w:b/>
      <w:bCs/>
      <w:smallCaps/>
      <w:color w:val="0F4761" w:themeColor="accent1" w:themeShade="BF"/>
      <w:spacing w:val="5"/>
    </w:rPr>
  </w:style>
  <w:style w:type="paragraph" w:styleId="BodyText">
    <w:name w:val="Body Text"/>
    <w:basedOn w:val="Normal"/>
    <w:link w:val="BodyTextChar"/>
    <w:uiPriority w:val="1"/>
    <w:qFormat/>
    <w:rsid w:val="00B674CB"/>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B674CB"/>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Sneha Sah</cp:lastModifiedBy>
  <cp:revision>1</cp:revision>
  <dcterms:created xsi:type="dcterms:W3CDTF">2026-08-07T05:58:00Z</dcterms:created>
  <dcterms:modified xsi:type="dcterms:W3CDTF">2026-08-07T06:16:00Z</dcterms:modified>
</cp:coreProperties>
</file>