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FFB0" w14:textId="350360C5" w:rsidR="004D7963" w:rsidRPr="00C74833" w:rsidRDefault="00C74833" w:rsidP="004D7963">
      <w:pPr>
        <w:pStyle w:val="Heading2"/>
        <w:jc w:val="center"/>
        <w:rPr>
          <w:rFonts w:ascii="Times New Roman" w:hAnsi="Times New Roman" w:cs="Times New Roman"/>
          <w:color w:val="000000" w:themeColor="text1"/>
        </w:rPr>
      </w:pPr>
      <w:r w:rsidRPr="00C74833">
        <w:rPr>
          <w:rFonts w:ascii="Times New Roman" w:hAnsi="Times New Roman" w:cs="Times New Roman"/>
          <w:color w:val="000000" w:themeColor="text1"/>
        </w:rPr>
        <w:t>Experiment: 04</w:t>
      </w:r>
    </w:p>
    <w:p w14:paraId="60BC78CE" w14:textId="77777777" w:rsidR="004D7963" w:rsidRPr="00C74833" w:rsidRDefault="004D7963" w:rsidP="004D7963">
      <w:pPr>
        <w:rPr>
          <w:rFonts w:ascii="Times New Roman" w:hAnsi="Times New Roman" w:cs="Times New Roman"/>
        </w:rPr>
      </w:pPr>
    </w:p>
    <w:p w14:paraId="1C4907AE" w14:textId="7B125277" w:rsidR="004D7963" w:rsidRPr="00C74833" w:rsidRDefault="004D7963" w:rsidP="004D7963">
      <w:pPr>
        <w:spacing w:before="240"/>
        <w:rPr>
          <w:rFonts w:ascii="Times New Roman" w:hAnsi="Times New Roman" w:cs="Times New Roman"/>
          <w:bCs/>
        </w:rPr>
      </w:pPr>
      <w:r w:rsidRPr="00C74833">
        <w:rPr>
          <w:rFonts w:ascii="Times New Roman" w:hAnsi="Times New Roman" w:cs="Times New Roman"/>
          <w:b/>
          <w:bCs/>
        </w:rPr>
        <w:t>Aim:</w:t>
      </w:r>
      <w:r w:rsidRPr="00C74833">
        <w:rPr>
          <w:rFonts w:ascii="Times New Roman" w:hAnsi="Times New Roman" w:cs="Times New Roman"/>
        </w:rPr>
        <w:t xml:space="preserve"> </w:t>
      </w:r>
      <w:r w:rsidRPr="00C74833">
        <w:rPr>
          <w:rFonts w:ascii="Times New Roman" w:hAnsi="Times New Roman" w:cs="Times New Roman"/>
          <w:bCs/>
        </w:rPr>
        <w:t>Use function types, scope, and closures; apply try-catch; build a palindrome checker. </w:t>
      </w:r>
    </w:p>
    <w:p w14:paraId="7DBBD171" w14:textId="77777777" w:rsidR="004D7963" w:rsidRPr="00C74833" w:rsidRDefault="004D7963" w:rsidP="004D7963">
      <w:pPr>
        <w:rPr>
          <w:rFonts w:ascii="Times New Roman" w:hAnsi="Times New Roman" w:cs="Times New Roman"/>
          <w:b/>
          <w:bCs/>
        </w:rPr>
      </w:pPr>
      <w:r w:rsidRPr="00C74833">
        <w:rPr>
          <w:rFonts w:ascii="Times New Roman" w:hAnsi="Times New Roman" w:cs="Times New Roman"/>
          <w:b/>
          <w:bCs/>
        </w:rPr>
        <w:t>Software / Tools Required:</w:t>
      </w:r>
    </w:p>
    <w:p w14:paraId="295ED8CF" w14:textId="77777777" w:rsidR="004D7963" w:rsidRPr="00C74833" w:rsidRDefault="004D7963" w:rsidP="004D7963">
      <w:pPr>
        <w:numPr>
          <w:ilvl w:val="0"/>
          <w:numId w:val="1"/>
        </w:numPr>
        <w:rPr>
          <w:rFonts w:ascii="Times New Roman" w:hAnsi="Times New Roman" w:cs="Times New Roman"/>
        </w:rPr>
      </w:pPr>
      <w:r w:rsidRPr="00C74833">
        <w:rPr>
          <w:rFonts w:ascii="Times New Roman" w:hAnsi="Times New Roman" w:cs="Times New Roman"/>
        </w:rPr>
        <w:t>Visual Studio Code (VS Code)</w:t>
      </w:r>
    </w:p>
    <w:p w14:paraId="36B0414F" w14:textId="77777777" w:rsidR="004D7963" w:rsidRPr="00C74833" w:rsidRDefault="004D7963" w:rsidP="004D7963">
      <w:pPr>
        <w:numPr>
          <w:ilvl w:val="0"/>
          <w:numId w:val="1"/>
        </w:numPr>
        <w:rPr>
          <w:rFonts w:ascii="Times New Roman" w:hAnsi="Times New Roman" w:cs="Times New Roman"/>
        </w:rPr>
      </w:pPr>
      <w:r w:rsidRPr="00C74833">
        <w:rPr>
          <w:rFonts w:ascii="Times New Roman" w:hAnsi="Times New Roman" w:cs="Times New Roman"/>
        </w:rPr>
        <w:t>Google Chrome / Microsoft Edge</w:t>
      </w:r>
    </w:p>
    <w:p w14:paraId="22C651D0" w14:textId="77777777" w:rsidR="004D7963" w:rsidRPr="00C74833" w:rsidRDefault="004D7963" w:rsidP="004D7963">
      <w:pPr>
        <w:numPr>
          <w:ilvl w:val="0"/>
          <w:numId w:val="1"/>
        </w:numPr>
        <w:rPr>
          <w:rFonts w:ascii="Times New Roman" w:hAnsi="Times New Roman" w:cs="Times New Roman"/>
          <w:b/>
          <w:bCs/>
        </w:rPr>
      </w:pPr>
      <w:r w:rsidRPr="00C74833">
        <w:rPr>
          <w:rFonts w:ascii="Times New Roman" w:hAnsi="Times New Roman" w:cs="Times New Roman"/>
        </w:rPr>
        <w:t>HTML5, CSS3</w:t>
      </w:r>
    </w:p>
    <w:p w14:paraId="51EDC715" w14:textId="77777777" w:rsidR="004D7963" w:rsidRPr="00C74833" w:rsidRDefault="004D7963" w:rsidP="004D7963">
      <w:pPr>
        <w:pStyle w:val="Heading1"/>
        <w:shd w:val="clear" w:color="auto" w:fill="FCFCFC"/>
        <w:spacing w:after="0" w:line="360" w:lineRule="auto"/>
        <w:rPr>
          <w:rStyle w:val="Strong"/>
          <w:rFonts w:ascii="Times New Roman" w:hAnsi="Times New Roman" w:cs="Times New Roman"/>
          <w:color w:val="0D0D0D"/>
          <w:sz w:val="24"/>
          <w:szCs w:val="24"/>
        </w:rPr>
      </w:pPr>
      <w:r w:rsidRPr="00C74833">
        <w:rPr>
          <w:rStyle w:val="Strong"/>
          <w:rFonts w:ascii="Times New Roman" w:hAnsi="Times New Roman" w:cs="Times New Roman"/>
          <w:color w:val="0D0D0D"/>
          <w:sz w:val="24"/>
          <w:szCs w:val="24"/>
        </w:rPr>
        <w:t xml:space="preserve">Theory: </w:t>
      </w:r>
    </w:p>
    <w:p w14:paraId="5B0B85A0" w14:textId="77777777"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Functions:</w:t>
      </w:r>
      <w:r w:rsidRPr="00C74833">
        <w:rPr>
          <w:rFonts w:ascii="Times New Roman" w:hAnsi="Times New Roman" w:cs="Times New Roman"/>
        </w:rPr>
        <w:br/>
        <w:t>A function is a reusable block of code used to perform a particular task. Functions improve code reusability, organization, and readability. JavaScript provides different types of functions such as function declarations, function expressions, anonymous functions, and arrow functions. In this practical, a function is used to reverse the digits of the given number.</w:t>
      </w:r>
    </w:p>
    <w:p w14:paraId="6412342C" w14:textId="77777777"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Scope:</w:t>
      </w:r>
      <w:r w:rsidRPr="00C74833">
        <w:rPr>
          <w:rFonts w:ascii="Times New Roman" w:hAnsi="Times New Roman" w:cs="Times New Roman"/>
        </w:rPr>
        <w:br/>
        <w:t>Scope refers to the area of a program where a variable can be accessed. JavaScript mainly provides global scope, function scope, and block scope. Variables declared using let and </w:t>
      </w:r>
      <w:proofErr w:type="spellStart"/>
      <w:r w:rsidRPr="00C74833">
        <w:rPr>
          <w:rFonts w:ascii="Times New Roman" w:hAnsi="Times New Roman" w:cs="Times New Roman"/>
        </w:rPr>
        <w:t>const</w:t>
      </w:r>
      <w:proofErr w:type="spellEnd"/>
      <w:r w:rsidRPr="00C74833">
        <w:rPr>
          <w:rFonts w:ascii="Times New Roman" w:hAnsi="Times New Roman" w:cs="Times New Roman"/>
        </w:rPr>
        <w:t> have block scope, which helps in controlling variable access and avoiding unintended changes.</w:t>
      </w:r>
    </w:p>
    <w:p w14:paraId="29686F27" w14:textId="77777777"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Closures:</w:t>
      </w:r>
      <w:r w:rsidRPr="00C74833">
        <w:rPr>
          <w:rFonts w:ascii="Times New Roman" w:hAnsi="Times New Roman" w:cs="Times New Roman"/>
        </w:rPr>
        <w:br/>
        <w:t>A closure is formed when an inner function retains access to variables belonging to its outer function even after the outer function has completed execution. Closures are useful for maintaining data, preserving state, and creating private variables.</w:t>
      </w:r>
    </w:p>
    <w:p w14:paraId="267CE59D" w14:textId="77777777"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Try-Catch:</w:t>
      </w:r>
      <w:r w:rsidRPr="00C74833">
        <w:rPr>
          <w:rFonts w:ascii="Times New Roman" w:hAnsi="Times New Roman" w:cs="Times New Roman"/>
        </w:rPr>
        <w:br/>
        <w:t>try-catch is an exception-handling mechanism in JavaScript. Statements that may generate an error are placed inside the try block, while the catch block handles the error. It helps prevent unexpected termination of the program and allows meaningful error messages to be displayed to the user.</w:t>
      </w:r>
    </w:p>
    <w:p w14:paraId="20818597" w14:textId="77777777"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Palindrome:</w:t>
      </w:r>
      <w:r w:rsidRPr="00C74833">
        <w:rPr>
          <w:rFonts w:ascii="Times New Roman" w:hAnsi="Times New Roman" w:cs="Times New Roman"/>
        </w:rPr>
        <w:br/>
        <w:t>A palindrome is a number that remains unchanged when its digits are reversed. For example, </w:t>
      </w:r>
      <w:r w:rsidRPr="00C74833">
        <w:rPr>
          <w:rFonts w:ascii="Times New Roman" w:hAnsi="Times New Roman" w:cs="Times New Roman"/>
          <w:b/>
          <w:bCs/>
        </w:rPr>
        <w:t>121, 1331, and 444</w:t>
      </w:r>
      <w:r w:rsidRPr="00C74833">
        <w:rPr>
          <w:rFonts w:ascii="Times New Roman" w:hAnsi="Times New Roman" w:cs="Times New Roman"/>
        </w:rPr>
        <w:t> are palindrome numbers, whereas </w:t>
      </w:r>
      <w:r w:rsidRPr="00C74833">
        <w:rPr>
          <w:rFonts w:ascii="Times New Roman" w:hAnsi="Times New Roman" w:cs="Times New Roman"/>
          <w:b/>
          <w:bCs/>
        </w:rPr>
        <w:t>123 and 456</w:t>
      </w:r>
      <w:r w:rsidRPr="00C74833">
        <w:rPr>
          <w:rFonts w:ascii="Times New Roman" w:hAnsi="Times New Roman" w:cs="Times New Roman"/>
        </w:rPr>
        <w:t xml:space="preserve"> are not. The </w:t>
      </w:r>
      <w:r w:rsidRPr="00C74833">
        <w:rPr>
          <w:rFonts w:ascii="Times New Roman" w:hAnsi="Times New Roman" w:cs="Times New Roman"/>
        </w:rPr>
        <w:lastRenderedPageBreak/>
        <w:t>program stores the original number, reverses it using a function, and compares the reversed value with the original value.</w:t>
      </w:r>
    </w:p>
    <w:p w14:paraId="288C42E6" w14:textId="77777777" w:rsidR="004D7963" w:rsidRPr="00C74833" w:rsidRDefault="004D7963" w:rsidP="004D7963">
      <w:pPr>
        <w:spacing w:line="360" w:lineRule="auto"/>
        <w:rPr>
          <w:rFonts w:ascii="Times New Roman" w:hAnsi="Times New Roman" w:cs="Times New Roman"/>
          <w:b/>
          <w:bCs/>
        </w:rPr>
      </w:pPr>
      <w:r w:rsidRPr="00C74833">
        <w:rPr>
          <w:rFonts w:ascii="Times New Roman" w:hAnsi="Times New Roman" w:cs="Times New Roman"/>
          <w:b/>
          <w:bCs/>
        </w:rPr>
        <w:t>Working of the Program</w:t>
      </w:r>
    </w:p>
    <w:p w14:paraId="27EF35F7"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The user enters a number through the webpage.</w:t>
      </w:r>
    </w:p>
    <w:p w14:paraId="1EF6185A"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The entered number is stored as the original number.</w:t>
      </w:r>
    </w:p>
    <w:p w14:paraId="62110371"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A JavaScript function reverses the digits of the number.</w:t>
      </w:r>
    </w:p>
    <w:p w14:paraId="41BE0295"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The original number is compared with the reversed number.</w:t>
      </w:r>
    </w:p>
    <w:p w14:paraId="3175E3A0"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If both values are equal, the number is displayed as </w:t>
      </w:r>
      <w:r w:rsidRPr="00C74833">
        <w:rPr>
          <w:rFonts w:ascii="Times New Roman" w:hAnsi="Times New Roman" w:cs="Times New Roman"/>
          <w:b/>
          <w:bCs/>
        </w:rPr>
        <w:t>Palindrome</w:t>
      </w:r>
      <w:r w:rsidRPr="00C74833">
        <w:rPr>
          <w:rFonts w:ascii="Times New Roman" w:hAnsi="Times New Roman" w:cs="Times New Roman"/>
        </w:rPr>
        <w:t>.</w:t>
      </w:r>
    </w:p>
    <w:p w14:paraId="12AA2E45" w14:textId="77777777"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Otherwise, it is displayed as </w:t>
      </w:r>
      <w:r w:rsidRPr="00C74833">
        <w:rPr>
          <w:rFonts w:ascii="Times New Roman" w:hAnsi="Times New Roman" w:cs="Times New Roman"/>
          <w:b/>
          <w:bCs/>
        </w:rPr>
        <w:t>Not Palindrome</w:t>
      </w:r>
      <w:r w:rsidRPr="00C74833">
        <w:rPr>
          <w:rFonts w:ascii="Times New Roman" w:hAnsi="Times New Roman" w:cs="Times New Roman"/>
        </w:rPr>
        <w:t>.</w:t>
      </w:r>
    </w:p>
    <w:p w14:paraId="1C4D57D1" w14:textId="42A70DBA" w:rsidR="004D7963" w:rsidRPr="00C74833" w:rsidRDefault="004D7963" w:rsidP="004D7963">
      <w:pPr>
        <w:numPr>
          <w:ilvl w:val="0"/>
          <w:numId w:val="2"/>
        </w:numPr>
        <w:spacing w:line="360" w:lineRule="auto"/>
        <w:rPr>
          <w:rFonts w:ascii="Times New Roman" w:hAnsi="Times New Roman" w:cs="Times New Roman"/>
        </w:rPr>
      </w:pPr>
      <w:r w:rsidRPr="00C74833">
        <w:rPr>
          <w:rFonts w:ascii="Times New Roman" w:hAnsi="Times New Roman" w:cs="Times New Roman"/>
        </w:rPr>
        <w:t>try-catch is used to handle invalid input and possible errors.</w:t>
      </w:r>
    </w:p>
    <w:p w14:paraId="4DB7D2FF" w14:textId="77777777" w:rsidR="004D4C6A" w:rsidRDefault="004D4C6A" w:rsidP="004D4C6A">
      <w:pPr>
        <w:spacing w:line="360" w:lineRule="auto"/>
        <w:rPr>
          <w:rFonts w:ascii="Times New Roman" w:hAnsi="Times New Roman" w:cs="Times New Roman"/>
        </w:rPr>
      </w:pPr>
    </w:p>
    <w:p w14:paraId="27312202" w14:textId="77777777" w:rsidR="004D4C6A" w:rsidRDefault="004D4C6A" w:rsidP="004D4C6A">
      <w:pPr>
        <w:spacing w:line="360" w:lineRule="auto"/>
        <w:rPr>
          <w:rFonts w:ascii="Times New Roman" w:hAnsi="Times New Roman" w:cs="Times New Roman"/>
        </w:rPr>
      </w:pPr>
    </w:p>
    <w:p w14:paraId="499D4A7B" w14:textId="77777777" w:rsidR="004D4C6A" w:rsidRDefault="004D4C6A" w:rsidP="004D4C6A">
      <w:pPr>
        <w:spacing w:line="360" w:lineRule="auto"/>
        <w:rPr>
          <w:rFonts w:ascii="Times New Roman" w:hAnsi="Times New Roman" w:cs="Times New Roman"/>
        </w:rPr>
      </w:pPr>
    </w:p>
    <w:p w14:paraId="3C690730" w14:textId="77777777" w:rsidR="004D4C6A" w:rsidRDefault="004D4C6A" w:rsidP="004D4C6A">
      <w:pPr>
        <w:spacing w:line="360" w:lineRule="auto"/>
        <w:rPr>
          <w:rFonts w:ascii="Times New Roman" w:hAnsi="Times New Roman" w:cs="Times New Roman"/>
        </w:rPr>
      </w:pPr>
    </w:p>
    <w:p w14:paraId="1CC2920B" w14:textId="77777777" w:rsidR="004D4C6A" w:rsidRDefault="004D4C6A" w:rsidP="004D4C6A">
      <w:pPr>
        <w:spacing w:line="360" w:lineRule="auto"/>
        <w:rPr>
          <w:rFonts w:ascii="Times New Roman" w:hAnsi="Times New Roman" w:cs="Times New Roman"/>
        </w:rPr>
      </w:pPr>
    </w:p>
    <w:p w14:paraId="3DBD1538" w14:textId="77777777" w:rsidR="004D4C6A" w:rsidRDefault="004D4C6A" w:rsidP="004D4C6A">
      <w:pPr>
        <w:spacing w:line="360" w:lineRule="auto"/>
        <w:rPr>
          <w:rFonts w:ascii="Times New Roman" w:hAnsi="Times New Roman" w:cs="Times New Roman"/>
        </w:rPr>
      </w:pPr>
    </w:p>
    <w:p w14:paraId="53CDF893" w14:textId="77777777" w:rsidR="004D4C6A" w:rsidRDefault="004D4C6A" w:rsidP="004D4C6A">
      <w:pPr>
        <w:spacing w:line="360" w:lineRule="auto"/>
        <w:rPr>
          <w:rFonts w:ascii="Times New Roman" w:hAnsi="Times New Roman" w:cs="Times New Roman"/>
        </w:rPr>
      </w:pPr>
    </w:p>
    <w:p w14:paraId="0C7E2897" w14:textId="77777777" w:rsidR="004D4C6A" w:rsidRDefault="004D4C6A" w:rsidP="004D4C6A">
      <w:pPr>
        <w:spacing w:line="360" w:lineRule="auto"/>
        <w:rPr>
          <w:rFonts w:ascii="Times New Roman" w:hAnsi="Times New Roman" w:cs="Times New Roman"/>
        </w:rPr>
      </w:pPr>
    </w:p>
    <w:p w14:paraId="0177E97C" w14:textId="77777777" w:rsidR="004D4C6A" w:rsidRDefault="004D4C6A" w:rsidP="004D4C6A">
      <w:pPr>
        <w:spacing w:line="360" w:lineRule="auto"/>
        <w:rPr>
          <w:rFonts w:ascii="Times New Roman" w:hAnsi="Times New Roman" w:cs="Times New Roman"/>
        </w:rPr>
      </w:pPr>
    </w:p>
    <w:p w14:paraId="1E3F4C07" w14:textId="77777777" w:rsidR="004D4C6A" w:rsidRDefault="004D4C6A" w:rsidP="004D4C6A">
      <w:pPr>
        <w:spacing w:line="360" w:lineRule="auto"/>
        <w:rPr>
          <w:rFonts w:ascii="Times New Roman" w:hAnsi="Times New Roman" w:cs="Times New Roman"/>
        </w:rPr>
      </w:pPr>
    </w:p>
    <w:p w14:paraId="2D0C876E" w14:textId="77777777" w:rsidR="004D4C6A" w:rsidRDefault="004D4C6A" w:rsidP="004D4C6A">
      <w:pPr>
        <w:spacing w:line="360" w:lineRule="auto"/>
        <w:rPr>
          <w:rFonts w:ascii="Times New Roman" w:hAnsi="Times New Roman" w:cs="Times New Roman"/>
        </w:rPr>
      </w:pPr>
    </w:p>
    <w:p w14:paraId="2770E475" w14:textId="77777777" w:rsidR="004D4C6A" w:rsidRDefault="004D4C6A" w:rsidP="004D4C6A">
      <w:pPr>
        <w:spacing w:line="360" w:lineRule="auto"/>
        <w:rPr>
          <w:rFonts w:ascii="Times New Roman" w:hAnsi="Times New Roman" w:cs="Times New Roman"/>
        </w:rPr>
      </w:pPr>
    </w:p>
    <w:p w14:paraId="5F681086" w14:textId="77777777" w:rsidR="004D4C6A" w:rsidRDefault="004D4C6A" w:rsidP="004D4C6A">
      <w:pPr>
        <w:spacing w:line="360" w:lineRule="auto"/>
        <w:rPr>
          <w:rFonts w:ascii="Times New Roman" w:hAnsi="Times New Roman" w:cs="Times New Roman"/>
        </w:rPr>
      </w:pPr>
    </w:p>
    <w:p w14:paraId="09599EAD" w14:textId="77777777" w:rsidR="004D4C6A" w:rsidRDefault="004D4C6A" w:rsidP="004D4C6A">
      <w:pPr>
        <w:spacing w:line="360" w:lineRule="auto"/>
        <w:rPr>
          <w:rFonts w:ascii="Times New Roman" w:hAnsi="Times New Roman" w:cs="Times New Roman"/>
        </w:rPr>
      </w:pPr>
    </w:p>
    <w:p w14:paraId="18CD19D7" w14:textId="77777777" w:rsidR="004D4C6A" w:rsidRDefault="004D4C6A" w:rsidP="004D4C6A">
      <w:pPr>
        <w:spacing w:line="360" w:lineRule="auto"/>
        <w:rPr>
          <w:rFonts w:ascii="Times New Roman" w:hAnsi="Times New Roman" w:cs="Times New Roman"/>
        </w:rPr>
      </w:pPr>
    </w:p>
    <w:p w14:paraId="7CCB3092" w14:textId="4E291310" w:rsidR="004D4C6A" w:rsidRDefault="004D4C6A" w:rsidP="004D4C6A">
      <w:pPr>
        <w:spacing w:line="360" w:lineRule="auto"/>
        <w:rPr>
          <w:rFonts w:ascii="Times New Roman" w:hAnsi="Times New Roman" w:cs="Times New Roman"/>
        </w:rPr>
      </w:pPr>
      <w:r w:rsidRPr="00C74833">
        <w:rPr>
          <w:rFonts w:ascii="Times New Roman" w:hAnsi="Times New Roman" w:cs="Times New Roman"/>
        </w:rPr>
        <w:lastRenderedPageBreak/>
        <w:t xml:space="preserve">NAME: </w:t>
      </w:r>
      <w:r>
        <w:rPr>
          <w:rFonts w:ascii="Times New Roman" w:hAnsi="Times New Roman" w:cs="Times New Roman"/>
        </w:rPr>
        <w:t>SNEHA SHAH</w:t>
      </w:r>
      <w:r w:rsidRPr="00C74833">
        <w:rPr>
          <w:rFonts w:ascii="Times New Roman" w:hAnsi="Times New Roman" w:cs="Times New Roman"/>
        </w:rPr>
        <w:t xml:space="preserve">   PRN: 2407052127</w:t>
      </w:r>
      <w:r>
        <w:rPr>
          <w:rFonts w:ascii="Times New Roman" w:hAnsi="Times New Roman" w:cs="Times New Roman"/>
        </w:rPr>
        <w:t>1</w:t>
      </w:r>
    </w:p>
    <w:p w14:paraId="71A7A3C7" w14:textId="20266A5D" w:rsidR="004D4C6A" w:rsidRPr="004D4C6A" w:rsidRDefault="004D4C6A" w:rsidP="004D4C6A">
      <w:pPr>
        <w:spacing w:line="360" w:lineRule="auto"/>
        <w:rPr>
          <w:rFonts w:ascii="Times New Roman" w:hAnsi="Times New Roman" w:cs="Times New Roman"/>
        </w:rPr>
      </w:pPr>
      <w:r w:rsidRPr="004D4C6A">
        <w:rPr>
          <w:rFonts w:ascii="Times New Roman" w:hAnsi="Times New Roman" w:cs="Times New Roman"/>
        </w:rPr>
        <w:t xml:space="preserve">PATH: </w:t>
      </w:r>
      <w:hyperlink r:id="rId5" w:history="1">
        <w:r w:rsidRPr="004D4C6A">
          <w:rPr>
            <w:rStyle w:val="Hyperlink"/>
            <w:rFonts w:ascii="Times New Roman" w:hAnsi="Times New Roman" w:cs="Times New Roman"/>
          </w:rPr>
          <w:t>file:///D:/Symbiosis%20University/Sem%205/JavaScript/JavaScript%20VSCode/Practical%204/Case%20Study/palindrome.html</w:t>
        </w:r>
      </w:hyperlink>
      <w:r w:rsidRPr="004D4C6A">
        <w:rPr>
          <w:rFonts w:ascii="Times New Roman" w:hAnsi="Times New Roman" w:cs="Times New Roman"/>
        </w:rPr>
        <w:t xml:space="preserve"> </w:t>
      </w:r>
    </w:p>
    <w:p w14:paraId="7248E5DF" w14:textId="77777777" w:rsidR="004D4C6A" w:rsidRPr="00C74833" w:rsidRDefault="004D4C6A" w:rsidP="004D4C6A">
      <w:pPr>
        <w:spacing w:line="360" w:lineRule="auto"/>
        <w:rPr>
          <w:rFonts w:ascii="Times New Roman" w:hAnsi="Times New Roman" w:cs="Times New Roman"/>
        </w:rPr>
      </w:pPr>
    </w:p>
    <w:p w14:paraId="1AB1AF2E" w14:textId="0F651C75" w:rsidR="00C74833" w:rsidRPr="004D4C6A" w:rsidRDefault="00C74833" w:rsidP="004D7963">
      <w:pPr>
        <w:spacing w:line="360" w:lineRule="auto"/>
        <w:rPr>
          <w:rFonts w:ascii="Times New Roman" w:hAnsi="Times New Roman" w:cs="Times New Roman"/>
        </w:rPr>
      </w:pPr>
      <w:r w:rsidRPr="00C74833">
        <w:rPr>
          <w:rFonts w:ascii="Times New Roman" w:hAnsi="Times New Roman" w:cs="Times New Roman"/>
        </w:rPr>
        <w:drawing>
          <wp:inline distT="0" distB="0" distL="0" distR="0" wp14:anchorId="488F247C" wp14:editId="14599C15">
            <wp:extent cx="6081018" cy="4103077"/>
            <wp:effectExtent l="0" t="0" r="0" b="0"/>
            <wp:docPr id="18667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392" name=""/>
                    <pic:cNvPicPr/>
                  </pic:nvPicPr>
                  <pic:blipFill>
                    <a:blip r:embed="rId6"/>
                    <a:stretch>
                      <a:fillRect/>
                    </a:stretch>
                  </pic:blipFill>
                  <pic:spPr>
                    <a:xfrm>
                      <a:off x="0" y="0"/>
                      <a:ext cx="6100146" cy="4115983"/>
                    </a:xfrm>
                    <a:prstGeom prst="rect">
                      <a:avLst/>
                    </a:prstGeom>
                  </pic:spPr>
                </pic:pic>
              </a:graphicData>
            </a:graphic>
          </wp:inline>
        </w:drawing>
      </w:r>
    </w:p>
    <w:p w14:paraId="140CE231" w14:textId="77777777" w:rsidR="004D4C6A" w:rsidRDefault="004D4C6A" w:rsidP="004D7963">
      <w:pPr>
        <w:spacing w:line="360" w:lineRule="auto"/>
        <w:rPr>
          <w:rFonts w:ascii="Times New Roman" w:hAnsi="Times New Roman" w:cs="Times New Roman"/>
          <w:b/>
          <w:bCs/>
        </w:rPr>
      </w:pPr>
    </w:p>
    <w:p w14:paraId="4BDEB09C" w14:textId="77777777" w:rsidR="004D4C6A" w:rsidRDefault="004D4C6A" w:rsidP="004D7963">
      <w:pPr>
        <w:spacing w:line="360" w:lineRule="auto"/>
        <w:rPr>
          <w:rFonts w:ascii="Times New Roman" w:hAnsi="Times New Roman" w:cs="Times New Roman"/>
          <w:b/>
          <w:bCs/>
        </w:rPr>
      </w:pPr>
    </w:p>
    <w:p w14:paraId="20B96042" w14:textId="77777777" w:rsidR="004D4C6A" w:rsidRDefault="004D4C6A" w:rsidP="004D7963">
      <w:pPr>
        <w:spacing w:line="360" w:lineRule="auto"/>
        <w:rPr>
          <w:rFonts w:ascii="Times New Roman" w:hAnsi="Times New Roman" w:cs="Times New Roman"/>
          <w:b/>
          <w:bCs/>
        </w:rPr>
      </w:pPr>
    </w:p>
    <w:p w14:paraId="7AD8C6EC" w14:textId="77777777" w:rsidR="004D4C6A" w:rsidRDefault="004D4C6A" w:rsidP="004D7963">
      <w:pPr>
        <w:spacing w:line="360" w:lineRule="auto"/>
        <w:rPr>
          <w:rFonts w:ascii="Times New Roman" w:hAnsi="Times New Roman" w:cs="Times New Roman"/>
          <w:b/>
          <w:bCs/>
        </w:rPr>
      </w:pPr>
    </w:p>
    <w:p w14:paraId="5EB36450" w14:textId="77777777" w:rsidR="004D4C6A" w:rsidRDefault="004D4C6A" w:rsidP="004D7963">
      <w:pPr>
        <w:spacing w:line="360" w:lineRule="auto"/>
        <w:rPr>
          <w:rFonts w:ascii="Times New Roman" w:hAnsi="Times New Roman" w:cs="Times New Roman"/>
          <w:b/>
          <w:bCs/>
        </w:rPr>
      </w:pPr>
    </w:p>
    <w:p w14:paraId="0A871304" w14:textId="77777777" w:rsidR="004D4C6A" w:rsidRDefault="004D4C6A" w:rsidP="004D7963">
      <w:pPr>
        <w:spacing w:line="360" w:lineRule="auto"/>
        <w:rPr>
          <w:rFonts w:ascii="Times New Roman" w:hAnsi="Times New Roman" w:cs="Times New Roman"/>
          <w:b/>
          <w:bCs/>
        </w:rPr>
      </w:pPr>
    </w:p>
    <w:p w14:paraId="135C17E2" w14:textId="77777777" w:rsidR="004D4C6A" w:rsidRDefault="004D4C6A" w:rsidP="004D7963">
      <w:pPr>
        <w:spacing w:line="360" w:lineRule="auto"/>
        <w:rPr>
          <w:rFonts w:ascii="Times New Roman" w:hAnsi="Times New Roman" w:cs="Times New Roman"/>
          <w:b/>
          <w:bCs/>
        </w:rPr>
      </w:pPr>
    </w:p>
    <w:p w14:paraId="3E7FA8E3" w14:textId="77777777" w:rsidR="004D4C6A" w:rsidRDefault="004D4C6A" w:rsidP="004D7963">
      <w:pPr>
        <w:spacing w:line="360" w:lineRule="auto"/>
        <w:rPr>
          <w:rFonts w:ascii="Times New Roman" w:hAnsi="Times New Roman" w:cs="Times New Roman"/>
          <w:b/>
          <w:bCs/>
        </w:rPr>
      </w:pPr>
    </w:p>
    <w:p w14:paraId="18FDF6F8" w14:textId="240DDEF8" w:rsidR="004D7963" w:rsidRDefault="004D7963" w:rsidP="004D7963">
      <w:pPr>
        <w:spacing w:line="360" w:lineRule="auto"/>
        <w:rPr>
          <w:rFonts w:ascii="Times New Roman" w:hAnsi="Times New Roman" w:cs="Times New Roman"/>
        </w:rPr>
      </w:pPr>
      <w:r w:rsidRPr="00C74833">
        <w:rPr>
          <w:rFonts w:ascii="Times New Roman" w:hAnsi="Times New Roman" w:cs="Times New Roman"/>
          <w:b/>
          <w:bCs/>
        </w:rPr>
        <w:lastRenderedPageBreak/>
        <w:t>Additional Assig</w:t>
      </w:r>
      <w:r w:rsidR="004D4C6A">
        <w:rPr>
          <w:rFonts w:ascii="Times New Roman" w:hAnsi="Times New Roman" w:cs="Times New Roman"/>
          <w:b/>
          <w:bCs/>
        </w:rPr>
        <w:t>nmen</w:t>
      </w:r>
      <w:r w:rsidRPr="00C74833">
        <w:rPr>
          <w:rFonts w:ascii="Times New Roman" w:hAnsi="Times New Roman" w:cs="Times New Roman"/>
          <w:b/>
          <w:bCs/>
        </w:rPr>
        <w:t>t:</w:t>
      </w:r>
      <w:r w:rsidRPr="00C74833">
        <w:rPr>
          <w:rFonts w:ascii="Times New Roman" w:hAnsi="Times New Roman" w:cs="Times New Roman"/>
        </w:rPr>
        <w:t xml:space="preserve"> </w:t>
      </w:r>
    </w:p>
    <w:p w14:paraId="67F652D0" w14:textId="4964A154" w:rsidR="00C74833" w:rsidRDefault="00C74833" w:rsidP="004D7963">
      <w:pPr>
        <w:spacing w:line="360" w:lineRule="auto"/>
        <w:rPr>
          <w:rFonts w:ascii="Times New Roman" w:hAnsi="Times New Roman" w:cs="Times New Roman"/>
          <w:noProof/>
        </w:rPr>
      </w:pPr>
      <w:r w:rsidRPr="00C74833">
        <w:rPr>
          <w:rFonts w:ascii="Times New Roman" w:hAnsi="Times New Roman" w:cs="Times New Roman"/>
          <w:noProof/>
        </w:rPr>
        <w:drawing>
          <wp:inline distT="0" distB="0" distL="0" distR="0" wp14:anchorId="348DEA22" wp14:editId="3D7B8E31">
            <wp:extent cx="6111315" cy="3606800"/>
            <wp:effectExtent l="0" t="0" r="3810" b="0"/>
            <wp:docPr id="3209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0843" name=""/>
                    <pic:cNvPicPr/>
                  </pic:nvPicPr>
                  <pic:blipFill>
                    <a:blip r:embed="rId7"/>
                    <a:stretch>
                      <a:fillRect/>
                    </a:stretch>
                  </pic:blipFill>
                  <pic:spPr>
                    <a:xfrm>
                      <a:off x="0" y="0"/>
                      <a:ext cx="6112416" cy="3607450"/>
                    </a:xfrm>
                    <a:prstGeom prst="rect">
                      <a:avLst/>
                    </a:prstGeom>
                  </pic:spPr>
                </pic:pic>
              </a:graphicData>
            </a:graphic>
          </wp:inline>
        </w:drawing>
      </w:r>
    </w:p>
    <w:p w14:paraId="271B12F9" w14:textId="59909A19" w:rsidR="00C74833" w:rsidRPr="00C74833" w:rsidRDefault="00C74833" w:rsidP="004D7963">
      <w:pPr>
        <w:spacing w:line="360" w:lineRule="auto"/>
        <w:rPr>
          <w:rFonts w:ascii="Times New Roman" w:hAnsi="Times New Roman" w:cs="Times New Roman"/>
        </w:rPr>
      </w:pPr>
      <w:r w:rsidRPr="00C74833">
        <w:rPr>
          <w:rFonts w:ascii="Times New Roman" w:hAnsi="Times New Roman" w:cs="Times New Roman"/>
        </w:rPr>
        <w:drawing>
          <wp:inline distT="0" distB="0" distL="0" distR="0" wp14:anchorId="1B7486BA" wp14:editId="519EE8D7">
            <wp:extent cx="6124561" cy="3314700"/>
            <wp:effectExtent l="0" t="0" r="0" b="0"/>
            <wp:docPr id="3102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9203" name=""/>
                    <pic:cNvPicPr/>
                  </pic:nvPicPr>
                  <pic:blipFill>
                    <a:blip r:embed="rId8"/>
                    <a:stretch>
                      <a:fillRect/>
                    </a:stretch>
                  </pic:blipFill>
                  <pic:spPr>
                    <a:xfrm>
                      <a:off x="0" y="0"/>
                      <a:ext cx="6126901" cy="3315967"/>
                    </a:xfrm>
                    <a:prstGeom prst="rect">
                      <a:avLst/>
                    </a:prstGeom>
                  </pic:spPr>
                </pic:pic>
              </a:graphicData>
            </a:graphic>
          </wp:inline>
        </w:drawing>
      </w:r>
    </w:p>
    <w:p w14:paraId="527F8867" w14:textId="50A411FC" w:rsidR="004D7963" w:rsidRPr="00C74833" w:rsidRDefault="004D7963" w:rsidP="004D7963">
      <w:pPr>
        <w:spacing w:line="360" w:lineRule="auto"/>
        <w:rPr>
          <w:rFonts w:ascii="Times New Roman" w:hAnsi="Times New Roman" w:cs="Times New Roman"/>
        </w:rPr>
      </w:pPr>
      <w:r w:rsidRPr="00C74833">
        <w:rPr>
          <w:rFonts w:ascii="Times New Roman" w:hAnsi="Times New Roman" w:cs="Times New Roman"/>
          <w:b/>
          <w:bCs/>
        </w:rPr>
        <w:t xml:space="preserve">Conclusion: </w:t>
      </w:r>
      <w:r w:rsidRPr="00C74833">
        <w:rPr>
          <w:rFonts w:ascii="Times New Roman" w:hAnsi="Times New Roman" w:cs="Times New Roman"/>
        </w:rPr>
        <w:t>Thus, the palindrome checker was successfully implemented using JavaScript concepts of functions, scope, closures, and try-catch exception handling.</w:t>
      </w:r>
    </w:p>
    <w:p w14:paraId="0F5902C1" w14:textId="77777777" w:rsidR="004D7963" w:rsidRPr="00C74833" w:rsidRDefault="004D7963" w:rsidP="004D7963">
      <w:pPr>
        <w:spacing w:line="360" w:lineRule="auto"/>
        <w:rPr>
          <w:rFonts w:ascii="Times New Roman" w:hAnsi="Times New Roman" w:cs="Times New Roman"/>
          <w:b/>
          <w:bCs/>
        </w:rPr>
      </w:pPr>
    </w:p>
    <w:p w14:paraId="31A48603" w14:textId="77777777" w:rsidR="004D7963" w:rsidRPr="00C74833" w:rsidRDefault="004D7963" w:rsidP="004D7963">
      <w:pPr>
        <w:rPr>
          <w:rFonts w:ascii="Times New Roman" w:hAnsi="Times New Roman" w:cs="Times New Roman"/>
        </w:rPr>
      </w:pPr>
    </w:p>
    <w:sectPr w:rsidR="004D7963" w:rsidRPr="00C748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149FC"/>
    <w:multiLevelType w:val="multilevel"/>
    <w:tmpl w:val="0A54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54991"/>
    <w:multiLevelType w:val="multilevel"/>
    <w:tmpl w:val="1F2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3592460">
    <w:abstractNumId w:val="1"/>
  </w:num>
  <w:num w:numId="2" w16cid:durableId="192159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63"/>
    <w:rsid w:val="004D4C6A"/>
    <w:rsid w:val="004D7963"/>
    <w:rsid w:val="006F1F12"/>
    <w:rsid w:val="00BB238F"/>
    <w:rsid w:val="00C74833"/>
    <w:rsid w:val="00DC6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8835"/>
  <w15:chartTrackingRefBased/>
  <w15:docId w15:val="{E639C5BC-D3A0-42FA-80B6-23316E98C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7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7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963"/>
    <w:rPr>
      <w:rFonts w:eastAsiaTheme="majorEastAsia" w:cstheme="majorBidi"/>
      <w:color w:val="272727" w:themeColor="text1" w:themeTint="D8"/>
    </w:rPr>
  </w:style>
  <w:style w:type="paragraph" w:styleId="Title">
    <w:name w:val="Title"/>
    <w:basedOn w:val="Normal"/>
    <w:next w:val="Normal"/>
    <w:link w:val="TitleChar"/>
    <w:uiPriority w:val="10"/>
    <w:qFormat/>
    <w:rsid w:val="004D7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63"/>
    <w:pPr>
      <w:spacing w:before="160"/>
      <w:jc w:val="center"/>
    </w:pPr>
    <w:rPr>
      <w:i/>
      <w:iCs/>
      <w:color w:val="404040" w:themeColor="text1" w:themeTint="BF"/>
    </w:rPr>
  </w:style>
  <w:style w:type="character" w:customStyle="1" w:styleId="QuoteChar">
    <w:name w:val="Quote Char"/>
    <w:basedOn w:val="DefaultParagraphFont"/>
    <w:link w:val="Quote"/>
    <w:uiPriority w:val="29"/>
    <w:rsid w:val="004D7963"/>
    <w:rPr>
      <w:i/>
      <w:iCs/>
      <w:color w:val="404040" w:themeColor="text1" w:themeTint="BF"/>
    </w:rPr>
  </w:style>
  <w:style w:type="paragraph" w:styleId="ListParagraph">
    <w:name w:val="List Paragraph"/>
    <w:basedOn w:val="Normal"/>
    <w:uiPriority w:val="34"/>
    <w:qFormat/>
    <w:rsid w:val="004D7963"/>
    <w:pPr>
      <w:ind w:left="720"/>
      <w:contextualSpacing/>
    </w:pPr>
  </w:style>
  <w:style w:type="character" w:styleId="IntenseEmphasis">
    <w:name w:val="Intense Emphasis"/>
    <w:basedOn w:val="DefaultParagraphFont"/>
    <w:uiPriority w:val="21"/>
    <w:qFormat/>
    <w:rsid w:val="004D7963"/>
    <w:rPr>
      <w:i/>
      <w:iCs/>
      <w:color w:val="2F5496" w:themeColor="accent1" w:themeShade="BF"/>
    </w:rPr>
  </w:style>
  <w:style w:type="paragraph" w:styleId="IntenseQuote">
    <w:name w:val="Intense Quote"/>
    <w:basedOn w:val="Normal"/>
    <w:next w:val="Normal"/>
    <w:link w:val="IntenseQuoteChar"/>
    <w:uiPriority w:val="30"/>
    <w:qFormat/>
    <w:rsid w:val="004D7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963"/>
    <w:rPr>
      <w:i/>
      <w:iCs/>
      <w:color w:val="2F5496" w:themeColor="accent1" w:themeShade="BF"/>
    </w:rPr>
  </w:style>
  <w:style w:type="character" w:styleId="IntenseReference">
    <w:name w:val="Intense Reference"/>
    <w:basedOn w:val="DefaultParagraphFont"/>
    <w:uiPriority w:val="32"/>
    <w:qFormat/>
    <w:rsid w:val="004D7963"/>
    <w:rPr>
      <w:b/>
      <w:bCs/>
      <w:smallCaps/>
      <w:color w:val="2F5496" w:themeColor="accent1" w:themeShade="BF"/>
      <w:spacing w:val="5"/>
    </w:rPr>
  </w:style>
  <w:style w:type="character" w:styleId="Strong">
    <w:name w:val="Strong"/>
    <w:basedOn w:val="DefaultParagraphFont"/>
    <w:uiPriority w:val="22"/>
    <w:qFormat/>
    <w:rsid w:val="004D7963"/>
    <w:rPr>
      <w:b/>
      <w:bCs/>
    </w:rPr>
  </w:style>
  <w:style w:type="character" w:styleId="Hyperlink">
    <w:name w:val="Hyperlink"/>
    <w:basedOn w:val="DefaultParagraphFont"/>
    <w:uiPriority w:val="99"/>
    <w:unhideWhenUsed/>
    <w:rsid w:val="006F1F12"/>
    <w:rPr>
      <w:color w:val="0563C1" w:themeColor="hyperlink"/>
      <w:u w:val="single"/>
    </w:rPr>
  </w:style>
  <w:style w:type="character" w:styleId="UnresolvedMention">
    <w:name w:val="Unresolved Mention"/>
    <w:basedOn w:val="DefaultParagraphFont"/>
    <w:uiPriority w:val="99"/>
    <w:semiHidden/>
    <w:unhideWhenUsed/>
    <w:rsid w:val="006F1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ile:///D:/Symbiosis%20University/Sem%205/JavaScript/JavaScript%20VSCode/Practical%204/Case%20Study/palindrom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Sneha Shah</cp:lastModifiedBy>
  <cp:revision>2</cp:revision>
  <dcterms:created xsi:type="dcterms:W3CDTF">2026-08-09T10:15:00Z</dcterms:created>
  <dcterms:modified xsi:type="dcterms:W3CDTF">2026-08-10T05:12:00Z</dcterms:modified>
</cp:coreProperties>
</file>