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1F97" w14:textId="08ED83AB" w:rsidR="00CA0EA8" w:rsidRDefault="00CA0EA8" w:rsidP="00CA0EA8"/>
    <w:p w14:paraId="7458ACE3" w14:textId="15D8A988" w:rsidR="00CA0EA8" w:rsidRPr="00CA0EA8" w:rsidRDefault="00CA0EA8" w:rsidP="00CA0EA8">
      <w:pPr>
        <w:pBdr>
          <w:top w:val="single" w:sz="6" w:space="1" w:color="auto"/>
          <w:bottom w:val="single" w:sz="6" w:space="1" w:color="auto"/>
        </w:pBdr>
        <w:jc w:val="center"/>
        <w:rPr>
          <w:b/>
          <w:bCs/>
          <w:i/>
          <w:iCs/>
        </w:rPr>
      </w:pPr>
      <w:r w:rsidRPr="00CA0EA8">
        <w:rPr>
          <w:b/>
          <w:bCs/>
          <w:i/>
          <w:iCs/>
        </w:rPr>
        <w:t>MARKETING CAMPAIGN PERFORMANCE ANALYSIS</w:t>
      </w:r>
    </w:p>
    <w:p w14:paraId="0502E10B" w14:textId="77777777" w:rsidR="00967139" w:rsidRDefault="00967139" w:rsidP="00CA0EA8"/>
    <w:p w14:paraId="50ECE742" w14:textId="6E4916F7" w:rsidR="00CA0EA8" w:rsidRPr="00E657D4" w:rsidRDefault="00CA0EA8" w:rsidP="00CA0EA8">
      <w:pPr>
        <w:rPr>
          <w:b/>
          <w:bCs/>
        </w:rPr>
      </w:pPr>
      <w:r w:rsidRPr="00E657D4">
        <w:rPr>
          <w:b/>
          <w:bCs/>
        </w:rPr>
        <w:t>## PROJECT OVERVIEW</w:t>
      </w:r>
    </w:p>
    <w:p w14:paraId="5DC474C0" w14:textId="77777777" w:rsidR="00E657D4" w:rsidRDefault="00E657D4" w:rsidP="00543597">
      <w:pPr>
        <w:jc w:val="both"/>
      </w:pPr>
    </w:p>
    <w:p w14:paraId="0F69A710" w14:textId="1E4F2829" w:rsidR="00CA0EA8" w:rsidRDefault="00CA0EA8" w:rsidP="00543597">
      <w:pPr>
        <w:jc w:val="both"/>
      </w:pPr>
      <w:r>
        <w:t>### Th</w:t>
      </w:r>
      <w:r w:rsidR="00967139">
        <w:t xml:space="preserve">e </w:t>
      </w:r>
      <w:r>
        <w:t xml:space="preserve">project </w:t>
      </w:r>
      <w:proofErr w:type="spellStart"/>
      <w:r>
        <w:t>analyzes</w:t>
      </w:r>
      <w:proofErr w:type="spellEnd"/>
      <w:r>
        <w:t xml:space="preserve"> marketing campaign performance to understand how marketing spending, customer engagement, clicks, impressions and conversions affect campaign success.</w:t>
      </w:r>
    </w:p>
    <w:p w14:paraId="4F3C728F" w14:textId="363690B0" w:rsidR="00CA0EA8" w:rsidRDefault="00CA0EA8" w:rsidP="00543597">
      <w:pPr>
        <w:jc w:val="both"/>
      </w:pPr>
      <w:r>
        <w:t xml:space="preserve"> The project covers the period from ** July 2024 to June 2025** and uses **55,555 marketing campaign records**.</w:t>
      </w:r>
    </w:p>
    <w:p w14:paraId="0408E921" w14:textId="02E74686" w:rsidR="00CA0EA8" w:rsidRDefault="00CA0EA8" w:rsidP="00543597">
      <w:pPr>
        <w:jc w:val="both"/>
      </w:pPr>
      <w:r>
        <w:t>---</w:t>
      </w:r>
    </w:p>
    <w:p w14:paraId="134E7573" w14:textId="77777777" w:rsidR="00CA0EA8" w:rsidRDefault="00CA0EA8" w:rsidP="00543597">
      <w:pPr>
        <w:jc w:val="both"/>
      </w:pPr>
    </w:p>
    <w:p w14:paraId="05D1B588" w14:textId="4190CF42" w:rsidR="00CA0EA8" w:rsidRPr="00E657D4" w:rsidRDefault="00CA0EA8" w:rsidP="00543597">
      <w:pPr>
        <w:spacing w:line="480" w:lineRule="auto"/>
        <w:jc w:val="both"/>
        <w:rPr>
          <w:b/>
          <w:bCs/>
        </w:rPr>
      </w:pPr>
      <w:r w:rsidRPr="00E657D4">
        <w:rPr>
          <w:b/>
          <w:bCs/>
        </w:rPr>
        <w:t>## BUSINESS PROBLEMS</w:t>
      </w:r>
    </w:p>
    <w:p w14:paraId="2433B3EE" w14:textId="5B3B72E1" w:rsidR="00CA0EA8" w:rsidRDefault="00CA0EA8" w:rsidP="00543597">
      <w:pPr>
        <w:spacing w:line="480" w:lineRule="auto"/>
        <w:jc w:val="both"/>
      </w:pPr>
      <w:r>
        <w:t xml:space="preserve">### The </w:t>
      </w:r>
      <w:r w:rsidR="00A1480D">
        <w:t>analysis has the following real-world business questions that are asked?</w:t>
      </w:r>
    </w:p>
    <w:p w14:paraId="77C34A6D" w14:textId="37421A5E" w:rsidR="00A1480D" w:rsidRDefault="00A1480D" w:rsidP="00543597">
      <w:pPr>
        <w:pStyle w:val="ListParagraph"/>
        <w:numPr>
          <w:ilvl w:val="0"/>
          <w:numId w:val="1"/>
        </w:numPr>
        <w:spacing w:line="480" w:lineRule="auto"/>
        <w:jc w:val="both"/>
      </w:pPr>
      <w:r>
        <w:t>Which factors influence marketing campaign ROI?</w:t>
      </w:r>
    </w:p>
    <w:p w14:paraId="09DB9518" w14:textId="5E5F92DB" w:rsidR="00A1480D" w:rsidRDefault="00A1480D" w:rsidP="00543597">
      <w:pPr>
        <w:pStyle w:val="ListParagraph"/>
        <w:numPr>
          <w:ilvl w:val="0"/>
          <w:numId w:val="1"/>
        </w:numPr>
        <w:spacing w:line="480" w:lineRule="auto"/>
        <w:jc w:val="both"/>
      </w:pPr>
      <w:r>
        <w:t>Does higher acquisition cost lead to better ROI?</w:t>
      </w:r>
    </w:p>
    <w:p w14:paraId="58247DC4" w14:textId="07509982" w:rsidR="00A1480D" w:rsidRDefault="00A1480D" w:rsidP="00543597">
      <w:pPr>
        <w:pStyle w:val="ListParagraph"/>
        <w:numPr>
          <w:ilvl w:val="0"/>
          <w:numId w:val="1"/>
        </w:numPr>
        <w:spacing w:line="480" w:lineRule="auto"/>
        <w:jc w:val="both"/>
      </w:pPr>
      <w:r>
        <w:t>Does higher reach through impressions result in more clicks and conversions?</w:t>
      </w:r>
    </w:p>
    <w:p w14:paraId="640B58DE" w14:textId="1295D5E8" w:rsidR="00A1480D" w:rsidRDefault="00A1480D" w:rsidP="00543597">
      <w:pPr>
        <w:pStyle w:val="ListParagraph"/>
        <w:numPr>
          <w:ilvl w:val="0"/>
          <w:numId w:val="1"/>
        </w:numPr>
        <w:spacing w:line="480" w:lineRule="auto"/>
        <w:jc w:val="both"/>
      </w:pPr>
      <w:r>
        <w:t>Do more clicks lead to more conversions?</w:t>
      </w:r>
    </w:p>
    <w:p w14:paraId="278FE0CE" w14:textId="36A5D8E8" w:rsidR="00A1480D" w:rsidRDefault="00A1480D" w:rsidP="00543597">
      <w:pPr>
        <w:pStyle w:val="ListParagraph"/>
        <w:numPr>
          <w:ilvl w:val="0"/>
          <w:numId w:val="1"/>
        </w:numPr>
        <w:spacing w:line="480" w:lineRule="auto"/>
        <w:jc w:val="both"/>
      </w:pPr>
      <w:r>
        <w:t>Does higher customer engagement improve ROI?</w:t>
      </w:r>
    </w:p>
    <w:p w14:paraId="0D3B780A" w14:textId="4E002D67" w:rsidR="00A1480D" w:rsidRDefault="00A1480D" w:rsidP="00543597">
      <w:pPr>
        <w:pStyle w:val="ListParagraph"/>
        <w:numPr>
          <w:ilvl w:val="0"/>
          <w:numId w:val="1"/>
        </w:numPr>
        <w:spacing w:line="480" w:lineRule="auto"/>
        <w:jc w:val="both"/>
      </w:pPr>
      <w:r>
        <w:t>Which campaign generate the highest number of conversions?</w:t>
      </w:r>
    </w:p>
    <w:p w14:paraId="1987070B" w14:textId="6D672338" w:rsidR="00A1480D" w:rsidRPr="00CA0EA8" w:rsidRDefault="00A1480D" w:rsidP="00543597">
      <w:pPr>
        <w:pStyle w:val="ListParagraph"/>
        <w:numPr>
          <w:ilvl w:val="0"/>
          <w:numId w:val="1"/>
        </w:numPr>
        <w:spacing w:line="480" w:lineRule="auto"/>
        <w:jc w:val="both"/>
      </w:pPr>
      <w:r>
        <w:t>How does campaign performance change over time?</w:t>
      </w:r>
    </w:p>
    <w:p w14:paraId="13D8D7D5" w14:textId="472BD49F" w:rsidR="00CA0EA8" w:rsidRDefault="00CA0EA8" w:rsidP="00543597">
      <w:pPr>
        <w:jc w:val="both"/>
      </w:pPr>
    </w:p>
    <w:p w14:paraId="00DCD25C" w14:textId="77777777" w:rsidR="00CA0EA8" w:rsidRDefault="00CA0EA8" w:rsidP="00543597">
      <w:pPr>
        <w:jc w:val="both"/>
      </w:pPr>
      <w:r>
        <w:t>---</w:t>
      </w:r>
    </w:p>
    <w:p w14:paraId="327ECDF1" w14:textId="77777777" w:rsidR="00CA0EA8" w:rsidRDefault="00CA0EA8" w:rsidP="00CA0EA8"/>
    <w:p w14:paraId="3380E19F" w14:textId="77777777" w:rsidR="000B61DC" w:rsidRDefault="000B61DC" w:rsidP="00CA0EA8"/>
    <w:p w14:paraId="30CD2E2C" w14:textId="59463DA9" w:rsidR="00A1480D" w:rsidRDefault="000B61DC" w:rsidP="00CA0EA8">
      <w:r w:rsidRPr="000B61DC">
        <w:rPr>
          <w:noProof/>
        </w:rPr>
        <w:lastRenderedPageBreak/>
        <w:drawing>
          <wp:anchor distT="0" distB="0" distL="114300" distR="114300" simplePos="0" relativeHeight="251658240" behindDoc="0" locked="0" layoutInCell="1" allowOverlap="1" wp14:anchorId="6A662330" wp14:editId="53B86E42">
            <wp:simplePos x="0" y="0"/>
            <wp:positionH relativeFrom="margin">
              <wp:align>center</wp:align>
            </wp:positionH>
            <wp:positionV relativeFrom="paragraph">
              <wp:posOffset>330200</wp:posOffset>
            </wp:positionV>
            <wp:extent cx="6186805" cy="3543300"/>
            <wp:effectExtent l="76200" t="76200" r="137795" b="133350"/>
            <wp:wrapThrough wrapText="bothSides">
              <wp:wrapPolygon edited="0">
                <wp:start x="-133" y="-465"/>
                <wp:lineTo x="-266" y="-348"/>
                <wp:lineTo x="-266" y="21832"/>
                <wp:lineTo x="-133" y="22297"/>
                <wp:lineTo x="21882" y="22297"/>
                <wp:lineTo x="22015" y="21948"/>
                <wp:lineTo x="22015" y="1510"/>
                <wp:lineTo x="21882" y="-232"/>
                <wp:lineTo x="21882" y="-465"/>
                <wp:lineTo x="-133" y="-465"/>
              </wp:wrapPolygon>
            </wp:wrapThrough>
            <wp:docPr id="127891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1760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6805" cy="3543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A1480D">
        <w:t>## DATASET</w:t>
      </w:r>
    </w:p>
    <w:p w14:paraId="4C89C50F" w14:textId="734ADEF5" w:rsidR="00A1480D" w:rsidRDefault="000B61DC" w:rsidP="00CA0EA8">
      <w:r w:rsidRPr="000B61DC">
        <w:rPr>
          <w:noProof/>
        </w:rPr>
        <w:drawing>
          <wp:anchor distT="0" distB="0" distL="114300" distR="114300" simplePos="0" relativeHeight="251659264" behindDoc="0" locked="0" layoutInCell="1" allowOverlap="1" wp14:anchorId="0D556AA7" wp14:editId="75C34445">
            <wp:simplePos x="0" y="0"/>
            <wp:positionH relativeFrom="margin">
              <wp:align>center</wp:align>
            </wp:positionH>
            <wp:positionV relativeFrom="paragraph">
              <wp:posOffset>3975735</wp:posOffset>
            </wp:positionV>
            <wp:extent cx="6165850" cy="3350260"/>
            <wp:effectExtent l="76200" t="76200" r="139700" b="135890"/>
            <wp:wrapThrough wrapText="bothSides">
              <wp:wrapPolygon edited="0">
                <wp:start x="-133" y="-491"/>
                <wp:lineTo x="-267" y="-368"/>
                <wp:lineTo x="-267" y="21862"/>
                <wp:lineTo x="-133" y="22353"/>
                <wp:lineTo x="21889" y="22353"/>
                <wp:lineTo x="22023" y="21371"/>
                <wp:lineTo x="22023" y="1597"/>
                <wp:lineTo x="21889" y="-246"/>
                <wp:lineTo x="21889" y="-491"/>
                <wp:lineTo x="-133" y="-491"/>
              </wp:wrapPolygon>
            </wp:wrapThrough>
            <wp:docPr id="50519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912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65850" cy="3350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0D13F09" w14:textId="77777777" w:rsidR="000B61DC" w:rsidRDefault="000B61DC" w:rsidP="00CA0EA8"/>
    <w:p w14:paraId="102485E2" w14:textId="77777777" w:rsidR="00E657D4" w:rsidRDefault="00E657D4" w:rsidP="00CA0EA8">
      <w:pPr>
        <w:rPr>
          <w:b/>
          <w:bCs/>
        </w:rPr>
      </w:pPr>
    </w:p>
    <w:p w14:paraId="49379D43" w14:textId="33DBBE69" w:rsidR="000B61DC" w:rsidRPr="00E657D4" w:rsidRDefault="000B61DC" w:rsidP="00543597">
      <w:pPr>
        <w:jc w:val="both"/>
        <w:rPr>
          <w:b/>
          <w:bCs/>
        </w:rPr>
      </w:pPr>
      <w:r w:rsidRPr="00E657D4">
        <w:rPr>
          <w:b/>
          <w:bCs/>
        </w:rPr>
        <w:lastRenderedPageBreak/>
        <w:t>## TOOLS USED</w:t>
      </w:r>
    </w:p>
    <w:p w14:paraId="1CB648AD" w14:textId="125EB775" w:rsidR="000B61DC" w:rsidRDefault="000B61DC" w:rsidP="00543597">
      <w:pPr>
        <w:pStyle w:val="ListParagraph"/>
        <w:numPr>
          <w:ilvl w:val="0"/>
          <w:numId w:val="2"/>
        </w:numPr>
        <w:jc w:val="both"/>
      </w:pPr>
      <w:r>
        <w:t>**Jupyter Notebook** - Data cleaning and validation</w:t>
      </w:r>
    </w:p>
    <w:p w14:paraId="602E5591" w14:textId="6DF35115" w:rsidR="000B61DC" w:rsidRDefault="000B61DC" w:rsidP="00543597">
      <w:pPr>
        <w:pStyle w:val="ListParagraph"/>
        <w:numPr>
          <w:ilvl w:val="0"/>
          <w:numId w:val="2"/>
        </w:numPr>
        <w:jc w:val="both"/>
      </w:pPr>
      <w:r>
        <w:t xml:space="preserve">**Pandas** - Exploratory Data Analysis </w:t>
      </w:r>
    </w:p>
    <w:p w14:paraId="478FB49D" w14:textId="364F00F2" w:rsidR="000B61DC" w:rsidRDefault="000B61DC" w:rsidP="00543597">
      <w:pPr>
        <w:pStyle w:val="ListParagraph"/>
        <w:numPr>
          <w:ilvl w:val="0"/>
          <w:numId w:val="2"/>
        </w:numPr>
        <w:jc w:val="both"/>
      </w:pPr>
      <w:r>
        <w:t>*Matplotlib** - Data visualization</w:t>
      </w:r>
    </w:p>
    <w:p w14:paraId="37A29244" w14:textId="7CE3C747" w:rsidR="000B61DC" w:rsidRDefault="000B61DC" w:rsidP="00543597">
      <w:pPr>
        <w:pStyle w:val="ListParagraph"/>
        <w:numPr>
          <w:ilvl w:val="0"/>
          <w:numId w:val="2"/>
        </w:numPr>
        <w:jc w:val="both"/>
      </w:pPr>
      <w:r>
        <w:t>**Power BI** - Interactive dashboard and business reporting</w:t>
      </w:r>
    </w:p>
    <w:p w14:paraId="285B6BC3" w14:textId="6A8AA8A3" w:rsidR="000B61DC" w:rsidRDefault="000B61DC" w:rsidP="00543597">
      <w:pPr>
        <w:jc w:val="both"/>
      </w:pPr>
      <w:r>
        <w:t>---</w:t>
      </w:r>
    </w:p>
    <w:p w14:paraId="2492210D" w14:textId="77777777" w:rsidR="00CA0EA8" w:rsidRDefault="00CA0EA8" w:rsidP="00543597">
      <w:pPr>
        <w:jc w:val="both"/>
      </w:pPr>
    </w:p>
    <w:p w14:paraId="1C501780" w14:textId="0B021475" w:rsidR="000B61DC" w:rsidRPr="00E657D4" w:rsidRDefault="000B61DC" w:rsidP="00543597">
      <w:pPr>
        <w:jc w:val="both"/>
        <w:rPr>
          <w:b/>
          <w:bCs/>
        </w:rPr>
      </w:pPr>
      <w:r w:rsidRPr="00E657D4">
        <w:rPr>
          <w:b/>
          <w:bCs/>
        </w:rPr>
        <w:t>## DATA CLEANING</w:t>
      </w:r>
    </w:p>
    <w:p w14:paraId="0D131DD0" w14:textId="2AB6E752" w:rsidR="000B61DC" w:rsidRDefault="000B61DC" w:rsidP="00543597">
      <w:pPr>
        <w:jc w:val="both"/>
      </w:pPr>
      <w:r>
        <w:t>### The dataset was first reviewed and cleaned before analysis</w:t>
      </w:r>
      <w:r w:rsidR="00AD59E8">
        <w:t xml:space="preserve"> by using pandas in python.</w:t>
      </w:r>
    </w:p>
    <w:p w14:paraId="0CBFF0B7" w14:textId="7378595A" w:rsidR="000B61DC" w:rsidRDefault="000B61DC" w:rsidP="00543597">
      <w:pPr>
        <w:jc w:val="both"/>
      </w:pPr>
      <w:r>
        <w:t>### Cleaning steps included:</w:t>
      </w:r>
    </w:p>
    <w:p w14:paraId="4A97A22E" w14:textId="653DE2DD" w:rsidR="000B61DC" w:rsidRDefault="000B61DC" w:rsidP="00543597">
      <w:pPr>
        <w:pStyle w:val="ListParagraph"/>
        <w:numPr>
          <w:ilvl w:val="0"/>
          <w:numId w:val="3"/>
        </w:numPr>
        <w:jc w:val="both"/>
      </w:pPr>
      <w:r>
        <w:t>Checked for missing values</w:t>
      </w:r>
    </w:p>
    <w:p w14:paraId="1A32F9B8" w14:textId="0179C675" w:rsidR="000B61DC" w:rsidRDefault="000B61DC" w:rsidP="00543597">
      <w:pPr>
        <w:pStyle w:val="ListParagraph"/>
        <w:numPr>
          <w:ilvl w:val="0"/>
          <w:numId w:val="3"/>
        </w:numPr>
        <w:jc w:val="both"/>
      </w:pPr>
      <w:r>
        <w:t>Checked for duplicate values</w:t>
      </w:r>
    </w:p>
    <w:p w14:paraId="3C136FD9" w14:textId="5A7D76A7" w:rsidR="000B61DC" w:rsidRDefault="000B61DC" w:rsidP="00543597">
      <w:pPr>
        <w:pStyle w:val="ListParagraph"/>
        <w:numPr>
          <w:ilvl w:val="0"/>
          <w:numId w:val="3"/>
        </w:numPr>
        <w:jc w:val="both"/>
      </w:pPr>
      <w:r>
        <w:t>Reviewed data types</w:t>
      </w:r>
    </w:p>
    <w:p w14:paraId="4D6EF6A6" w14:textId="6BA61052" w:rsidR="000B61DC" w:rsidRDefault="00AD59E8" w:rsidP="00543597">
      <w:pPr>
        <w:pStyle w:val="ListParagraph"/>
        <w:numPr>
          <w:ilvl w:val="0"/>
          <w:numId w:val="3"/>
        </w:numPr>
        <w:jc w:val="both"/>
      </w:pPr>
      <w:r>
        <w:t>Standardized date formats</w:t>
      </w:r>
    </w:p>
    <w:p w14:paraId="4212068A" w14:textId="330B74F6" w:rsidR="00AD59E8" w:rsidRDefault="00AD59E8" w:rsidP="00543597">
      <w:pPr>
        <w:pStyle w:val="ListParagraph"/>
        <w:numPr>
          <w:ilvl w:val="0"/>
          <w:numId w:val="3"/>
        </w:numPr>
        <w:jc w:val="both"/>
      </w:pPr>
      <w:r>
        <w:t>Checked numerical columns for invalid values</w:t>
      </w:r>
    </w:p>
    <w:p w14:paraId="71F051EC" w14:textId="2FF9F12F" w:rsidR="00AD59E8" w:rsidRDefault="00AD59E8" w:rsidP="00543597">
      <w:pPr>
        <w:pStyle w:val="ListParagraph"/>
        <w:numPr>
          <w:ilvl w:val="0"/>
          <w:numId w:val="3"/>
        </w:numPr>
        <w:jc w:val="both"/>
      </w:pPr>
      <w:r>
        <w:t>Reviewed ROI values, including negative ROI</w:t>
      </w:r>
    </w:p>
    <w:p w14:paraId="64D4C20B" w14:textId="6157DB22" w:rsidR="00AD59E8" w:rsidRDefault="00AD59E8" w:rsidP="00543597">
      <w:pPr>
        <w:pStyle w:val="ListParagraph"/>
        <w:numPr>
          <w:ilvl w:val="0"/>
          <w:numId w:val="3"/>
        </w:numPr>
        <w:jc w:val="both"/>
      </w:pPr>
      <w:r>
        <w:t>Checked acquisition cost values</w:t>
      </w:r>
    </w:p>
    <w:p w14:paraId="4BD87355" w14:textId="0D09A00E" w:rsidR="00AD59E8" w:rsidRDefault="00AD59E8" w:rsidP="00543597">
      <w:pPr>
        <w:pStyle w:val="ListParagraph"/>
        <w:numPr>
          <w:ilvl w:val="0"/>
          <w:numId w:val="3"/>
        </w:numPr>
        <w:jc w:val="both"/>
      </w:pPr>
      <w:r>
        <w:t>Verified categorical values</w:t>
      </w:r>
    </w:p>
    <w:p w14:paraId="4383266F" w14:textId="6D4F69CA" w:rsidR="00AD59E8" w:rsidRDefault="00AD59E8" w:rsidP="00543597">
      <w:pPr>
        <w:pStyle w:val="ListParagraph"/>
        <w:numPr>
          <w:ilvl w:val="0"/>
          <w:numId w:val="3"/>
        </w:numPr>
        <w:jc w:val="both"/>
      </w:pPr>
      <w:r>
        <w:t>Reviewed outliers using statistical summaries and scatter plot</w:t>
      </w:r>
    </w:p>
    <w:p w14:paraId="5BE6DB19" w14:textId="4311C1AB" w:rsidR="00DC0655" w:rsidRDefault="00CA0EA8" w:rsidP="00543597">
      <w:pPr>
        <w:jc w:val="both"/>
      </w:pPr>
      <w:r>
        <w:t>---</w:t>
      </w:r>
    </w:p>
    <w:p w14:paraId="23169E2C" w14:textId="77777777" w:rsidR="00967139" w:rsidRDefault="00967139" w:rsidP="00543597">
      <w:pPr>
        <w:jc w:val="both"/>
      </w:pPr>
    </w:p>
    <w:p w14:paraId="710F3D80" w14:textId="4035C08A" w:rsidR="00967139" w:rsidRPr="00E657D4" w:rsidRDefault="00967139" w:rsidP="00543597">
      <w:pPr>
        <w:jc w:val="both"/>
        <w:rPr>
          <w:b/>
          <w:bCs/>
        </w:rPr>
      </w:pPr>
      <w:r w:rsidRPr="00E657D4">
        <w:rPr>
          <w:b/>
          <w:bCs/>
        </w:rPr>
        <w:t>## ANALYTICAL APPROACH</w:t>
      </w:r>
    </w:p>
    <w:p w14:paraId="176EF55C" w14:textId="7B6C7F12" w:rsidR="00967139" w:rsidRDefault="00967139" w:rsidP="00543597">
      <w:pPr>
        <w:jc w:val="both"/>
      </w:pPr>
      <w:r>
        <w:t xml:space="preserve">### </w:t>
      </w:r>
      <w:r w:rsidR="001D7997">
        <w:t xml:space="preserve">- Initial analysis showed the Average ROI, Conversions and clicks were relatively similar across campaign types. </w:t>
      </w:r>
    </w:p>
    <w:p w14:paraId="0789485B" w14:textId="5E784A65" w:rsidR="001D7997" w:rsidRDefault="001D7997" w:rsidP="00543597">
      <w:pPr>
        <w:jc w:val="both"/>
      </w:pPr>
      <w:r>
        <w:t>### - Therefore, relying only on average values by category would not provide strong or actionable conclusions. Instead, the analysis focused on campaign-level relationships using scatter plots.</w:t>
      </w:r>
    </w:p>
    <w:p w14:paraId="4CDBF82C" w14:textId="5DDAFC82" w:rsidR="001D7997" w:rsidRDefault="001D7997" w:rsidP="00543597">
      <w:pPr>
        <w:jc w:val="both"/>
      </w:pPr>
      <w:r>
        <w:t>### - This allowed the project to investigate questions such as whether higher spending leads to higher ROI, whether clicks lead to conversions and whether engagement and reach are associated with better campaign outcomes.</w:t>
      </w:r>
    </w:p>
    <w:p w14:paraId="49AD7430" w14:textId="77777777" w:rsidR="00E657D4" w:rsidRDefault="001D7997" w:rsidP="00543597">
      <w:pPr>
        <w:jc w:val="both"/>
      </w:pPr>
      <w:r>
        <w:t xml:space="preserve">### - This approach helped avoid forcing conclusions from similar category averages and allowed the recommendations to be based on </w:t>
      </w:r>
      <w:r w:rsidR="00995AE4">
        <w:t>the actual patterns present in the data.</w:t>
      </w:r>
      <w:r>
        <w:t xml:space="preserve"> </w:t>
      </w:r>
    </w:p>
    <w:p w14:paraId="42C3BC1F" w14:textId="3476B93F" w:rsidR="00967139" w:rsidRPr="00E657D4" w:rsidRDefault="00967139" w:rsidP="00543597">
      <w:pPr>
        <w:jc w:val="both"/>
      </w:pPr>
      <w:r w:rsidRPr="00E657D4">
        <w:rPr>
          <w:b/>
          <w:bCs/>
        </w:rPr>
        <w:t>## Exploratory Data Analysis</w:t>
      </w:r>
    </w:p>
    <w:p w14:paraId="5CE8045C" w14:textId="4EED34C8" w:rsidR="00995AE4" w:rsidRDefault="00967139" w:rsidP="00543597">
      <w:pPr>
        <w:jc w:val="both"/>
      </w:pPr>
      <w:r>
        <w:lastRenderedPageBreak/>
        <w:t>### Python was used to investigate relationships between important marketing</w:t>
      </w:r>
      <w:r w:rsidR="006A7D57">
        <w:t xml:space="preserve"> patterns.</w:t>
      </w:r>
    </w:p>
    <w:p w14:paraId="04B1F8F2" w14:textId="27149D6C" w:rsidR="00967139" w:rsidRDefault="00967139" w:rsidP="00543597">
      <w:pPr>
        <w:pStyle w:val="ListParagraph"/>
        <w:numPr>
          <w:ilvl w:val="0"/>
          <w:numId w:val="7"/>
        </w:numPr>
        <w:jc w:val="both"/>
      </w:pPr>
      <w:r>
        <w:t>Acquisition Cost vs ROI</w:t>
      </w:r>
    </w:p>
    <w:p w14:paraId="2554E801" w14:textId="42AE9C38" w:rsidR="00967139" w:rsidRDefault="00967139" w:rsidP="00543597">
      <w:pPr>
        <w:pStyle w:val="ListParagraph"/>
        <w:numPr>
          <w:ilvl w:val="0"/>
          <w:numId w:val="6"/>
        </w:numPr>
        <w:jc w:val="both"/>
      </w:pPr>
      <w:r>
        <w:t>Clicks vs Conversions</w:t>
      </w:r>
    </w:p>
    <w:p w14:paraId="40834769" w14:textId="41845E80" w:rsidR="00967139" w:rsidRDefault="00967139" w:rsidP="00543597">
      <w:pPr>
        <w:pStyle w:val="ListParagraph"/>
        <w:numPr>
          <w:ilvl w:val="0"/>
          <w:numId w:val="6"/>
        </w:numPr>
        <w:jc w:val="both"/>
      </w:pPr>
      <w:r>
        <w:t>Impressions vs Clicks</w:t>
      </w:r>
    </w:p>
    <w:p w14:paraId="03D04AD1" w14:textId="7E8EB991" w:rsidR="00967139" w:rsidRDefault="00967139" w:rsidP="00543597">
      <w:pPr>
        <w:pStyle w:val="ListParagraph"/>
        <w:numPr>
          <w:ilvl w:val="0"/>
          <w:numId w:val="6"/>
        </w:numPr>
        <w:jc w:val="both"/>
      </w:pPr>
      <w:r>
        <w:t>Engagement Score vs ROI</w:t>
      </w:r>
    </w:p>
    <w:p w14:paraId="62150A68" w14:textId="34FDB65F" w:rsidR="00967139" w:rsidRDefault="00967139" w:rsidP="00543597">
      <w:pPr>
        <w:pStyle w:val="ListParagraph"/>
        <w:numPr>
          <w:ilvl w:val="0"/>
          <w:numId w:val="6"/>
        </w:numPr>
        <w:jc w:val="both"/>
      </w:pPr>
      <w:r>
        <w:t>Distribution of Conversions</w:t>
      </w:r>
    </w:p>
    <w:p w14:paraId="2E1E9AC9" w14:textId="77777777" w:rsidR="00967139" w:rsidRDefault="00967139" w:rsidP="00543597">
      <w:pPr>
        <w:pStyle w:val="ListParagraph"/>
        <w:numPr>
          <w:ilvl w:val="0"/>
          <w:numId w:val="6"/>
        </w:numPr>
        <w:jc w:val="both"/>
      </w:pPr>
      <w:r>
        <w:t>ROI distribution by campaign type</w:t>
      </w:r>
    </w:p>
    <w:p w14:paraId="55DC3529" w14:textId="0BD7D2E4" w:rsidR="00CA0EA8" w:rsidRDefault="00967139" w:rsidP="00543597">
      <w:pPr>
        <w:pStyle w:val="ListParagraph"/>
        <w:numPr>
          <w:ilvl w:val="0"/>
          <w:numId w:val="6"/>
        </w:numPr>
        <w:jc w:val="both"/>
      </w:pPr>
      <w:r>
        <w:t xml:space="preserve">Campaign performance over time </w:t>
      </w:r>
    </w:p>
    <w:p w14:paraId="7BF052E9" w14:textId="77777777" w:rsidR="00CA0EA8" w:rsidRDefault="00CA0EA8" w:rsidP="00543597">
      <w:pPr>
        <w:jc w:val="both"/>
      </w:pPr>
      <w:r>
        <w:t>---</w:t>
      </w:r>
    </w:p>
    <w:p w14:paraId="4DA9BFDC" w14:textId="77777777" w:rsidR="00CA0EA8" w:rsidRDefault="00CA0EA8" w:rsidP="00543597">
      <w:pPr>
        <w:jc w:val="both"/>
      </w:pPr>
    </w:p>
    <w:p w14:paraId="425C6986" w14:textId="2C8FA742" w:rsidR="00967139" w:rsidRPr="00E657D4" w:rsidRDefault="00967139" w:rsidP="00543597">
      <w:pPr>
        <w:jc w:val="both"/>
        <w:rPr>
          <w:b/>
          <w:bCs/>
        </w:rPr>
      </w:pPr>
      <w:r w:rsidRPr="00E657D4">
        <w:rPr>
          <w:b/>
          <w:bCs/>
        </w:rPr>
        <w:t>## BUSINESS INSIGHTS</w:t>
      </w:r>
    </w:p>
    <w:p w14:paraId="1D689AC7" w14:textId="293A1266" w:rsidR="004667CE" w:rsidRDefault="004667CE" w:rsidP="00543597">
      <w:pPr>
        <w:pStyle w:val="ListParagraph"/>
        <w:numPr>
          <w:ilvl w:val="0"/>
          <w:numId w:val="8"/>
        </w:numPr>
        <w:jc w:val="both"/>
      </w:pPr>
      <w:r>
        <w:t>Campaigns with higher clicks generally generated more conversions but similar clicks volumes sometimes produced very different conversion results</w:t>
      </w:r>
      <w:r w:rsidR="00222569">
        <w:t>, indicating that traffic alone does not guarantee conversions.</w:t>
      </w:r>
    </w:p>
    <w:p w14:paraId="05CCAD45" w14:textId="26B1931F" w:rsidR="004667CE" w:rsidRDefault="00B376F5" w:rsidP="00543597">
      <w:pPr>
        <w:pStyle w:val="ListParagraph"/>
        <w:numPr>
          <w:ilvl w:val="0"/>
          <w:numId w:val="8"/>
        </w:numPr>
        <w:jc w:val="both"/>
      </w:pPr>
      <w:r>
        <w:t>The overall click-to-conversion rate was 22.03%, means around 22 out of 100 clicks resulted in a conversion, customer actually bought a product.</w:t>
      </w:r>
    </w:p>
    <w:p w14:paraId="2CAD197F" w14:textId="4D0D9F6D" w:rsidR="00B376F5" w:rsidRDefault="00B376F5" w:rsidP="00543597">
      <w:pPr>
        <w:pStyle w:val="ListParagraph"/>
        <w:numPr>
          <w:ilvl w:val="0"/>
          <w:numId w:val="8"/>
        </w:numPr>
        <w:jc w:val="both"/>
      </w:pPr>
      <w:r>
        <w:t>The highest-performing campaigns achieved ROI of around 74.42 with low cost</w:t>
      </w:r>
      <w:r w:rsidR="00222569">
        <w:t xml:space="preserve"> as outlier</w:t>
      </w:r>
      <w:r>
        <w:t xml:space="preserve"> while several campaigns with high acquisition cost </w:t>
      </w:r>
      <w:r w:rsidR="00222569">
        <w:t xml:space="preserve">had </w:t>
      </w:r>
      <w:r>
        <w:t>ROI close to 0 or even negative.</w:t>
      </w:r>
    </w:p>
    <w:p w14:paraId="5E9F5AF8" w14:textId="77777777" w:rsidR="00222569" w:rsidRDefault="00222569" w:rsidP="00543597">
      <w:pPr>
        <w:pStyle w:val="ListParagraph"/>
        <w:numPr>
          <w:ilvl w:val="0"/>
          <w:numId w:val="8"/>
        </w:numPr>
        <w:jc w:val="both"/>
      </w:pPr>
      <w:r>
        <w:t>Only a small number of campaigns generated exceptionally high conversion volumes while most had lower numbers. This suggests that company should replicate the strategies used by the best performing campaigns.</w:t>
      </w:r>
    </w:p>
    <w:p w14:paraId="2819F044" w14:textId="3D74A8D8" w:rsidR="00B376F5" w:rsidRDefault="00222569" w:rsidP="00543597">
      <w:pPr>
        <w:pStyle w:val="ListParagraph"/>
        <w:numPr>
          <w:ilvl w:val="0"/>
          <w:numId w:val="8"/>
        </w:numPr>
        <w:jc w:val="both"/>
      </w:pPr>
      <w:r>
        <w:t xml:space="preserve">Campaigns with higher impressions generally generated more clicks and conversions but those with similar </w:t>
      </w:r>
      <w:r w:rsidR="00A67A36">
        <w:t>impression level produced different results, showing that reach alone is not enough.</w:t>
      </w:r>
    </w:p>
    <w:p w14:paraId="661D4EE8" w14:textId="2EFAA048" w:rsidR="00A67A36" w:rsidRDefault="00A67A36" w:rsidP="00543597">
      <w:pPr>
        <w:pStyle w:val="ListParagraph"/>
        <w:numPr>
          <w:ilvl w:val="0"/>
          <w:numId w:val="8"/>
        </w:numPr>
        <w:jc w:val="both"/>
      </w:pPr>
      <w:r>
        <w:t>The average ROI across campaign types was also relatively similar, so individual campaign performance is more useful than simply comparing campaign types.</w:t>
      </w:r>
    </w:p>
    <w:p w14:paraId="423796FF" w14:textId="316005C8" w:rsidR="00967139" w:rsidRDefault="00A67A36" w:rsidP="00543597">
      <w:pPr>
        <w:jc w:val="both"/>
      </w:pPr>
      <w:r>
        <w:t>---</w:t>
      </w:r>
    </w:p>
    <w:p w14:paraId="36A75F8D" w14:textId="4C4334D5" w:rsidR="00A67A36" w:rsidRPr="00E657D4" w:rsidRDefault="00A67A36" w:rsidP="00543597">
      <w:pPr>
        <w:jc w:val="both"/>
        <w:rPr>
          <w:b/>
          <w:bCs/>
        </w:rPr>
      </w:pPr>
      <w:r w:rsidRPr="00E657D4">
        <w:rPr>
          <w:b/>
          <w:bCs/>
        </w:rPr>
        <w:t>## RECOMMENDATIONS</w:t>
      </w:r>
    </w:p>
    <w:p w14:paraId="6B1D4B3C" w14:textId="0F36266D" w:rsidR="00A67A36" w:rsidRDefault="00A67A36" w:rsidP="00543597">
      <w:pPr>
        <w:pStyle w:val="ListParagraph"/>
        <w:numPr>
          <w:ilvl w:val="0"/>
          <w:numId w:val="9"/>
        </w:numPr>
        <w:jc w:val="both"/>
      </w:pPr>
      <w:r>
        <w:t>Increase investment in high ROI campaigns</w:t>
      </w:r>
    </w:p>
    <w:p w14:paraId="0B2492D3" w14:textId="52F5B695" w:rsidR="00A67A36" w:rsidRDefault="00A67A36" w:rsidP="00543597">
      <w:pPr>
        <w:pStyle w:val="ListParagraph"/>
        <w:jc w:val="both"/>
      </w:pPr>
      <w:r>
        <w:t>Especially campaigns achieving results close to the top after checking their performance is consistent.</w:t>
      </w:r>
    </w:p>
    <w:p w14:paraId="041978F6" w14:textId="5FC3D26E" w:rsidR="00A67A36" w:rsidRDefault="00A67A36" w:rsidP="00543597">
      <w:pPr>
        <w:pStyle w:val="ListParagraph"/>
        <w:numPr>
          <w:ilvl w:val="0"/>
          <w:numId w:val="9"/>
        </w:numPr>
        <w:jc w:val="both"/>
      </w:pPr>
      <w:r>
        <w:t>Review high cost, low ROI campaigns and reduce or stop spending where campaigns continue to generate ROI close to 0 or negative.</w:t>
      </w:r>
    </w:p>
    <w:p w14:paraId="035E9D43" w14:textId="0E7FADC1" w:rsidR="00A67A36" w:rsidRDefault="00D708EA" w:rsidP="00543597">
      <w:pPr>
        <w:pStyle w:val="ListParagraph"/>
        <w:numPr>
          <w:ilvl w:val="0"/>
          <w:numId w:val="9"/>
        </w:numPr>
        <w:jc w:val="both"/>
      </w:pPr>
      <w:r>
        <w:t>Since the overall click-to-conversion rate is 22.03%, investigate campaigns performing significantly below this level and improve their targeting, messaging or conversion process.</w:t>
      </w:r>
    </w:p>
    <w:p w14:paraId="0DA230DA" w14:textId="6A44748A" w:rsidR="00D708EA" w:rsidRDefault="00D708EA" w:rsidP="00543597">
      <w:pPr>
        <w:pStyle w:val="ListParagraph"/>
        <w:numPr>
          <w:ilvl w:val="0"/>
          <w:numId w:val="9"/>
        </w:numPr>
        <w:jc w:val="both"/>
      </w:pPr>
      <w:r>
        <w:lastRenderedPageBreak/>
        <w:t>Study the small group of campaigns generating exceptionally high conversions and identify what they have in common in terms of cost, engagement, audience and channel.</w:t>
      </w:r>
    </w:p>
    <w:p w14:paraId="499DF3EB" w14:textId="77777777" w:rsidR="00E7284F" w:rsidRDefault="00E7284F" w:rsidP="00543597">
      <w:pPr>
        <w:pStyle w:val="ListParagraph"/>
        <w:numPr>
          <w:ilvl w:val="0"/>
          <w:numId w:val="9"/>
        </w:numPr>
        <w:jc w:val="both"/>
      </w:pPr>
      <w:r>
        <w:t>Improve campaign target and creative rather than simply increasing impressions because campaigns with similar impressions still produced different click and conversion results.</w:t>
      </w:r>
    </w:p>
    <w:p w14:paraId="4B6E36CC" w14:textId="54FBEA92" w:rsidR="00D708EA" w:rsidRDefault="00E7284F" w:rsidP="00543597">
      <w:pPr>
        <w:pStyle w:val="ListParagraph"/>
        <w:numPr>
          <w:ilvl w:val="0"/>
          <w:numId w:val="9"/>
        </w:numPr>
        <w:jc w:val="both"/>
      </w:pPr>
      <w:r>
        <w:t>Avoid allocating budget based on category as it shows the average ROI and others were quite similar across them. So individual campaign will be better to make investment decisions.</w:t>
      </w:r>
    </w:p>
    <w:p w14:paraId="0CBD48AB" w14:textId="77777777" w:rsidR="00967139" w:rsidRDefault="00967139" w:rsidP="00543597">
      <w:pPr>
        <w:jc w:val="both"/>
      </w:pPr>
    </w:p>
    <w:p w14:paraId="141C21F6" w14:textId="77777777" w:rsidR="00CA0EA8" w:rsidRDefault="00CA0EA8" w:rsidP="00543597">
      <w:pPr>
        <w:jc w:val="both"/>
      </w:pPr>
      <w:r>
        <w:t>---</w:t>
      </w:r>
    </w:p>
    <w:p w14:paraId="164F97F6" w14:textId="77777777" w:rsidR="00CA0EA8" w:rsidRDefault="00CA0EA8" w:rsidP="00543597">
      <w:pPr>
        <w:jc w:val="both"/>
      </w:pPr>
    </w:p>
    <w:p w14:paraId="3EB41E82" w14:textId="72632B32" w:rsidR="00CC5FD1" w:rsidRPr="00E657D4" w:rsidRDefault="00CC5FD1" w:rsidP="00543597">
      <w:pPr>
        <w:jc w:val="both"/>
        <w:rPr>
          <w:b/>
          <w:bCs/>
        </w:rPr>
      </w:pPr>
      <w:r w:rsidRPr="00E657D4">
        <w:rPr>
          <w:b/>
          <w:bCs/>
        </w:rPr>
        <w:t>## POWER BI DASHBOARD</w:t>
      </w:r>
    </w:p>
    <w:p w14:paraId="139B01D6" w14:textId="0BB06273" w:rsidR="00CC5FD1" w:rsidRDefault="00912E42" w:rsidP="00543597">
      <w:pPr>
        <w:jc w:val="both"/>
      </w:pPr>
      <w:r>
        <w:t>### The dashboard was created to provide an executive-level view of campaign performance.</w:t>
      </w:r>
    </w:p>
    <w:p w14:paraId="13422E73" w14:textId="374AA1EA" w:rsidR="00912E42" w:rsidRPr="00E657D4" w:rsidRDefault="00912E42" w:rsidP="00543597">
      <w:pPr>
        <w:jc w:val="both"/>
        <w:rPr>
          <w:b/>
          <w:bCs/>
        </w:rPr>
      </w:pPr>
      <w:r w:rsidRPr="00E657D4">
        <w:rPr>
          <w:b/>
          <w:bCs/>
        </w:rPr>
        <w:t>## Marketing Overview</w:t>
      </w:r>
    </w:p>
    <w:p w14:paraId="3AEBF450" w14:textId="5E026A60" w:rsidR="00912E42" w:rsidRDefault="00912E42" w:rsidP="00543597">
      <w:pPr>
        <w:jc w:val="both"/>
      </w:pPr>
      <w:r>
        <w:t>### KPI Cards</w:t>
      </w:r>
    </w:p>
    <w:p w14:paraId="2F35CBF8" w14:textId="306FB250" w:rsidR="00912E42" w:rsidRDefault="00912E42" w:rsidP="00543597">
      <w:pPr>
        <w:pStyle w:val="ListParagraph"/>
        <w:numPr>
          <w:ilvl w:val="0"/>
          <w:numId w:val="11"/>
        </w:numPr>
        <w:jc w:val="both"/>
      </w:pPr>
      <w:r>
        <w:t>Total Campaigns</w:t>
      </w:r>
    </w:p>
    <w:p w14:paraId="6DCE3E55" w14:textId="51C275EC" w:rsidR="00912E42" w:rsidRDefault="00912E42" w:rsidP="00543597">
      <w:pPr>
        <w:pStyle w:val="ListParagraph"/>
        <w:numPr>
          <w:ilvl w:val="0"/>
          <w:numId w:val="11"/>
        </w:numPr>
        <w:jc w:val="both"/>
      </w:pPr>
      <w:r>
        <w:t>Total Marketing Cost</w:t>
      </w:r>
    </w:p>
    <w:p w14:paraId="69F0649E" w14:textId="184BC87B" w:rsidR="00912E42" w:rsidRDefault="00912E42" w:rsidP="00543597">
      <w:pPr>
        <w:pStyle w:val="ListParagraph"/>
        <w:numPr>
          <w:ilvl w:val="0"/>
          <w:numId w:val="11"/>
        </w:numPr>
        <w:jc w:val="both"/>
      </w:pPr>
      <w:r>
        <w:t>Average Conversion</w:t>
      </w:r>
    </w:p>
    <w:p w14:paraId="32BFBB7A" w14:textId="5C6DAB38" w:rsidR="00912E42" w:rsidRDefault="00912E42" w:rsidP="00543597">
      <w:pPr>
        <w:pStyle w:val="ListParagraph"/>
        <w:numPr>
          <w:ilvl w:val="0"/>
          <w:numId w:val="11"/>
        </w:numPr>
        <w:jc w:val="both"/>
      </w:pPr>
      <w:r>
        <w:t>Average ROI</w:t>
      </w:r>
    </w:p>
    <w:p w14:paraId="3785F70A" w14:textId="747A45DD" w:rsidR="00912E42" w:rsidRDefault="00912E42" w:rsidP="00543597">
      <w:pPr>
        <w:pStyle w:val="ListParagraph"/>
        <w:numPr>
          <w:ilvl w:val="0"/>
          <w:numId w:val="11"/>
        </w:numPr>
        <w:jc w:val="both"/>
      </w:pPr>
      <w:r>
        <w:t>Average engagement score</w:t>
      </w:r>
    </w:p>
    <w:p w14:paraId="089BB0D9" w14:textId="39A928DF" w:rsidR="00912E42" w:rsidRDefault="00912E42" w:rsidP="00543597">
      <w:pPr>
        <w:jc w:val="both"/>
      </w:pPr>
      <w:r>
        <w:t>### Visuals</w:t>
      </w:r>
    </w:p>
    <w:p w14:paraId="55CC22A3" w14:textId="11DBBB3B" w:rsidR="00912E42" w:rsidRDefault="00912E42" w:rsidP="00543597">
      <w:pPr>
        <w:pStyle w:val="ListParagraph"/>
        <w:numPr>
          <w:ilvl w:val="0"/>
          <w:numId w:val="12"/>
        </w:numPr>
        <w:jc w:val="both"/>
      </w:pPr>
      <w:r>
        <w:t>Campaigns by Type Distribution</w:t>
      </w:r>
    </w:p>
    <w:p w14:paraId="691F0549" w14:textId="71F33239" w:rsidR="00912E42" w:rsidRDefault="00912E42" w:rsidP="00543597">
      <w:pPr>
        <w:pStyle w:val="ListParagraph"/>
        <w:numPr>
          <w:ilvl w:val="0"/>
          <w:numId w:val="12"/>
        </w:numPr>
        <w:jc w:val="both"/>
      </w:pPr>
      <w:r>
        <w:t>Average ROI by Customer Segment</w:t>
      </w:r>
    </w:p>
    <w:p w14:paraId="72AC4ACF" w14:textId="1B664B87" w:rsidR="00912E42" w:rsidRDefault="00912E42" w:rsidP="00543597">
      <w:pPr>
        <w:pStyle w:val="ListParagraph"/>
        <w:numPr>
          <w:ilvl w:val="0"/>
          <w:numId w:val="12"/>
        </w:numPr>
        <w:jc w:val="both"/>
      </w:pPr>
      <w:r>
        <w:t>ROI Trend</w:t>
      </w:r>
    </w:p>
    <w:p w14:paraId="58221D27" w14:textId="19F48573" w:rsidR="00912E42" w:rsidRDefault="00912E42" w:rsidP="00543597">
      <w:pPr>
        <w:pStyle w:val="ListParagraph"/>
        <w:numPr>
          <w:ilvl w:val="0"/>
          <w:numId w:val="12"/>
        </w:numPr>
        <w:jc w:val="both"/>
      </w:pPr>
      <w:r>
        <w:t>Conversion Trend</w:t>
      </w:r>
    </w:p>
    <w:p w14:paraId="081C751C" w14:textId="62D3BAF9" w:rsidR="00912E42" w:rsidRDefault="00912E42" w:rsidP="00543597">
      <w:pPr>
        <w:pStyle w:val="ListParagraph"/>
        <w:numPr>
          <w:ilvl w:val="0"/>
          <w:numId w:val="12"/>
        </w:numPr>
        <w:jc w:val="both"/>
      </w:pPr>
      <w:r>
        <w:t xml:space="preserve">Short table summary by category (Num of campaigns, </w:t>
      </w:r>
      <w:proofErr w:type="spellStart"/>
      <w:r>
        <w:t>avg</w:t>
      </w:r>
      <w:proofErr w:type="spellEnd"/>
      <w:r>
        <w:t xml:space="preserve"> conversions, </w:t>
      </w:r>
      <w:proofErr w:type="spellStart"/>
      <w:r>
        <w:t>avg</w:t>
      </w:r>
      <w:proofErr w:type="spellEnd"/>
      <w:r>
        <w:t xml:space="preserve"> ROI)</w:t>
      </w:r>
    </w:p>
    <w:p w14:paraId="2C96AFCD" w14:textId="4A300F7B" w:rsidR="00912E42" w:rsidRDefault="00912E42" w:rsidP="00543597">
      <w:pPr>
        <w:jc w:val="both"/>
      </w:pPr>
      <w:r>
        <w:t>---</w:t>
      </w:r>
    </w:p>
    <w:p w14:paraId="0780E3E5" w14:textId="1B05B512" w:rsidR="00912E42" w:rsidRPr="00E657D4" w:rsidRDefault="00912E42" w:rsidP="00543597">
      <w:pPr>
        <w:jc w:val="both"/>
        <w:rPr>
          <w:b/>
          <w:bCs/>
        </w:rPr>
      </w:pPr>
      <w:r w:rsidRPr="00E657D4">
        <w:rPr>
          <w:b/>
          <w:bCs/>
        </w:rPr>
        <w:t>## Campaign Performance</w:t>
      </w:r>
    </w:p>
    <w:p w14:paraId="33724447" w14:textId="7FAE58CF" w:rsidR="00912E42" w:rsidRDefault="00912E42" w:rsidP="00543597">
      <w:pPr>
        <w:jc w:val="both"/>
      </w:pPr>
      <w:r>
        <w:t>### KPI Cards</w:t>
      </w:r>
    </w:p>
    <w:p w14:paraId="6660F819" w14:textId="00782ABF" w:rsidR="004A610D" w:rsidRDefault="004A610D" w:rsidP="00543597">
      <w:pPr>
        <w:pStyle w:val="ListParagraph"/>
        <w:numPr>
          <w:ilvl w:val="0"/>
          <w:numId w:val="13"/>
        </w:numPr>
        <w:jc w:val="both"/>
      </w:pPr>
      <w:r>
        <w:t>Total Clicks</w:t>
      </w:r>
    </w:p>
    <w:p w14:paraId="2DB54105" w14:textId="4653AF94" w:rsidR="004A610D" w:rsidRDefault="004A610D" w:rsidP="00543597">
      <w:pPr>
        <w:pStyle w:val="ListParagraph"/>
        <w:numPr>
          <w:ilvl w:val="0"/>
          <w:numId w:val="13"/>
        </w:numPr>
        <w:jc w:val="both"/>
      </w:pPr>
      <w:r>
        <w:t>Click-to-conversion rate</w:t>
      </w:r>
    </w:p>
    <w:p w14:paraId="04CC2A14" w14:textId="5F7253FE" w:rsidR="004A610D" w:rsidRDefault="004A610D" w:rsidP="00543597">
      <w:pPr>
        <w:pStyle w:val="ListParagraph"/>
        <w:numPr>
          <w:ilvl w:val="0"/>
          <w:numId w:val="13"/>
        </w:numPr>
        <w:jc w:val="both"/>
      </w:pPr>
      <w:r>
        <w:t>Total Conversions</w:t>
      </w:r>
    </w:p>
    <w:p w14:paraId="52925D78" w14:textId="09B5ACF8" w:rsidR="004A610D" w:rsidRDefault="004A610D" w:rsidP="00543597">
      <w:pPr>
        <w:pStyle w:val="ListParagraph"/>
        <w:numPr>
          <w:ilvl w:val="0"/>
          <w:numId w:val="13"/>
        </w:numPr>
        <w:jc w:val="both"/>
      </w:pPr>
      <w:r>
        <w:t>Total Impressions</w:t>
      </w:r>
    </w:p>
    <w:p w14:paraId="3A78C1DC" w14:textId="7BD430DC" w:rsidR="004A610D" w:rsidRDefault="004A610D" w:rsidP="00543597">
      <w:pPr>
        <w:jc w:val="both"/>
      </w:pPr>
      <w:r>
        <w:lastRenderedPageBreak/>
        <w:t>### Visuals</w:t>
      </w:r>
    </w:p>
    <w:p w14:paraId="10A24A12" w14:textId="0608F382" w:rsidR="004A610D" w:rsidRDefault="004A610D" w:rsidP="00543597">
      <w:pPr>
        <w:pStyle w:val="ListParagraph"/>
        <w:numPr>
          <w:ilvl w:val="0"/>
          <w:numId w:val="14"/>
        </w:numPr>
        <w:jc w:val="both"/>
      </w:pPr>
      <w:r>
        <w:t>Acquisition cost vs ROI</w:t>
      </w:r>
    </w:p>
    <w:p w14:paraId="602BE24E" w14:textId="1A48C06C" w:rsidR="004A610D" w:rsidRDefault="004A610D" w:rsidP="00543597">
      <w:pPr>
        <w:pStyle w:val="ListParagraph"/>
        <w:numPr>
          <w:ilvl w:val="0"/>
          <w:numId w:val="14"/>
        </w:numPr>
        <w:jc w:val="both"/>
      </w:pPr>
      <w:proofErr w:type="spellStart"/>
      <w:r>
        <w:t>Avg</w:t>
      </w:r>
      <w:proofErr w:type="spellEnd"/>
      <w:r>
        <w:t xml:space="preserve"> ROI by campaign IDs</w:t>
      </w:r>
    </w:p>
    <w:p w14:paraId="5980B5B9" w14:textId="21F582C3" w:rsidR="004A610D" w:rsidRDefault="004A610D" w:rsidP="00543597">
      <w:pPr>
        <w:pStyle w:val="ListParagraph"/>
        <w:numPr>
          <w:ilvl w:val="0"/>
          <w:numId w:val="14"/>
        </w:numPr>
        <w:jc w:val="both"/>
      </w:pPr>
      <w:r>
        <w:t>Clicks vs Conversions</w:t>
      </w:r>
    </w:p>
    <w:p w14:paraId="1CB0F0BC" w14:textId="0606F929" w:rsidR="004A610D" w:rsidRDefault="004A610D" w:rsidP="00543597">
      <w:pPr>
        <w:pStyle w:val="ListParagraph"/>
        <w:numPr>
          <w:ilvl w:val="0"/>
          <w:numId w:val="14"/>
        </w:numPr>
        <w:jc w:val="both"/>
      </w:pPr>
      <w:r>
        <w:t>Engagement score vs ROI</w:t>
      </w:r>
    </w:p>
    <w:p w14:paraId="3F2A96DB" w14:textId="5DF62AF5" w:rsidR="00CA0EA8" w:rsidRDefault="00CA0EA8" w:rsidP="00543597">
      <w:pPr>
        <w:jc w:val="both"/>
      </w:pPr>
    </w:p>
    <w:p w14:paraId="2E1C951A" w14:textId="463F0CA0" w:rsidR="004A610D" w:rsidRDefault="004A610D" w:rsidP="00543597">
      <w:pPr>
        <w:jc w:val="both"/>
      </w:pPr>
      <w:r>
        <w:t>### Interactive Filters</w:t>
      </w:r>
    </w:p>
    <w:p w14:paraId="78CF52EE" w14:textId="240AB1DF" w:rsidR="004A610D" w:rsidRDefault="004A610D" w:rsidP="00543597">
      <w:pPr>
        <w:pStyle w:val="ListParagraph"/>
        <w:numPr>
          <w:ilvl w:val="0"/>
          <w:numId w:val="15"/>
        </w:numPr>
        <w:jc w:val="both"/>
      </w:pPr>
      <w:r>
        <w:t>Date</w:t>
      </w:r>
    </w:p>
    <w:p w14:paraId="6F1DD00D" w14:textId="523D3416" w:rsidR="004A610D" w:rsidRDefault="004A610D" w:rsidP="00543597">
      <w:pPr>
        <w:pStyle w:val="ListParagraph"/>
        <w:numPr>
          <w:ilvl w:val="0"/>
          <w:numId w:val="15"/>
        </w:numPr>
        <w:jc w:val="both"/>
      </w:pPr>
      <w:r>
        <w:t>Campaign Type</w:t>
      </w:r>
    </w:p>
    <w:p w14:paraId="76058CA0" w14:textId="78984372" w:rsidR="004A610D" w:rsidRDefault="004A610D" w:rsidP="00543597">
      <w:pPr>
        <w:pStyle w:val="ListParagraph"/>
        <w:numPr>
          <w:ilvl w:val="0"/>
          <w:numId w:val="15"/>
        </w:numPr>
        <w:jc w:val="both"/>
      </w:pPr>
      <w:r>
        <w:t>Channel Used</w:t>
      </w:r>
    </w:p>
    <w:p w14:paraId="7A99F68D" w14:textId="1A979C35" w:rsidR="004A610D" w:rsidRDefault="004A610D" w:rsidP="00543597">
      <w:pPr>
        <w:pStyle w:val="ListParagraph"/>
        <w:numPr>
          <w:ilvl w:val="0"/>
          <w:numId w:val="15"/>
        </w:numPr>
        <w:jc w:val="both"/>
      </w:pPr>
      <w:r>
        <w:t>Customer Segment</w:t>
      </w:r>
    </w:p>
    <w:p w14:paraId="54A4558A" w14:textId="44005EEF" w:rsidR="00CA0EA8" w:rsidRDefault="00CA0EA8" w:rsidP="00543597">
      <w:pPr>
        <w:jc w:val="both"/>
      </w:pPr>
    </w:p>
    <w:p w14:paraId="6EE63E59" w14:textId="5109FABA" w:rsidR="00CA0EA8" w:rsidRDefault="00CA0EA8" w:rsidP="00543597">
      <w:pPr>
        <w:jc w:val="both"/>
      </w:pPr>
      <w:r>
        <w:t>---</w:t>
      </w:r>
    </w:p>
    <w:p w14:paraId="11F2CE4D" w14:textId="5D46D9E1" w:rsidR="00CA0EA8" w:rsidRDefault="00543597" w:rsidP="00543597">
      <w:pPr>
        <w:jc w:val="both"/>
      </w:pPr>
      <w:r w:rsidRPr="00FA14E1">
        <w:drawing>
          <wp:anchor distT="0" distB="0" distL="114300" distR="114300" simplePos="0" relativeHeight="251660288" behindDoc="0" locked="0" layoutInCell="1" allowOverlap="1" wp14:anchorId="46403BB1" wp14:editId="02216B87">
            <wp:simplePos x="0" y="0"/>
            <wp:positionH relativeFrom="margin">
              <wp:align>center</wp:align>
            </wp:positionH>
            <wp:positionV relativeFrom="paragraph">
              <wp:posOffset>480060</wp:posOffset>
            </wp:positionV>
            <wp:extent cx="6254750" cy="3197860"/>
            <wp:effectExtent l="76200" t="76200" r="127000" b="135890"/>
            <wp:wrapThrough wrapText="bothSides">
              <wp:wrapPolygon edited="0">
                <wp:start x="-132" y="-515"/>
                <wp:lineTo x="-263" y="-386"/>
                <wp:lineTo x="-263" y="21875"/>
                <wp:lineTo x="-132" y="22389"/>
                <wp:lineTo x="21841" y="22389"/>
                <wp:lineTo x="21841" y="22261"/>
                <wp:lineTo x="21973" y="20330"/>
                <wp:lineTo x="21973" y="1673"/>
                <wp:lineTo x="21841" y="-257"/>
                <wp:lineTo x="21841" y="-515"/>
                <wp:lineTo x="-132" y="-515"/>
              </wp:wrapPolygon>
            </wp:wrapThrough>
            <wp:docPr id="60188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8845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54750" cy="3197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8785F67" w14:textId="77777777" w:rsidR="004A610D" w:rsidRDefault="004A610D" w:rsidP="00543597">
      <w:pPr>
        <w:jc w:val="both"/>
      </w:pPr>
    </w:p>
    <w:p w14:paraId="6D518C37" w14:textId="77777777" w:rsidR="004A610D" w:rsidRDefault="004A610D" w:rsidP="00543597">
      <w:pPr>
        <w:jc w:val="both"/>
      </w:pPr>
    </w:p>
    <w:p w14:paraId="7435C9EF" w14:textId="77777777" w:rsidR="004A610D" w:rsidRDefault="004A610D" w:rsidP="00543597">
      <w:pPr>
        <w:jc w:val="both"/>
      </w:pPr>
    </w:p>
    <w:p w14:paraId="533058BB" w14:textId="3C363DAD" w:rsidR="00FA14E1" w:rsidRDefault="00543597" w:rsidP="00CA0EA8">
      <w:r w:rsidRPr="001C1B20">
        <w:lastRenderedPageBreak/>
        <w:drawing>
          <wp:anchor distT="0" distB="0" distL="114300" distR="114300" simplePos="0" relativeHeight="251661312" behindDoc="0" locked="0" layoutInCell="1" allowOverlap="1" wp14:anchorId="55616B46" wp14:editId="1D6EC4CC">
            <wp:simplePos x="0" y="0"/>
            <wp:positionH relativeFrom="margin">
              <wp:align>center</wp:align>
            </wp:positionH>
            <wp:positionV relativeFrom="paragraph">
              <wp:posOffset>76200</wp:posOffset>
            </wp:positionV>
            <wp:extent cx="6242685" cy="3378200"/>
            <wp:effectExtent l="76200" t="76200" r="139065" b="127000"/>
            <wp:wrapThrough wrapText="bothSides">
              <wp:wrapPolygon edited="0">
                <wp:start x="-132" y="-487"/>
                <wp:lineTo x="-264" y="-365"/>
                <wp:lineTo x="-264" y="21803"/>
                <wp:lineTo x="-132" y="22290"/>
                <wp:lineTo x="21883" y="22290"/>
                <wp:lineTo x="22015" y="21194"/>
                <wp:lineTo x="22015" y="1583"/>
                <wp:lineTo x="21883" y="-244"/>
                <wp:lineTo x="21883" y="-487"/>
                <wp:lineTo x="-132" y="-487"/>
              </wp:wrapPolygon>
            </wp:wrapThrough>
            <wp:docPr id="119093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34712" name=""/>
                    <pic:cNvPicPr/>
                  </pic:nvPicPr>
                  <pic:blipFill>
                    <a:blip r:embed="rId9">
                      <a:extLst>
                        <a:ext uri="{28A0092B-C50C-407E-A947-70E740481C1C}">
                          <a14:useLocalDpi xmlns:a14="http://schemas.microsoft.com/office/drawing/2010/main" val="0"/>
                        </a:ext>
                      </a:extLst>
                    </a:blip>
                    <a:stretch>
                      <a:fillRect/>
                    </a:stretch>
                  </pic:blipFill>
                  <pic:spPr>
                    <a:xfrm>
                      <a:off x="0" y="0"/>
                      <a:ext cx="6242685" cy="3378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638D33D" w14:textId="34592D52" w:rsidR="004A610D" w:rsidRPr="00E657D4" w:rsidRDefault="004A610D" w:rsidP="00543597">
      <w:pPr>
        <w:jc w:val="both"/>
        <w:rPr>
          <w:b/>
          <w:bCs/>
        </w:rPr>
      </w:pPr>
      <w:r w:rsidRPr="00E657D4">
        <w:rPr>
          <w:b/>
          <w:bCs/>
        </w:rPr>
        <w:t>## BUSINESS IMPACT</w:t>
      </w:r>
    </w:p>
    <w:p w14:paraId="59AD9500" w14:textId="742B1DEE" w:rsidR="004A610D" w:rsidRDefault="004A610D" w:rsidP="00543597">
      <w:pPr>
        <w:jc w:val="both"/>
      </w:pPr>
      <w:r>
        <w:t>This analysis helps marketing teams:</w:t>
      </w:r>
    </w:p>
    <w:p w14:paraId="5FD1CF45" w14:textId="24D5E869" w:rsidR="004A610D" w:rsidRDefault="004A610D" w:rsidP="00543597">
      <w:pPr>
        <w:pStyle w:val="ListParagraph"/>
        <w:numPr>
          <w:ilvl w:val="0"/>
          <w:numId w:val="16"/>
        </w:numPr>
        <w:jc w:val="both"/>
      </w:pPr>
      <w:r>
        <w:t>Identify high performing campaigns</w:t>
      </w:r>
    </w:p>
    <w:p w14:paraId="1E33B4AB" w14:textId="69EF09AD" w:rsidR="004A610D" w:rsidRDefault="004A610D" w:rsidP="00543597">
      <w:pPr>
        <w:pStyle w:val="ListParagraph"/>
        <w:numPr>
          <w:ilvl w:val="0"/>
          <w:numId w:val="16"/>
        </w:numPr>
        <w:jc w:val="both"/>
      </w:pPr>
      <w:r>
        <w:t>Control inefficient marketing spending</w:t>
      </w:r>
    </w:p>
    <w:p w14:paraId="6A70F788" w14:textId="77777777" w:rsidR="004A610D" w:rsidRDefault="004A610D" w:rsidP="00543597">
      <w:pPr>
        <w:pStyle w:val="ListParagraph"/>
        <w:numPr>
          <w:ilvl w:val="0"/>
          <w:numId w:val="16"/>
        </w:numPr>
        <w:jc w:val="both"/>
      </w:pPr>
      <w:r>
        <w:t>Understand the relationship between clicks and conversions.</w:t>
      </w:r>
    </w:p>
    <w:p w14:paraId="08FF9A35" w14:textId="77777777" w:rsidR="004A610D" w:rsidRDefault="004A610D" w:rsidP="00543597">
      <w:pPr>
        <w:pStyle w:val="ListParagraph"/>
        <w:numPr>
          <w:ilvl w:val="0"/>
          <w:numId w:val="16"/>
        </w:numPr>
        <w:jc w:val="both"/>
      </w:pPr>
      <w:r>
        <w:t>Improve customer engagement</w:t>
      </w:r>
    </w:p>
    <w:p w14:paraId="516707D4" w14:textId="77777777" w:rsidR="004A610D" w:rsidRDefault="004A610D" w:rsidP="00543597">
      <w:pPr>
        <w:pStyle w:val="ListParagraph"/>
        <w:numPr>
          <w:ilvl w:val="0"/>
          <w:numId w:val="16"/>
        </w:numPr>
        <w:jc w:val="both"/>
      </w:pPr>
      <w:r>
        <w:t>Monitor campaign performance over time</w:t>
      </w:r>
    </w:p>
    <w:p w14:paraId="09B54EC0" w14:textId="77777777" w:rsidR="004A610D" w:rsidRDefault="004A610D" w:rsidP="00543597">
      <w:pPr>
        <w:pStyle w:val="ListParagraph"/>
        <w:numPr>
          <w:ilvl w:val="0"/>
          <w:numId w:val="16"/>
        </w:numPr>
        <w:jc w:val="both"/>
      </w:pPr>
      <w:r>
        <w:t>Make better budget allocation decisions</w:t>
      </w:r>
    </w:p>
    <w:p w14:paraId="2517082E" w14:textId="77777777" w:rsidR="004A610D" w:rsidRDefault="004A610D" w:rsidP="00543597">
      <w:pPr>
        <w:jc w:val="both"/>
      </w:pPr>
      <w:r>
        <w:t>---</w:t>
      </w:r>
    </w:p>
    <w:p w14:paraId="3CA8C03E" w14:textId="52C6FA08" w:rsidR="004A610D" w:rsidRDefault="004A610D" w:rsidP="00543597">
      <w:pPr>
        <w:jc w:val="both"/>
      </w:pPr>
      <w:r>
        <w:t xml:space="preserve"> </w:t>
      </w:r>
      <w:r w:rsidR="00844916">
        <w:t xml:space="preserve">This project provided a detailed view of marketing performance by examining spending, reach, engagement and conversations. The analysis revealed that campaign results can vary significantly, </w:t>
      </w:r>
      <w:r w:rsidR="00C77721">
        <w:t>highlighting</w:t>
      </w:r>
      <w:r w:rsidR="00844916">
        <w:t xml:space="preserve"> the </w:t>
      </w:r>
      <w:r w:rsidR="00C77721">
        <w:t>importance of evaluating multiple performance factors together. Overall, the findings provide a data-driven decision for improving future campaigns strategies and performance.</w:t>
      </w:r>
    </w:p>
    <w:p w14:paraId="79AE71E8" w14:textId="77777777" w:rsidR="004A610D" w:rsidRDefault="004A610D" w:rsidP="00543597">
      <w:pPr>
        <w:jc w:val="both"/>
      </w:pPr>
    </w:p>
    <w:p w14:paraId="6612D752" w14:textId="79E934F9" w:rsidR="00CA0EA8" w:rsidRDefault="00C77721" w:rsidP="00543597">
      <w:pPr>
        <w:jc w:val="both"/>
      </w:pPr>
      <w:r>
        <w:t>## Author</w:t>
      </w:r>
    </w:p>
    <w:p w14:paraId="2107E8F5" w14:textId="1945AE86" w:rsidR="00C77721" w:rsidRDefault="00C77721" w:rsidP="00543597">
      <w:pPr>
        <w:jc w:val="both"/>
      </w:pPr>
      <w:r>
        <w:t>Sneha Sharma</w:t>
      </w:r>
    </w:p>
    <w:p w14:paraId="08299A84" w14:textId="32BA17B8" w:rsidR="00424183" w:rsidRDefault="00D50C52" w:rsidP="00255CF7">
      <w:pPr>
        <w:jc w:val="both"/>
      </w:pPr>
      <w:r w:rsidRPr="00D50C52">
        <w:t>www.linkedin.com/in/12sneha-sharma</w:t>
      </w:r>
    </w:p>
    <w:sectPr w:rsidR="00424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932"/>
    <w:multiLevelType w:val="hybridMultilevel"/>
    <w:tmpl w:val="99002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DD3777"/>
    <w:multiLevelType w:val="hybridMultilevel"/>
    <w:tmpl w:val="2EC8F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A44831"/>
    <w:multiLevelType w:val="hybridMultilevel"/>
    <w:tmpl w:val="8BCA68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5F4175"/>
    <w:multiLevelType w:val="hybridMultilevel"/>
    <w:tmpl w:val="BC8A7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FF0646"/>
    <w:multiLevelType w:val="hybridMultilevel"/>
    <w:tmpl w:val="B1A23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BE26CE"/>
    <w:multiLevelType w:val="hybridMultilevel"/>
    <w:tmpl w:val="EF041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7804A0"/>
    <w:multiLevelType w:val="hybridMultilevel"/>
    <w:tmpl w:val="162E2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3C7796"/>
    <w:multiLevelType w:val="multilevel"/>
    <w:tmpl w:val="3182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3797E"/>
    <w:multiLevelType w:val="hybridMultilevel"/>
    <w:tmpl w:val="48CA0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34608F"/>
    <w:multiLevelType w:val="hybridMultilevel"/>
    <w:tmpl w:val="2FA2DCF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6377353"/>
    <w:multiLevelType w:val="hybridMultilevel"/>
    <w:tmpl w:val="30E65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7557A6"/>
    <w:multiLevelType w:val="hybridMultilevel"/>
    <w:tmpl w:val="51B291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B77737"/>
    <w:multiLevelType w:val="hybridMultilevel"/>
    <w:tmpl w:val="F2A06F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0235CF"/>
    <w:multiLevelType w:val="multilevel"/>
    <w:tmpl w:val="E63A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97CBB"/>
    <w:multiLevelType w:val="hybridMultilevel"/>
    <w:tmpl w:val="BF000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B839DC"/>
    <w:multiLevelType w:val="hybridMultilevel"/>
    <w:tmpl w:val="DCAC4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430238">
    <w:abstractNumId w:val="10"/>
  </w:num>
  <w:num w:numId="2" w16cid:durableId="1795830849">
    <w:abstractNumId w:val="15"/>
  </w:num>
  <w:num w:numId="3" w16cid:durableId="349767116">
    <w:abstractNumId w:val="5"/>
  </w:num>
  <w:num w:numId="4" w16cid:durableId="1373072394">
    <w:abstractNumId w:val="13"/>
  </w:num>
  <w:num w:numId="5" w16cid:durableId="657274082">
    <w:abstractNumId w:val="7"/>
  </w:num>
  <w:num w:numId="6" w16cid:durableId="306788712">
    <w:abstractNumId w:val="3"/>
  </w:num>
  <w:num w:numId="7" w16cid:durableId="1153986357">
    <w:abstractNumId w:val="0"/>
  </w:num>
  <w:num w:numId="8" w16cid:durableId="582186757">
    <w:abstractNumId w:val="11"/>
  </w:num>
  <w:num w:numId="9" w16cid:durableId="1551920243">
    <w:abstractNumId w:val="12"/>
  </w:num>
  <w:num w:numId="10" w16cid:durableId="36586717">
    <w:abstractNumId w:val="2"/>
  </w:num>
  <w:num w:numId="11" w16cid:durableId="163522135">
    <w:abstractNumId w:val="9"/>
  </w:num>
  <w:num w:numId="12" w16cid:durableId="934167193">
    <w:abstractNumId w:val="6"/>
  </w:num>
  <w:num w:numId="13" w16cid:durableId="1744451142">
    <w:abstractNumId w:val="14"/>
  </w:num>
  <w:num w:numId="14" w16cid:durableId="1163088334">
    <w:abstractNumId w:val="4"/>
  </w:num>
  <w:num w:numId="15" w16cid:durableId="1627082617">
    <w:abstractNumId w:val="1"/>
  </w:num>
  <w:num w:numId="16" w16cid:durableId="1519869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EA8"/>
    <w:rsid w:val="0003367F"/>
    <w:rsid w:val="00043A21"/>
    <w:rsid w:val="000B61DC"/>
    <w:rsid w:val="001C1B20"/>
    <w:rsid w:val="001D7997"/>
    <w:rsid w:val="00222569"/>
    <w:rsid w:val="00255CF7"/>
    <w:rsid w:val="003A7937"/>
    <w:rsid w:val="00424183"/>
    <w:rsid w:val="004667CE"/>
    <w:rsid w:val="004A610D"/>
    <w:rsid w:val="00543597"/>
    <w:rsid w:val="006A7D57"/>
    <w:rsid w:val="00844916"/>
    <w:rsid w:val="00912E42"/>
    <w:rsid w:val="00967139"/>
    <w:rsid w:val="00995AE4"/>
    <w:rsid w:val="00A1480D"/>
    <w:rsid w:val="00A67A36"/>
    <w:rsid w:val="00AD59E8"/>
    <w:rsid w:val="00B376F5"/>
    <w:rsid w:val="00C77721"/>
    <w:rsid w:val="00CA0EA8"/>
    <w:rsid w:val="00CC5FD1"/>
    <w:rsid w:val="00D50C52"/>
    <w:rsid w:val="00D708EA"/>
    <w:rsid w:val="00DC0655"/>
    <w:rsid w:val="00DD48F7"/>
    <w:rsid w:val="00E657D4"/>
    <w:rsid w:val="00E7284F"/>
    <w:rsid w:val="00EB5E9C"/>
    <w:rsid w:val="00F12479"/>
    <w:rsid w:val="00F31EEC"/>
    <w:rsid w:val="00FA1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8912"/>
  <w15:chartTrackingRefBased/>
  <w15:docId w15:val="{47E0E457-406B-4D55-9D37-AFE8EE56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EA8"/>
    <w:rPr>
      <w:rFonts w:eastAsiaTheme="majorEastAsia" w:cstheme="majorBidi"/>
      <w:color w:val="272727" w:themeColor="text1" w:themeTint="D8"/>
    </w:rPr>
  </w:style>
  <w:style w:type="paragraph" w:styleId="Title">
    <w:name w:val="Title"/>
    <w:basedOn w:val="Normal"/>
    <w:next w:val="Normal"/>
    <w:link w:val="TitleChar"/>
    <w:uiPriority w:val="10"/>
    <w:qFormat/>
    <w:rsid w:val="00CA0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EA8"/>
    <w:pPr>
      <w:spacing w:before="160"/>
      <w:jc w:val="center"/>
    </w:pPr>
    <w:rPr>
      <w:i/>
      <w:iCs/>
      <w:color w:val="404040" w:themeColor="text1" w:themeTint="BF"/>
    </w:rPr>
  </w:style>
  <w:style w:type="character" w:customStyle="1" w:styleId="QuoteChar">
    <w:name w:val="Quote Char"/>
    <w:basedOn w:val="DefaultParagraphFont"/>
    <w:link w:val="Quote"/>
    <w:uiPriority w:val="29"/>
    <w:rsid w:val="00CA0EA8"/>
    <w:rPr>
      <w:i/>
      <w:iCs/>
      <w:color w:val="404040" w:themeColor="text1" w:themeTint="BF"/>
    </w:rPr>
  </w:style>
  <w:style w:type="paragraph" w:styleId="ListParagraph">
    <w:name w:val="List Paragraph"/>
    <w:basedOn w:val="Normal"/>
    <w:uiPriority w:val="34"/>
    <w:qFormat/>
    <w:rsid w:val="00CA0EA8"/>
    <w:pPr>
      <w:ind w:left="720"/>
      <w:contextualSpacing/>
    </w:pPr>
  </w:style>
  <w:style w:type="character" w:styleId="IntenseEmphasis">
    <w:name w:val="Intense Emphasis"/>
    <w:basedOn w:val="DefaultParagraphFont"/>
    <w:uiPriority w:val="21"/>
    <w:qFormat/>
    <w:rsid w:val="00CA0EA8"/>
    <w:rPr>
      <w:i/>
      <w:iCs/>
      <w:color w:val="2F5496" w:themeColor="accent1" w:themeShade="BF"/>
    </w:rPr>
  </w:style>
  <w:style w:type="paragraph" w:styleId="IntenseQuote">
    <w:name w:val="Intense Quote"/>
    <w:basedOn w:val="Normal"/>
    <w:next w:val="Normal"/>
    <w:link w:val="IntenseQuoteChar"/>
    <w:uiPriority w:val="30"/>
    <w:qFormat/>
    <w:rsid w:val="00CA0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EA8"/>
    <w:rPr>
      <w:i/>
      <w:iCs/>
      <w:color w:val="2F5496" w:themeColor="accent1" w:themeShade="BF"/>
    </w:rPr>
  </w:style>
  <w:style w:type="character" w:styleId="IntenseReference">
    <w:name w:val="Intense Reference"/>
    <w:basedOn w:val="DefaultParagraphFont"/>
    <w:uiPriority w:val="32"/>
    <w:qFormat/>
    <w:rsid w:val="00CA0E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93795-DED5-42FA-A3CC-15AB59A82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7</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sharma</dc:creator>
  <cp:keywords/>
  <dc:description/>
  <cp:lastModifiedBy>sneha sharma</cp:lastModifiedBy>
  <cp:revision>12</cp:revision>
  <dcterms:created xsi:type="dcterms:W3CDTF">2026-08-09T16:24:00Z</dcterms:created>
  <dcterms:modified xsi:type="dcterms:W3CDTF">2026-08-10T11:08:00Z</dcterms:modified>
</cp:coreProperties>
</file>