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0583" w14:textId="0030D879" w:rsidR="007756B7" w:rsidRPr="006B1B35" w:rsidRDefault="007756B7">
      <w:pPr>
        <w:rPr>
          <w:b/>
          <w:bCs/>
        </w:rPr>
      </w:pPr>
      <w:r w:rsidRPr="000069FD">
        <w:rPr>
          <w:b/>
          <w:bCs/>
          <w:sz w:val="32"/>
          <w:szCs w:val="32"/>
        </w:rPr>
        <w:t xml:space="preserve">Project </w:t>
      </w:r>
      <w:r w:rsidR="000069FD">
        <w:rPr>
          <w:b/>
          <w:bCs/>
          <w:sz w:val="32"/>
          <w:szCs w:val="32"/>
        </w:rPr>
        <w:t xml:space="preserve">Test </w:t>
      </w:r>
      <w:r w:rsidRPr="000069FD">
        <w:rPr>
          <w:b/>
          <w:bCs/>
          <w:sz w:val="32"/>
          <w:szCs w:val="32"/>
        </w:rPr>
        <w:t>Requirements</w:t>
      </w:r>
      <w:r w:rsidR="006B1B35">
        <w:rPr>
          <w:b/>
          <w:bCs/>
        </w:rPr>
        <w:br/>
      </w:r>
      <w:r>
        <w:t xml:space="preserve">This project requires you to create a C++ console program using visual studio and MySQL.  The attached two files contain customer information and customer transaction data. </w:t>
      </w:r>
      <w:r w:rsidR="006B1B35">
        <w:br/>
      </w:r>
    </w:p>
    <w:p w14:paraId="61E5E67D" w14:textId="23A20869" w:rsidR="007756B7" w:rsidRDefault="007756B7">
      <w:r w:rsidRPr="006B1B35">
        <w:rPr>
          <w:b/>
          <w:bCs/>
          <w:u w:val="single"/>
        </w:rPr>
        <w:t>Part 1</w:t>
      </w:r>
      <w:r>
        <w:br/>
        <w:t>Create a database schema and table(s) for the data and import the data into your database.</w:t>
      </w:r>
      <w:r w:rsidR="001C14E5">
        <w:br/>
        <w:t>NOTE: The data may need to be cleaned for processing.</w:t>
      </w:r>
      <w:r>
        <w:br/>
      </w:r>
      <w:r>
        <w:br/>
      </w:r>
      <w:r w:rsidRPr="006B1B35">
        <w:rPr>
          <w:b/>
          <w:bCs/>
          <w:u w:val="single"/>
        </w:rPr>
        <w:t>Part 2</w:t>
      </w:r>
      <w:r>
        <w:br/>
        <w:t xml:space="preserve">Create </w:t>
      </w:r>
      <w:r w:rsidR="00CC0785">
        <w:t>t</w:t>
      </w:r>
      <w:r w:rsidR="001B7AB2">
        <w:t>wo</w:t>
      </w:r>
      <w:r>
        <w:t xml:space="preserve"> rules for analyzing </w:t>
      </w:r>
      <w:r w:rsidR="00CC0785">
        <w:t xml:space="preserve">customer transactions </w:t>
      </w:r>
      <w:r>
        <w:t>and identify customers with possible fraudulent spending.</w:t>
      </w:r>
      <w:r>
        <w:br/>
      </w:r>
      <w:r w:rsidR="009546DB">
        <w:br/>
      </w:r>
      <w:r w:rsidRPr="006B1B35">
        <w:rPr>
          <w:u w:val="single"/>
        </w:rPr>
        <w:t xml:space="preserve">Rule </w:t>
      </w:r>
      <w:r w:rsidR="006B1B35">
        <w:rPr>
          <w:u w:val="single"/>
        </w:rPr>
        <w:t>1:</w:t>
      </w:r>
      <w:r>
        <w:t xml:space="preserve"> </w:t>
      </w:r>
      <w:r w:rsidR="006B1B35">
        <w:t xml:space="preserve"> Identify</w:t>
      </w:r>
      <w:r>
        <w:t xml:space="preserve"> abnormally high transaction</w:t>
      </w:r>
      <w:r w:rsidR="00CC0785">
        <w:t>s</w:t>
      </w:r>
      <w:r>
        <w:t xml:space="preserve"> in a customers’ spending. For example, if a customer has spending at </w:t>
      </w:r>
      <w:r w:rsidR="009546DB">
        <w:t>Kroger’s Grocery Store of $55.39, $74.42, $2300, $42.51</w:t>
      </w:r>
      <w:r w:rsidR="00CC0785">
        <w:t>,</w:t>
      </w:r>
      <w:r w:rsidR="009546DB">
        <w:t xml:space="preserve"> and </w:t>
      </w:r>
      <w:r w:rsidR="00CC0785">
        <w:t>$</w:t>
      </w:r>
      <w:r w:rsidR="009546DB">
        <w:t>15.75, the transaction for $2300 should be flagged. You should print the customer</w:t>
      </w:r>
      <w:r w:rsidR="00CC0785">
        <w:t>’s</w:t>
      </w:r>
      <w:r w:rsidR="009546DB">
        <w:t xml:space="preserve"> name, account number</w:t>
      </w:r>
      <w:r w:rsidR="00CC0785">
        <w:t xml:space="preserve">, </w:t>
      </w:r>
      <w:r w:rsidR="009546DB">
        <w:t xml:space="preserve">transaction number, </w:t>
      </w:r>
      <w:r w:rsidR="00CC0785">
        <w:t xml:space="preserve">merchant, </w:t>
      </w:r>
      <w:r w:rsidR="009546DB">
        <w:t>and transaction amount</w:t>
      </w:r>
      <w:r w:rsidR="006B1B35">
        <w:t xml:space="preserve"> to both the screen and a file.</w:t>
      </w:r>
    </w:p>
    <w:p w14:paraId="43FC8644" w14:textId="15321B3E" w:rsidR="009546DB" w:rsidRPr="001B7AB2" w:rsidRDefault="009546DB">
      <w:r>
        <w:t>For example:</w:t>
      </w:r>
      <w:r>
        <w:br/>
      </w:r>
      <w:r>
        <w:br/>
        <w:t>Fraud Rule 1:</w:t>
      </w:r>
      <w:r w:rsidR="001B7AB2">
        <w:br/>
      </w:r>
      <w:r w:rsidRPr="009546DB">
        <w:rPr>
          <w:sz w:val="16"/>
          <w:szCs w:val="16"/>
        </w:rPr>
        <w:t>Name</w:t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  <w:t>Account Number</w:t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  <w:t>Transaction Number</w:t>
      </w:r>
      <w:r w:rsidRPr="009546DB">
        <w:rPr>
          <w:sz w:val="16"/>
          <w:szCs w:val="16"/>
        </w:rPr>
        <w:tab/>
        <w:t>Merchant</w:t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  <w:t>Transaction Amount</w:t>
      </w:r>
      <w:r w:rsidRPr="009546DB">
        <w:rPr>
          <w:sz w:val="16"/>
          <w:szCs w:val="16"/>
        </w:rPr>
        <w:br/>
        <w:t xml:space="preserve">Michael Smith </w:t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  <w:t>1</w:t>
      </w:r>
      <w:r>
        <w:rPr>
          <w:sz w:val="16"/>
          <w:szCs w:val="16"/>
        </w:rPr>
        <w:t>1111</w:t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  <w:t>25</w:t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</w:r>
      <w:r>
        <w:rPr>
          <w:sz w:val="16"/>
          <w:szCs w:val="16"/>
        </w:rPr>
        <w:t>Krogers</w:t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  <w:t>$2300</w:t>
      </w:r>
      <w:r>
        <w:rPr>
          <w:sz w:val="16"/>
          <w:szCs w:val="16"/>
        </w:rPr>
        <w:br/>
        <w:t>John Doe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22222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10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Best Buy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$10000</w:t>
      </w:r>
      <w:r>
        <w:rPr>
          <w:sz w:val="16"/>
          <w:szCs w:val="16"/>
        </w:rPr>
        <w:br/>
        <w:t>Jane Doe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33333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C0203">
        <w:rPr>
          <w:sz w:val="16"/>
          <w:szCs w:val="16"/>
        </w:rPr>
        <w:t>5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McDonalds</w:t>
      </w:r>
      <w:r>
        <w:rPr>
          <w:sz w:val="16"/>
          <w:szCs w:val="16"/>
        </w:rPr>
        <w:tab/>
        <w:t>$525</w:t>
      </w:r>
    </w:p>
    <w:p w14:paraId="26705885" w14:textId="77777777" w:rsidR="009546DB" w:rsidRDefault="009546DB"/>
    <w:p w14:paraId="05B21348" w14:textId="48B1AE55" w:rsidR="009546DB" w:rsidRDefault="009546DB" w:rsidP="009546DB">
      <w:r w:rsidRPr="006B1B35">
        <w:rPr>
          <w:u w:val="single"/>
        </w:rPr>
        <w:t>Rule 2</w:t>
      </w:r>
      <w:r w:rsidR="006B1B35" w:rsidRPr="006B1B35">
        <w:rPr>
          <w:u w:val="single"/>
        </w:rPr>
        <w:t>:</w:t>
      </w:r>
      <w:r>
        <w:t xml:space="preserve"> </w:t>
      </w:r>
      <w:r w:rsidR="006B1B35">
        <w:t>I</w:t>
      </w:r>
      <w:r>
        <w:t>dentif</w:t>
      </w:r>
      <w:r w:rsidR="006B1B35">
        <w:t>y</w:t>
      </w:r>
      <w:r>
        <w:t xml:space="preserve"> customer </w:t>
      </w:r>
      <w:r w:rsidR="003434E8">
        <w:t>transactions</w:t>
      </w:r>
      <w:r>
        <w:t xml:space="preserve"> </w:t>
      </w:r>
      <w:r w:rsidR="00DE544F">
        <w:t xml:space="preserve">that occurred in a </w:t>
      </w:r>
      <w:r>
        <w:t xml:space="preserve">different </w:t>
      </w:r>
      <w:r w:rsidR="00DE544F">
        <w:t xml:space="preserve">state </w:t>
      </w:r>
      <w:r>
        <w:t xml:space="preserve">from the </w:t>
      </w:r>
      <w:r w:rsidR="00CC0785">
        <w:t>customers’ primary state.</w:t>
      </w:r>
      <w:r>
        <w:t xml:space="preserve"> For example, if a customer’s </w:t>
      </w:r>
      <w:r w:rsidR="003434E8">
        <w:t>state in the account info table is</w:t>
      </w:r>
      <w:r w:rsidR="00CC0785">
        <w:t xml:space="preserve"> Texas, but there is a transaction in California, the customer </w:t>
      </w:r>
      <w:r>
        <w:t>should be flagged. You should print the customer</w:t>
      </w:r>
      <w:r w:rsidR="001B7AB2">
        <w:t>’s</w:t>
      </w:r>
      <w:r>
        <w:t xml:space="preserve"> name, account number transaction number, </w:t>
      </w:r>
      <w:r w:rsidR="001B7AB2">
        <w:t>expected tr</w:t>
      </w:r>
      <w:r>
        <w:t xml:space="preserve">ansaction </w:t>
      </w:r>
      <w:r w:rsidR="001B7AB2">
        <w:t>location</w:t>
      </w:r>
      <w:r w:rsidR="00CC0785">
        <w:t xml:space="preserve">, </w:t>
      </w:r>
      <w:r w:rsidR="001B7AB2">
        <w:t xml:space="preserve">actual </w:t>
      </w:r>
      <w:r w:rsidR="00CC0785">
        <w:t>transaction location</w:t>
      </w:r>
      <w:r w:rsidR="006B1B35">
        <w:t xml:space="preserve"> to both the screen and a file.</w:t>
      </w:r>
    </w:p>
    <w:p w14:paraId="0D3BAAB7" w14:textId="09667235" w:rsidR="009546DB" w:rsidRPr="001B7AB2" w:rsidRDefault="009546DB" w:rsidP="009546DB">
      <w:r>
        <w:t>For example:</w:t>
      </w:r>
      <w:r>
        <w:br/>
      </w:r>
      <w:r>
        <w:br/>
        <w:t xml:space="preserve">Fraud Rule </w:t>
      </w:r>
      <w:r w:rsidR="00CC0785">
        <w:t>2</w:t>
      </w:r>
      <w:r>
        <w:t>:</w:t>
      </w:r>
      <w:r w:rsidR="001B7AB2">
        <w:br/>
      </w:r>
      <w:r w:rsidRPr="009546DB">
        <w:rPr>
          <w:sz w:val="16"/>
          <w:szCs w:val="16"/>
        </w:rPr>
        <w:t>Name</w:t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  <w:t>Account Number</w:t>
      </w:r>
      <w:r w:rsidRPr="009546DB">
        <w:rPr>
          <w:sz w:val="16"/>
          <w:szCs w:val="16"/>
        </w:rPr>
        <w:tab/>
        <w:t>Transaction Number</w:t>
      </w:r>
      <w:r w:rsidRPr="009546DB">
        <w:rPr>
          <w:sz w:val="16"/>
          <w:szCs w:val="16"/>
        </w:rPr>
        <w:tab/>
      </w:r>
      <w:r w:rsidR="001B7AB2">
        <w:rPr>
          <w:sz w:val="16"/>
          <w:szCs w:val="16"/>
        </w:rPr>
        <w:t>Expected Trans</w:t>
      </w:r>
      <w:r w:rsidR="0060544A">
        <w:rPr>
          <w:sz w:val="16"/>
          <w:szCs w:val="16"/>
        </w:rPr>
        <w:t>action</w:t>
      </w:r>
      <w:r w:rsidR="001B7AB2">
        <w:rPr>
          <w:sz w:val="16"/>
          <w:szCs w:val="16"/>
        </w:rPr>
        <w:t xml:space="preserve"> Location</w:t>
      </w:r>
      <w:r w:rsidRPr="009546DB">
        <w:rPr>
          <w:sz w:val="16"/>
          <w:szCs w:val="16"/>
        </w:rPr>
        <w:tab/>
      </w:r>
      <w:r w:rsidR="001B7AB2">
        <w:rPr>
          <w:sz w:val="16"/>
          <w:szCs w:val="16"/>
        </w:rPr>
        <w:t xml:space="preserve">Actual </w:t>
      </w:r>
      <w:r w:rsidRPr="009546DB">
        <w:rPr>
          <w:sz w:val="16"/>
          <w:szCs w:val="16"/>
        </w:rPr>
        <w:t>Transaction</w:t>
      </w:r>
      <w:r w:rsidR="001B7AB2">
        <w:rPr>
          <w:sz w:val="16"/>
          <w:szCs w:val="16"/>
        </w:rPr>
        <w:t xml:space="preserve"> Location</w:t>
      </w:r>
      <w:r w:rsidRPr="009546DB">
        <w:rPr>
          <w:sz w:val="16"/>
          <w:szCs w:val="16"/>
        </w:rPr>
        <w:br/>
        <w:t xml:space="preserve">Michael Smith </w:t>
      </w:r>
      <w:r w:rsidRPr="009546DB">
        <w:rPr>
          <w:sz w:val="16"/>
          <w:szCs w:val="16"/>
        </w:rPr>
        <w:tab/>
        <w:t>1</w:t>
      </w:r>
      <w:r>
        <w:rPr>
          <w:sz w:val="16"/>
          <w:szCs w:val="16"/>
        </w:rPr>
        <w:t>1111</w:t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  <w:t>25</w:t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</w:r>
      <w:r w:rsidR="001B7AB2">
        <w:rPr>
          <w:sz w:val="16"/>
          <w:szCs w:val="16"/>
        </w:rPr>
        <w:t>Texas</w:t>
      </w:r>
      <w:r w:rsidRPr="009546DB">
        <w:rPr>
          <w:sz w:val="16"/>
          <w:szCs w:val="16"/>
        </w:rPr>
        <w:tab/>
      </w:r>
      <w:r w:rsidRPr="009546DB">
        <w:rPr>
          <w:sz w:val="16"/>
          <w:szCs w:val="16"/>
        </w:rPr>
        <w:tab/>
      </w:r>
      <w:r w:rsidR="001B7AB2">
        <w:rPr>
          <w:sz w:val="16"/>
          <w:szCs w:val="16"/>
        </w:rPr>
        <w:tab/>
        <w:t>Florida</w:t>
      </w:r>
      <w:r>
        <w:rPr>
          <w:sz w:val="16"/>
          <w:szCs w:val="16"/>
        </w:rPr>
        <w:br/>
        <w:t>John Doe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22222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10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C5535B">
        <w:rPr>
          <w:sz w:val="16"/>
          <w:szCs w:val="16"/>
        </w:rPr>
        <w:t>California</w:t>
      </w:r>
      <w:r w:rsidR="00C5535B"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B7AB2">
        <w:rPr>
          <w:sz w:val="16"/>
          <w:szCs w:val="16"/>
        </w:rPr>
        <w:tab/>
        <w:t>New York</w:t>
      </w:r>
      <w:r>
        <w:rPr>
          <w:sz w:val="16"/>
          <w:szCs w:val="16"/>
        </w:rPr>
        <w:br/>
        <w:t>Jane Doe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33333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C0203">
        <w:rPr>
          <w:sz w:val="16"/>
          <w:szCs w:val="16"/>
        </w:rPr>
        <w:t>2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B7AB2">
        <w:rPr>
          <w:sz w:val="16"/>
          <w:szCs w:val="16"/>
        </w:rPr>
        <w:t>New York</w:t>
      </w:r>
      <w:r>
        <w:rPr>
          <w:sz w:val="16"/>
          <w:szCs w:val="16"/>
        </w:rPr>
        <w:tab/>
      </w:r>
      <w:r w:rsidR="001B7AB2">
        <w:rPr>
          <w:sz w:val="16"/>
          <w:szCs w:val="16"/>
        </w:rPr>
        <w:tab/>
      </w:r>
      <w:r w:rsidR="001B7AB2">
        <w:rPr>
          <w:sz w:val="16"/>
          <w:szCs w:val="16"/>
        </w:rPr>
        <w:tab/>
        <w:t>New Jersey</w:t>
      </w:r>
    </w:p>
    <w:p w14:paraId="41D01AE1" w14:textId="33266D92" w:rsidR="001B7AB2" w:rsidRPr="001B7AB2" w:rsidRDefault="001B7AB2" w:rsidP="001B7AB2">
      <w:r>
        <w:br/>
      </w:r>
      <w:r w:rsidR="006B1B35" w:rsidRPr="000069FD">
        <w:rPr>
          <w:b/>
          <w:bCs/>
          <w:u w:val="single"/>
        </w:rPr>
        <w:t>Deliverables</w:t>
      </w:r>
      <w:r w:rsidR="006B1B35">
        <w:br/>
        <w:t>You should provide the following deliverables</w:t>
      </w:r>
      <w:r w:rsidR="000069FD">
        <w:t xml:space="preserve"> by creating and providing access to a GitHub repository:</w:t>
      </w:r>
      <w:r w:rsidR="006B1B35">
        <w:br/>
        <w:t xml:space="preserve">1. </w:t>
      </w:r>
      <w:r w:rsidR="000069FD">
        <w:t>The Visual Studio solution, project, and source code</w:t>
      </w:r>
      <w:r w:rsidR="000069FD">
        <w:br/>
        <w:t>2.  An export/dump of the MySQL database schema and data</w:t>
      </w:r>
      <w:r w:rsidR="006B1B35">
        <w:br/>
      </w:r>
    </w:p>
    <w:p w14:paraId="1C10859B" w14:textId="67A3FC15" w:rsidR="009546DB" w:rsidRDefault="009546DB" w:rsidP="009546DB"/>
    <w:sectPr w:rsidR="0095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B7"/>
    <w:rsid w:val="000069FD"/>
    <w:rsid w:val="0006150C"/>
    <w:rsid w:val="001B7AB2"/>
    <w:rsid w:val="001C0203"/>
    <w:rsid w:val="001C14E5"/>
    <w:rsid w:val="003434E8"/>
    <w:rsid w:val="0060544A"/>
    <w:rsid w:val="006B1B35"/>
    <w:rsid w:val="007756B7"/>
    <w:rsid w:val="009546DB"/>
    <w:rsid w:val="00C5535B"/>
    <w:rsid w:val="00CC0785"/>
    <w:rsid w:val="00DE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73E5"/>
  <w15:chartTrackingRefBased/>
  <w15:docId w15:val="{1A3B8C9D-F11F-4152-B8C1-2EC04F90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Williams</dc:creator>
  <cp:keywords/>
  <dc:description/>
  <cp:lastModifiedBy>Sachin Kulkarni</cp:lastModifiedBy>
  <cp:revision>3</cp:revision>
  <dcterms:created xsi:type="dcterms:W3CDTF">2021-08-25T16:55:00Z</dcterms:created>
  <dcterms:modified xsi:type="dcterms:W3CDTF">2021-08-25T17:14:00Z</dcterms:modified>
</cp:coreProperties>
</file>