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AE4200" w14:textId="77777777" w:rsidR="00F37E89" w:rsidRPr="00CE5423" w:rsidRDefault="00F37E89" w:rsidP="00F37E89">
      <w:pPr>
        <w:spacing w:after="0"/>
        <w:rPr>
          <w:rFonts w:ascii="Arial" w:eastAsia="Arial" w:hAnsi="Arial" w:cs="Arial"/>
          <w:color w:val="6F6E6E"/>
          <w:sz w:val="24"/>
        </w:rPr>
      </w:pPr>
      <w:bookmarkStart w:id="0" w:name="_GoBack"/>
      <w:bookmarkEnd w:id="0"/>
      <w:r w:rsidRPr="00CE5423">
        <w:rPr>
          <w:rFonts w:ascii="Arial" w:eastAsia="Arial" w:hAnsi="Arial" w:cs="Arial"/>
          <w:b/>
          <w:color w:val="6F6E6E"/>
          <w:sz w:val="32"/>
        </w:rPr>
        <w:t xml:space="preserve">Home </w:t>
      </w:r>
      <w:r w:rsidRPr="00CE5423">
        <w:rPr>
          <w:rFonts w:ascii="Arial" w:eastAsia="Arial" w:hAnsi="Arial" w:cs="Arial"/>
          <w:color w:val="6F6E6E"/>
          <w:sz w:val="24"/>
        </w:rPr>
        <w:t xml:space="preserve"> </w:t>
      </w:r>
    </w:p>
    <w:p w14:paraId="4626FA6D" w14:textId="77777777" w:rsidR="00F37E89" w:rsidRPr="00CE5423" w:rsidRDefault="00F37E89" w:rsidP="00F37E89">
      <w:pPr>
        <w:spacing w:after="0"/>
        <w:rPr>
          <w:rFonts w:ascii="Arial" w:eastAsia="Arial" w:hAnsi="Arial" w:cs="Arial"/>
          <w:color w:val="6F6E6E"/>
          <w:sz w:val="24"/>
        </w:rPr>
      </w:pPr>
      <w:r w:rsidRPr="00CE5423">
        <w:rPr>
          <w:rFonts w:ascii="Arial" w:eastAsia="Arial" w:hAnsi="Arial" w:cs="Arial"/>
          <w:color w:val="6F6E6E"/>
          <w:sz w:val="24"/>
        </w:rPr>
        <w:t xml:space="preserve"> </w:t>
      </w:r>
    </w:p>
    <w:p w14:paraId="60620E2C" w14:textId="20816FA8" w:rsidR="00F37E89" w:rsidRPr="00CE5423" w:rsidRDefault="004F73B8" w:rsidP="00F37E89">
      <w:pPr>
        <w:spacing w:after="5" w:line="267" w:lineRule="auto"/>
        <w:ind w:left="-5" w:hanging="10"/>
        <w:rPr>
          <w:rFonts w:ascii="Arial" w:eastAsia="Arial" w:hAnsi="Arial" w:cs="Arial"/>
          <w:color w:val="6F6E6E"/>
          <w:sz w:val="24"/>
        </w:rPr>
      </w:pPr>
      <w:r>
        <w:rPr>
          <w:rFonts w:ascii="Arial" w:eastAsia="Arial" w:hAnsi="Arial" w:cs="Arial"/>
          <w:color w:val="6F6E6E"/>
          <w:sz w:val="24"/>
        </w:rPr>
        <w:t>Simply</w:t>
      </w:r>
      <w:r w:rsidR="003F4C7F">
        <w:rPr>
          <w:rFonts w:ascii="Arial" w:eastAsia="Arial" w:hAnsi="Arial" w:cs="Arial"/>
          <w:color w:val="6F6E6E"/>
          <w:sz w:val="24"/>
        </w:rPr>
        <w:t xml:space="preserve"> Documents</w:t>
      </w:r>
      <w:r w:rsidR="00952B4C">
        <w:rPr>
          <w:rFonts w:ascii="Arial" w:eastAsia="Arial" w:hAnsi="Arial" w:cs="Arial"/>
          <w:color w:val="6F6E6E"/>
          <w:sz w:val="24"/>
        </w:rPr>
        <w:t xml:space="preserve"> </w:t>
      </w:r>
      <w:r w:rsidR="00F41E7D">
        <w:rPr>
          <w:rFonts w:ascii="Arial" w:eastAsia="Arial" w:hAnsi="Arial" w:cs="Arial"/>
          <w:color w:val="6F6E6E"/>
          <w:sz w:val="24"/>
        </w:rPr>
        <w:t>LLC</w:t>
      </w:r>
      <w:r w:rsidR="00F37E89" w:rsidRPr="00CE5423">
        <w:rPr>
          <w:rFonts w:ascii="Arial" w:eastAsia="Arial" w:hAnsi="Arial" w:cs="Arial"/>
          <w:color w:val="6F6E6E"/>
          <w:sz w:val="24"/>
        </w:rPr>
        <w:t xml:space="preserve"> is your document preparation specialist for all your Student Loan debt assistance needs. </w:t>
      </w:r>
    </w:p>
    <w:p w14:paraId="2CC6A160" w14:textId="77777777" w:rsidR="00F37E89" w:rsidRPr="00CE5423" w:rsidRDefault="00F37E89" w:rsidP="00F37E89">
      <w:pPr>
        <w:spacing w:after="0"/>
        <w:rPr>
          <w:rFonts w:ascii="Arial" w:eastAsia="Arial" w:hAnsi="Arial" w:cs="Arial"/>
          <w:color w:val="6F6E6E"/>
          <w:sz w:val="24"/>
        </w:rPr>
      </w:pPr>
      <w:r w:rsidRPr="00CE5423">
        <w:rPr>
          <w:rFonts w:ascii="Arial" w:eastAsia="Arial" w:hAnsi="Arial" w:cs="Arial"/>
          <w:color w:val="6F6E6E"/>
          <w:sz w:val="24"/>
        </w:rPr>
        <w:t xml:space="preserve"> </w:t>
      </w:r>
    </w:p>
    <w:p w14:paraId="5B29AF39" w14:textId="77777777" w:rsidR="00F37E89" w:rsidRPr="00CE5423" w:rsidRDefault="00F37E89" w:rsidP="00F37E89">
      <w:pPr>
        <w:spacing w:after="5" w:line="267" w:lineRule="auto"/>
        <w:ind w:left="-5" w:right="853" w:hanging="10"/>
        <w:rPr>
          <w:rFonts w:ascii="Arial" w:eastAsia="Arial" w:hAnsi="Arial" w:cs="Arial"/>
          <w:color w:val="6F6E6E"/>
          <w:sz w:val="24"/>
        </w:rPr>
      </w:pPr>
      <w:r w:rsidRPr="00CE5423">
        <w:rPr>
          <w:rFonts w:ascii="Arial" w:eastAsia="Arial" w:hAnsi="Arial" w:cs="Arial"/>
          <w:color w:val="6F6E6E"/>
          <w:sz w:val="24"/>
        </w:rPr>
        <w:t xml:space="preserve">Under the Healthcare and Education Reconciliation Act 2010 there are available benefits administered by the U.S. Department of Education that are specifically designed to assist individuals with Federal Student Loans. </w:t>
      </w:r>
    </w:p>
    <w:p w14:paraId="69340541" w14:textId="77777777" w:rsidR="00F37E89" w:rsidRPr="00CE5423" w:rsidRDefault="00F37E89" w:rsidP="00F37E89">
      <w:pPr>
        <w:spacing w:after="0"/>
        <w:rPr>
          <w:rFonts w:ascii="Arial" w:eastAsia="Arial" w:hAnsi="Arial" w:cs="Arial"/>
          <w:color w:val="6F6E6E"/>
          <w:sz w:val="24"/>
        </w:rPr>
      </w:pPr>
      <w:r w:rsidRPr="00CE5423">
        <w:rPr>
          <w:rFonts w:ascii="Arial" w:eastAsia="Arial" w:hAnsi="Arial" w:cs="Arial"/>
          <w:color w:val="6F6E6E"/>
          <w:sz w:val="24"/>
        </w:rPr>
        <w:t xml:space="preserve"> </w:t>
      </w:r>
    </w:p>
    <w:p w14:paraId="0BBA8FDE" w14:textId="77777777" w:rsidR="00F37E89" w:rsidRPr="00CE5423" w:rsidRDefault="00F37E89" w:rsidP="00F37E89">
      <w:pPr>
        <w:spacing w:after="5" w:line="267" w:lineRule="auto"/>
        <w:ind w:left="-5" w:hanging="10"/>
        <w:rPr>
          <w:rFonts w:ascii="Arial" w:eastAsia="Arial" w:hAnsi="Arial" w:cs="Arial"/>
          <w:color w:val="6F6E6E"/>
          <w:sz w:val="24"/>
        </w:rPr>
      </w:pPr>
      <w:r w:rsidRPr="00CE5423">
        <w:rPr>
          <w:rFonts w:ascii="Arial" w:eastAsia="Arial" w:hAnsi="Arial" w:cs="Arial"/>
          <w:color w:val="6F6E6E"/>
          <w:sz w:val="24"/>
        </w:rPr>
        <w:t xml:space="preserve">If you are one of the 40 million, and growing, borrowers of Federal Student Loans there may be an approved program out there for you. </w:t>
      </w:r>
    </w:p>
    <w:p w14:paraId="0F2DF7CA" w14:textId="2A9F0472" w:rsidR="00F37E89" w:rsidRPr="00CE5423" w:rsidRDefault="00F37E89" w:rsidP="00F37E89">
      <w:pPr>
        <w:spacing w:after="5" w:line="267" w:lineRule="auto"/>
        <w:ind w:left="-5" w:hanging="10"/>
        <w:rPr>
          <w:rFonts w:ascii="Arial" w:eastAsia="Arial" w:hAnsi="Arial" w:cs="Arial"/>
          <w:color w:val="6F6E6E"/>
          <w:sz w:val="24"/>
        </w:rPr>
      </w:pPr>
      <w:r w:rsidRPr="00CE5423">
        <w:rPr>
          <w:rFonts w:ascii="Arial" w:eastAsia="Arial" w:hAnsi="Arial" w:cs="Arial"/>
          <w:color w:val="6F6E6E"/>
          <w:sz w:val="24"/>
        </w:rPr>
        <w:t xml:space="preserve">Let our Student Loan Advisers at </w:t>
      </w:r>
      <w:r w:rsidR="003F4C7F">
        <w:rPr>
          <w:rFonts w:ascii="Arial" w:eastAsia="Arial" w:hAnsi="Arial" w:cs="Arial"/>
          <w:color w:val="6F6E6E"/>
          <w:sz w:val="24"/>
        </w:rPr>
        <w:t>SD</w:t>
      </w:r>
      <w:r w:rsidR="00F41E7D">
        <w:rPr>
          <w:rFonts w:ascii="Arial" w:eastAsia="Arial" w:hAnsi="Arial" w:cs="Arial"/>
          <w:color w:val="6F6E6E"/>
          <w:sz w:val="24"/>
        </w:rPr>
        <w:t xml:space="preserve"> </w:t>
      </w:r>
      <w:r w:rsidRPr="00CE5423">
        <w:rPr>
          <w:rFonts w:ascii="Arial" w:eastAsia="Arial" w:hAnsi="Arial" w:cs="Arial"/>
          <w:color w:val="6F6E6E"/>
          <w:sz w:val="24"/>
        </w:rPr>
        <w:t xml:space="preserve">assist you in identifying the best types of government programs available for you that can provide payment relief and possible loan forgiveness. </w:t>
      </w:r>
    </w:p>
    <w:p w14:paraId="7187C670" w14:textId="77777777" w:rsidR="00F37E89" w:rsidRPr="00CE5423" w:rsidRDefault="00F37E89" w:rsidP="00F37E89">
      <w:pPr>
        <w:spacing w:after="0"/>
        <w:rPr>
          <w:rFonts w:ascii="Arial" w:eastAsia="Arial" w:hAnsi="Arial" w:cs="Arial"/>
          <w:color w:val="6F6E6E"/>
          <w:sz w:val="24"/>
        </w:rPr>
      </w:pPr>
      <w:r w:rsidRPr="00CE5423">
        <w:rPr>
          <w:rFonts w:ascii="Arial" w:eastAsia="Arial" w:hAnsi="Arial" w:cs="Arial"/>
          <w:color w:val="6F6E6E"/>
          <w:sz w:val="24"/>
        </w:rPr>
        <w:t xml:space="preserve"> </w:t>
      </w:r>
    </w:p>
    <w:p w14:paraId="00D4B086" w14:textId="3AFD174D" w:rsidR="00F37E89" w:rsidRPr="00CE5423" w:rsidRDefault="00F37E89" w:rsidP="00F37E89">
      <w:pPr>
        <w:spacing w:after="5" w:line="267" w:lineRule="auto"/>
        <w:ind w:left="-5" w:hanging="10"/>
        <w:rPr>
          <w:rFonts w:ascii="Arial" w:eastAsia="Arial" w:hAnsi="Arial" w:cs="Arial"/>
          <w:color w:val="6F6E6E"/>
          <w:sz w:val="24"/>
        </w:rPr>
      </w:pPr>
      <w:r w:rsidRPr="00CE5423">
        <w:rPr>
          <w:rFonts w:ascii="Arial" w:eastAsia="Arial" w:hAnsi="Arial" w:cs="Arial"/>
          <w:color w:val="6F6E6E"/>
          <w:sz w:val="24"/>
        </w:rPr>
        <w:t xml:space="preserve">The Student Loan Advisers at </w:t>
      </w:r>
      <w:r w:rsidR="003F4C7F">
        <w:rPr>
          <w:rFonts w:ascii="Arial" w:eastAsia="Arial" w:hAnsi="Arial" w:cs="Arial"/>
          <w:color w:val="6F6E6E"/>
          <w:sz w:val="24"/>
        </w:rPr>
        <w:t>SD</w:t>
      </w:r>
      <w:r w:rsidR="00F41E7D">
        <w:rPr>
          <w:rFonts w:ascii="Arial" w:eastAsia="Arial" w:hAnsi="Arial" w:cs="Arial"/>
          <w:color w:val="6F6E6E"/>
          <w:sz w:val="24"/>
        </w:rPr>
        <w:t xml:space="preserve"> </w:t>
      </w:r>
      <w:r w:rsidRPr="00CE5423">
        <w:rPr>
          <w:rFonts w:ascii="Arial" w:eastAsia="Arial" w:hAnsi="Arial" w:cs="Arial"/>
          <w:color w:val="6F6E6E"/>
          <w:sz w:val="24"/>
        </w:rPr>
        <w:t xml:space="preserve">will walk you through the process to accurately complete all the forms necessary that you must submit to the U.S.  </w:t>
      </w:r>
    </w:p>
    <w:p w14:paraId="7A84C5A4" w14:textId="77777777" w:rsidR="00F37E89" w:rsidRPr="00CE5423" w:rsidRDefault="00F37E89" w:rsidP="00F37E89">
      <w:pPr>
        <w:spacing w:after="5" w:line="267" w:lineRule="auto"/>
        <w:ind w:left="-5" w:hanging="10"/>
        <w:rPr>
          <w:rFonts w:ascii="Arial" w:eastAsia="Arial" w:hAnsi="Arial" w:cs="Arial"/>
          <w:color w:val="6F6E6E"/>
          <w:sz w:val="24"/>
        </w:rPr>
      </w:pPr>
      <w:r w:rsidRPr="00CE5423">
        <w:rPr>
          <w:rFonts w:ascii="Arial" w:eastAsia="Arial" w:hAnsi="Arial" w:cs="Arial"/>
          <w:color w:val="6F6E6E"/>
          <w:sz w:val="24"/>
        </w:rPr>
        <w:t xml:space="preserve">Department of Education to apply and qualify for these government benefits. </w:t>
      </w:r>
    </w:p>
    <w:p w14:paraId="529F10ED" w14:textId="77777777" w:rsidR="00F37E89" w:rsidRPr="00CE5423" w:rsidRDefault="00F37E89" w:rsidP="00F37E89">
      <w:pPr>
        <w:spacing w:after="0"/>
        <w:rPr>
          <w:rFonts w:ascii="Arial" w:eastAsia="Arial" w:hAnsi="Arial" w:cs="Arial"/>
          <w:color w:val="6F6E6E"/>
          <w:sz w:val="24"/>
        </w:rPr>
      </w:pPr>
      <w:r w:rsidRPr="00CE5423">
        <w:rPr>
          <w:rFonts w:ascii="Arial" w:eastAsia="Arial" w:hAnsi="Arial" w:cs="Arial"/>
          <w:color w:val="6F6E6E"/>
          <w:sz w:val="24"/>
        </w:rPr>
        <w:t xml:space="preserve"> </w:t>
      </w:r>
    </w:p>
    <w:p w14:paraId="3B592C24" w14:textId="63B43705" w:rsidR="00F37E89" w:rsidRPr="00CE5423" w:rsidRDefault="00F37E89" w:rsidP="00F37E89">
      <w:pPr>
        <w:spacing w:after="266" w:line="267" w:lineRule="auto"/>
        <w:ind w:left="-5" w:right="400" w:hanging="10"/>
        <w:rPr>
          <w:rFonts w:ascii="Arial" w:eastAsia="Arial" w:hAnsi="Arial" w:cs="Arial"/>
          <w:color w:val="6F6E6E"/>
          <w:sz w:val="24"/>
        </w:rPr>
      </w:pPr>
      <w:r w:rsidRPr="00CE5423">
        <w:rPr>
          <w:rFonts w:ascii="Arial" w:eastAsia="Arial" w:hAnsi="Arial" w:cs="Arial"/>
          <w:color w:val="6F6E6E"/>
          <w:sz w:val="24"/>
        </w:rPr>
        <w:t xml:space="preserve">Speak to one of our advisers at </w:t>
      </w:r>
      <w:r w:rsidR="003F4C7F">
        <w:rPr>
          <w:rFonts w:ascii="Arial" w:eastAsia="Arial" w:hAnsi="Arial" w:cs="Arial"/>
          <w:color w:val="6F6E6E"/>
          <w:sz w:val="24"/>
        </w:rPr>
        <w:t>SD</w:t>
      </w:r>
      <w:r w:rsidR="00F41E7D">
        <w:rPr>
          <w:rFonts w:ascii="Arial" w:eastAsia="Arial" w:hAnsi="Arial" w:cs="Arial"/>
          <w:color w:val="6F6E6E"/>
          <w:sz w:val="24"/>
        </w:rPr>
        <w:t xml:space="preserve"> </w:t>
      </w:r>
      <w:r w:rsidRPr="00CE5423">
        <w:rPr>
          <w:rFonts w:ascii="Arial" w:eastAsia="Arial" w:hAnsi="Arial" w:cs="Arial"/>
          <w:color w:val="6F6E6E"/>
          <w:sz w:val="24"/>
        </w:rPr>
        <w:t>to discuss your situation and to see how a Direct Consolidation Loan through the U.S. Department of Education could benefit you today.</w:t>
      </w:r>
      <w:r w:rsidRPr="00CE5423">
        <w:rPr>
          <w:rFonts w:ascii="Times New Roman" w:eastAsia="Times New Roman" w:hAnsi="Times New Roman" w:cs="Times New Roman"/>
          <w:color w:val="000000"/>
          <w:sz w:val="24"/>
        </w:rPr>
        <w:t xml:space="preserve"> </w:t>
      </w:r>
    </w:p>
    <w:p w14:paraId="66FF24F6" w14:textId="77777777" w:rsidR="00F37E89" w:rsidRPr="00CE5423" w:rsidRDefault="00F37E89" w:rsidP="00F37E89">
      <w:pPr>
        <w:numPr>
          <w:ilvl w:val="0"/>
          <w:numId w:val="1"/>
        </w:numPr>
        <w:spacing w:after="5" w:line="267" w:lineRule="auto"/>
        <w:ind w:hanging="360"/>
        <w:rPr>
          <w:rFonts w:ascii="Arial" w:eastAsia="Arial" w:hAnsi="Arial" w:cs="Arial"/>
          <w:color w:val="6F6E6E"/>
          <w:sz w:val="24"/>
        </w:rPr>
      </w:pPr>
      <w:r w:rsidRPr="00CE5423">
        <w:rPr>
          <w:rFonts w:ascii="Arial" w:eastAsia="Arial" w:hAnsi="Arial" w:cs="Arial"/>
          <w:color w:val="6F6E6E"/>
          <w:sz w:val="24"/>
        </w:rPr>
        <w:t xml:space="preserve">Are you struggling to make your current Federal Student Loan payments? </w:t>
      </w:r>
    </w:p>
    <w:p w14:paraId="6539E0EF" w14:textId="77777777" w:rsidR="00F37E89" w:rsidRPr="00CE5423" w:rsidRDefault="00F37E89" w:rsidP="00F37E89">
      <w:pPr>
        <w:numPr>
          <w:ilvl w:val="0"/>
          <w:numId w:val="1"/>
        </w:numPr>
        <w:spacing w:after="5" w:line="267" w:lineRule="auto"/>
        <w:ind w:hanging="360"/>
        <w:rPr>
          <w:rFonts w:ascii="Arial" w:eastAsia="Arial" w:hAnsi="Arial" w:cs="Arial"/>
          <w:color w:val="6F6E6E"/>
          <w:sz w:val="24"/>
        </w:rPr>
      </w:pPr>
      <w:r w:rsidRPr="00CE5423">
        <w:rPr>
          <w:rFonts w:ascii="Arial" w:eastAsia="Arial" w:hAnsi="Arial" w:cs="Arial"/>
          <w:color w:val="6F6E6E"/>
          <w:sz w:val="24"/>
        </w:rPr>
        <w:t xml:space="preserve">Have you heard about Federal Student Loan forgiveness programs but not sure how they may apply to you? </w:t>
      </w:r>
    </w:p>
    <w:p w14:paraId="78771C6B" w14:textId="77777777" w:rsidR="00F37E89" w:rsidRPr="00CE5423" w:rsidRDefault="00F37E89" w:rsidP="00F37E89">
      <w:pPr>
        <w:numPr>
          <w:ilvl w:val="0"/>
          <w:numId w:val="1"/>
        </w:numPr>
        <w:spacing w:after="266" w:line="267" w:lineRule="auto"/>
        <w:ind w:hanging="360"/>
        <w:rPr>
          <w:rFonts w:ascii="Arial" w:eastAsia="Arial" w:hAnsi="Arial" w:cs="Arial"/>
          <w:color w:val="6F6E6E"/>
          <w:sz w:val="24"/>
        </w:rPr>
      </w:pPr>
      <w:r w:rsidRPr="00CE5423">
        <w:rPr>
          <w:rFonts w:ascii="Arial" w:eastAsia="Arial" w:hAnsi="Arial" w:cs="Arial"/>
          <w:color w:val="6F6E6E"/>
          <w:sz w:val="24"/>
        </w:rPr>
        <w:t xml:space="preserve">Did you know that there are government programs through the U.S. Department of Education that are specifically designed to help borrowers of Federal Student loans? </w:t>
      </w:r>
    </w:p>
    <w:p w14:paraId="0C8A2EC8" w14:textId="77777777" w:rsidR="00F37E89" w:rsidRPr="00CE5423" w:rsidRDefault="00F37E89" w:rsidP="00F37E89">
      <w:pPr>
        <w:spacing w:after="266" w:line="267" w:lineRule="auto"/>
        <w:ind w:left="-5" w:hanging="10"/>
        <w:rPr>
          <w:rFonts w:ascii="Arial" w:eastAsia="Arial" w:hAnsi="Arial" w:cs="Arial"/>
          <w:color w:val="6F6E6E"/>
          <w:sz w:val="24"/>
        </w:rPr>
      </w:pPr>
      <w:r w:rsidRPr="00CE5423">
        <w:rPr>
          <w:rFonts w:ascii="Arial" w:eastAsia="Arial" w:hAnsi="Arial" w:cs="Arial"/>
          <w:color w:val="6F6E6E"/>
          <w:sz w:val="24"/>
        </w:rPr>
        <w:t>Call us today to discuss how to identify and accurately complete and apply for your government benefits under the Direct Consolidation Student Loan programs with the U.S. Department of Education.</w:t>
      </w:r>
      <w:r w:rsidRPr="00CE5423">
        <w:rPr>
          <w:rFonts w:ascii="Times New Roman" w:eastAsia="Times New Roman" w:hAnsi="Times New Roman" w:cs="Times New Roman"/>
          <w:color w:val="000000"/>
          <w:sz w:val="24"/>
        </w:rPr>
        <w:t xml:space="preserve"> </w:t>
      </w:r>
    </w:p>
    <w:p w14:paraId="2C317684" w14:textId="77777777" w:rsidR="00F37E89" w:rsidRPr="00CE5423" w:rsidRDefault="00F37E89" w:rsidP="00F37E89">
      <w:pPr>
        <w:numPr>
          <w:ilvl w:val="0"/>
          <w:numId w:val="1"/>
        </w:numPr>
        <w:spacing w:after="5" w:line="267" w:lineRule="auto"/>
        <w:ind w:hanging="360"/>
        <w:rPr>
          <w:rFonts w:ascii="Arial" w:eastAsia="Arial" w:hAnsi="Arial" w:cs="Arial"/>
          <w:color w:val="6F6E6E"/>
          <w:sz w:val="24"/>
        </w:rPr>
      </w:pPr>
      <w:r w:rsidRPr="00CE5423">
        <w:rPr>
          <w:rFonts w:ascii="Arial" w:eastAsia="Arial" w:hAnsi="Arial" w:cs="Arial"/>
          <w:color w:val="6F6E6E"/>
          <w:sz w:val="24"/>
        </w:rPr>
        <w:t xml:space="preserve">Don't be Intimidated by complicated government forms. </w:t>
      </w:r>
    </w:p>
    <w:p w14:paraId="009C60DA" w14:textId="77777777" w:rsidR="00F37E89" w:rsidRPr="00CE5423" w:rsidRDefault="00F37E89" w:rsidP="00F37E89">
      <w:pPr>
        <w:numPr>
          <w:ilvl w:val="0"/>
          <w:numId w:val="1"/>
        </w:numPr>
        <w:spacing w:after="266" w:line="267" w:lineRule="auto"/>
        <w:ind w:hanging="360"/>
        <w:rPr>
          <w:rFonts w:ascii="Arial" w:eastAsia="Arial" w:hAnsi="Arial" w:cs="Arial"/>
          <w:color w:val="6F6E6E"/>
          <w:sz w:val="24"/>
        </w:rPr>
      </w:pPr>
      <w:r w:rsidRPr="00CE5423">
        <w:rPr>
          <w:rFonts w:ascii="Arial" w:eastAsia="Arial" w:hAnsi="Arial" w:cs="Arial"/>
          <w:color w:val="6F6E6E"/>
          <w:sz w:val="24"/>
        </w:rPr>
        <w:t xml:space="preserve">Not sure where to get the forms or which forms to complete? </w:t>
      </w:r>
      <w:r w:rsidRPr="00CE5423">
        <w:rPr>
          <w:rFonts w:ascii="Arial" w:eastAsia="Arial" w:hAnsi="Arial" w:cs="Arial"/>
          <w:color w:val="6F6E6E"/>
          <w:sz w:val="20"/>
        </w:rPr>
        <w:t xml:space="preserve">● </w:t>
      </w:r>
      <w:r w:rsidRPr="00CE5423">
        <w:rPr>
          <w:rFonts w:ascii="Arial" w:eastAsia="Arial" w:hAnsi="Arial" w:cs="Arial"/>
          <w:color w:val="6F6E6E"/>
          <w:sz w:val="24"/>
        </w:rPr>
        <w:t xml:space="preserve">Sick of reading through and filling out form after form? </w:t>
      </w:r>
    </w:p>
    <w:p w14:paraId="0A3C35D5" w14:textId="545686A3" w:rsidR="00F37E89" w:rsidRPr="00CE5423" w:rsidRDefault="00F37E89" w:rsidP="00F37E89">
      <w:pPr>
        <w:spacing w:after="5" w:line="267" w:lineRule="auto"/>
        <w:ind w:left="-5" w:hanging="10"/>
        <w:rPr>
          <w:rFonts w:ascii="Arial" w:eastAsia="Arial" w:hAnsi="Arial" w:cs="Arial"/>
          <w:color w:val="6F6E6E"/>
          <w:sz w:val="24"/>
        </w:rPr>
      </w:pPr>
      <w:r w:rsidRPr="00CE5423">
        <w:rPr>
          <w:rFonts w:ascii="Arial" w:eastAsia="Arial" w:hAnsi="Arial" w:cs="Arial"/>
          <w:color w:val="6F6E6E"/>
          <w:sz w:val="24"/>
        </w:rPr>
        <w:t xml:space="preserve">Let the experts at </w:t>
      </w:r>
      <w:r w:rsidR="003F4C7F">
        <w:rPr>
          <w:rFonts w:ascii="Arial" w:eastAsia="Arial" w:hAnsi="Arial" w:cs="Arial"/>
          <w:color w:val="6F6E6E"/>
          <w:sz w:val="24"/>
        </w:rPr>
        <w:t>SD</w:t>
      </w:r>
      <w:r w:rsidR="00F41E7D">
        <w:rPr>
          <w:rFonts w:ascii="Arial" w:eastAsia="Arial" w:hAnsi="Arial" w:cs="Arial"/>
          <w:color w:val="6F6E6E"/>
          <w:sz w:val="24"/>
        </w:rPr>
        <w:t xml:space="preserve"> </w:t>
      </w:r>
      <w:r w:rsidRPr="00CE5423">
        <w:rPr>
          <w:rFonts w:ascii="Arial" w:eastAsia="Arial" w:hAnsi="Arial" w:cs="Arial"/>
          <w:color w:val="6F6E6E"/>
          <w:sz w:val="24"/>
        </w:rPr>
        <w:t xml:space="preserve">do the tedious work for you so you can take advantage of your benefits quickly. </w:t>
      </w:r>
    </w:p>
    <w:p w14:paraId="42E9ED6B" w14:textId="16E65EE2" w:rsidR="00F37E89" w:rsidRPr="00CE5423" w:rsidRDefault="003F4C7F" w:rsidP="00F37E89">
      <w:pPr>
        <w:spacing w:after="5" w:line="267" w:lineRule="auto"/>
        <w:ind w:left="-5" w:hanging="10"/>
        <w:rPr>
          <w:rFonts w:ascii="Arial" w:eastAsia="Arial" w:hAnsi="Arial" w:cs="Arial"/>
          <w:color w:val="6F6E6E"/>
          <w:sz w:val="24"/>
        </w:rPr>
      </w:pPr>
      <w:r>
        <w:rPr>
          <w:rFonts w:ascii="Arial" w:eastAsia="Arial" w:hAnsi="Arial" w:cs="Arial"/>
          <w:color w:val="6F6E6E"/>
          <w:sz w:val="24"/>
        </w:rPr>
        <w:t>SD</w:t>
      </w:r>
      <w:r w:rsidR="00F41E7D">
        <w:rPr>
          <w:rFonts w:ascii="Arial" w:eastAsia="Arial" w:hAnsi="Arial" w:cs="Arial"/>
          <w:color w:val="6F6E6E"/>
          <w:sz w:val="24"/>
        </w:rPr>
        <w:t xml:space="preserve"> </w:t>
      </w:r>
      <w:r w:rsidR="00F37E89" w:rsidRPr="00CE5423">
        <w:rPr>
          <w:rFonts w:ascii="Arial" w:eastAsia="Arial" w:hAnsi="Arial" w:cs="Arial"/>
          <w:color w:val="6F6E6E"/>
          <w:sz w:val="24"/>
        </w:rPr>
        <w:t xml:space="preserve">will do all the work in completing all the forms you need to submit to the Department of Education to access the benefits that you are entitled to. </w:t>
      </w:r>
    </w:p>
    <w:p w14:paraId="2345FA53" w14:textId="77777777" w:rsidR="00F37E89" w:rsidRPr="00CE5423" w:rsidRDefault="00F37E89" w:rsidP="00F37E89">
      <w:pPr>
        <w:spacing w:after="17"/>
        <w:rPr>
          <w:rFonts w:ascii="Arial" w:eastAsia="Arial" w:hAnsi="Arial" w:cs="Arial"/>
          <w:color w:val="6F6E6E"/>
          <w:sz w:val="24"/>
        </w:rPr>
      </w:pPr>
      <w:r w:rsidRPr="00CE5423">
        <w:rPr>
          <w:rFonts w:ascii="Arial" w:eastAsia="Arial" w:hAnsi="Arial" w:cs="Arial"/>
          <w:color w:val="6F6E6E"/>
          <w:sz w:val="24"/>
        </w:rPr>
        <w:lastRenderedPageBreak/>
        <w:t xml:space="preserve"> </w:t>
      </w:r>
    </w:p>
    <w:p w14:paraId="4EA11938" w14:textId="77777777" w:rsidR="00F37E89" w:rsidRPr="00CE5423" w:rsidRDefault="00F37E89" w:rsidP="00F37E89">
      <w:pPr>
        <w:spacing w:after="5" w:line="267" w:lineRule="auto"/>
        <w:ind w:left="-5" w:hanging="10"/>
        <w:rPr>
          <w:rFonts w:ascii="Arial" w:eastAsia="Arial" w:hAnsi="Arial" w:cs="Arial"/>
          <w:color w:val="6F6E6E"/>
          <w:sz w:val="24"/>
        </w:rPr>
      </w:pPr>
      <w:r w:rsidRPr="00CE5423">
        <w:rPr>
          <w:rFonts w:ascii="Arial" w:eastAsia="Arial" w:hAnsi="Arial" w:cs="Arial"/>
          <w:color w:val="6F6E6E"/>
          <w:sz w:val="24"/>
        </w:rPr>
        <w:t xml:space="preserve">All applications are reviewed thoroughly by our team of experts. We guarantee you will qualify for the relief program we promised you – or we’ll give you 100% of your money back*.  </w:t>
      </w:r>
    </w:p>
    <w:p w14:paraId="155155BC" w14:textId="77777777" w:rsidR="00F37E89" w:rsidRPr="00CE5423" w:rsidRDefault="00F37E89" w:rsidP="00F37E89">
      <w:pPr>
        <w:spacing w:after="17"/>
        <w:rPr>
          <w:rFonts w:ascii="Arial" w:eastAsia="Arial" w:hAnsi="Arial" w:cs="Arial"/>
          <w:color w:val="6F6E6E"/>
          <w:sz w:val="24"/>
        </w:rPr>
      </w:pPr>
      <w:r w:rsidRPr="00CE5423">
        <w:rPr>
          <w:rFonts w:ascii="Arial" w:eastAsia="Arial" w:hAnsi="Arial" w:cs="Arial"/>
          <w:color w:val="6F6E6E"/>
          <w:sz w:val="24"/>
        </w:rPr>
        <w:t xml:space="preserve"> </w:t>
      </w:r>
    </w:p>
    <w:p w14:paraId="6C52BF59" w14:textId="7FDAAFAF" w:rsidR="00F37E89" w:rsidRPr="00CE5423" w:rsidRDefault="004F73B8" w:rsidP="00F37E89">
      <w:pPr>
        <w:spacing w:after="142" w:line="267" w:lineRule="auto"/>
        <w:ind w:left="-5" w:right="161" w:hanging="10"/>
        <w:rPr>
          <w:rFonts w:ascii="Arial" w:eastAsia="Arial" w:hAnsi="Arial" w:cs="Arial"/>
          <w:color w:val="6F6E6E"/>
          <w:sz w:val="24"/>
        </w:rPr>
      </w:pPr>
      <w:r>
        <w:rPr>
          <w:rFonts w:ascii="Arial" w:eastAsia="Arial" w:hAnsi="Arial" w:cs="Arial"/>
          <w:color w:val="6F6E6E"/>
          <w:sz w:val="24"/>
        </w:rPr>
        <w:t>Simply</w:t>
      </w:r>
      <w:r w:rsidR="003F4C7F">
        <w:rPr>
          <w:rFonts w:ascii="Arial" w:eastAsia="Arial" w:hAnsi="Arial" w:cs="Arial"/>
          <w:color w:val="6F6E6E"/>
          <w:sz w:val="24"/>
        </w:rPr>
        <w:t xml:space="preserve"> Documents</w:t>
      </w:r>
      <w:r w:rsidR="00952B4C">
        <w:rPr>
          <w:rFonts w:ascii="Arial" w:eastAsia="Arial" w:hAnsi="Arial" w:cs="Arial"/>
          <w:color w:val="6F6E6E"/>
          <w:sz w:val="24"/>
        </w:rPr>
        <w:t xml:space="preserve"> </w:t>
      </w:r>
      <w:r w:rsidR="00F37E89" w:rsidRPr="00CE5423">
        <w:rPr>
          <w:rFonts w:ascii="Arial" w:eastAsia="Arial" w:hAnsi="Arial" w:cs="Arial"/>
          <w:color w:val="6F6E6E"/>
          <w:sz w:val="24"/>
        </w:rPr>
        <w:t>(</w:t>
      </w:r>
      <w:r w:rsidR="003F4C7F">
        <w:rPr>
          <w:rFonts w:ascii="Arial" w:eastAsia="Arial" w:hAnsi="Arial" w:cs="Arial"/>
          <w:color w:val="6F6E6E"/>
          <w:sz w:val="24"/>
        </w:rPr>
        <w:t>SD</w:t>
      </w:r>
      <w:r w:rsidR="00F37E89" w:rsidRPr="00CE5423">
        <w:rPr>
          <w:rFonts w:ascii="Arial" w:eastAsia="Arial" w:hAnsi="Arial" w:cs="Arial"/>
          <w:color w:val="6F6E6E"/>
          <w:sz w:val="24"/>
        </w:rPr>
        <w:t xml:space="preserve">) is not a government agency. </w:t>
      </w:r>
      <w:r w:rsidR="003F4C7F">
        <w:rPr>
          <w:rFonts w:ascii="Arial" w:eastAsia="Arial" w:hAnsi="Arial" w:cs="Arial"/>
          <w:color w:val="6F6E6E"/>
          <w:sz w:val="24"/>
        </w:rPr>
        <w:t>SD</w:t>
      </w:r>
      <w:r w:rsidR="00F41E7D">
        <w:rPr>
          <w:rFonts w:ascii="Arial" w:eastAsia="Arial" w:hAnsi="Arial" w:cs="Arial"/>
          <w:color w:val="6F6E6E"/>
          <w:sz w:val="24"/>
        </w:rPr>
        <w:t xml:space="preserve"> </w:t>
      </w:r>
      <w:r w:rsidR="00F37E89" w:rsidRPr="00CE5423">
        <w:rPr>
          <w:rFonts w:ascii="Arial" w:eastAsia="Arial" w:hAnsi="Arial" w:cs="Arial"/>
          <w:color w:val="6F6E6E"/>
          <w:sz w:val="24"/>
        </w:rPr>
        <w:t xml:space="preserve">is a for-profit document preparation company and is not affiliated with any state or government agency. The information provided is public in nature and is primarily sourced from the Department of Education. </w:t>
      </w:r>
      <w:r w:rsidR="003F4C7F">
        <w:rPr>
          <w:rFonts w:ascii="Arial" w:eastAsia="Arial" w:hAnsi="Arial" w:cs="Arial"/>
          <w:color w:val="6F6E6E"/>
          <w:sz w:val="24"/>
        </w:rPr>
        <w:t>SD</w:t>
      </w:r>
      <w:r w:rsidR="00F41E7D">
        <w:rPr>
          <w:rFonts w:ascii="Arial" w:eastAsia="Arial" w:hAnsi="Arial" w:cs="Arial"/>
          <w:color w:val="6F6E6E"/>
          <w:sz w:val="24"/>
        </w:rPr>
        <w:t xml:space="preserve"> </w:t>
      </w:r>
      <w:r w:rsidR="00F37E89" w:rsidRPr="00CE5423">
        <w:rPr>
          <w:rFonts w:ascii="Arial" w:eastAsia="Arial" w:hAnsi="Arial" w:cs="Arial"/>
          <w:color w:val="6F6E6E"/>
          <w:sz w:val="24"/>
        </w:rPr>
        <w:t xml:space="preserve">is a document preparation corporation and does not market, or in any way provide debt relief services to individuals. For more information please feel free to contact customer service or write to us at the address listed in the contact us page. </w:t>
      </w:r>
    </w:p>
    <w:p w14:paraId="3D83A00F" w14:textId="77777777" w:rsidR="00F37E89" w:rsidRPr="00CE5423" w:rsidRDefault="00F37E89" w:rsidP="00F37E89">
      <w:pPr>
        <w:rPr>
          <w:rFonts w:ascii="Arial" w:eastAsia="Arial" w:hAnsi="Arial" w:cs="Arial"/>
          <w:color w:val="6F6E6E"/>
          <w:sz w:val="24"/>
        </w:rPr>
      </w:pPr>
      <w:r w:rsidRPr="00CE5423">
        <w:rPr>
          <w:rFonts w:ascii="Calibri" w:eastAsia="Calibri" w:hAnsi="Calibri" w:cs="Calibri"/>
          <w:color w:val="000000"/>
        </w:rPr>
        <w:t xml:space="preserve"> </w:t>
      </w:r>
    </w:p>
    <w:p w14:paraId="7DA03A7C" w14:textId="77777777" w:rsidR="00F37E89" w:rsidRPr="00CE5423" w:rsidRDefault="00F37E89" w:rsidP="00F37E89">
      <w:pPr>
        <w:rPr>
          <w:rFonts w:ascii="Arial" w:eastAsia="Arial" w:hAnsi="Arial" w:cs="Arial"/>
          <w:color w:val="6F6E6E"/>
          <w:sz w:val="24"/>
        </w:rPr>
      </w:pPr>
      <w:r w:rsidRPr="00CE5423">
        <w:rPr>
          <w:rFonts w:ascii="Calibri" w:eastAsia="Calibri" w:hAnsi="Calibri" w:cs="Calibri"/>
          <w:color w:val="000000"/>
        </w:rPr>
        <w:t xml:space="preserve"> </w:t>
      </w:r>
    </w:p>
    <w:p w14:paraId="06F09B7D" w14:textId="77777777" w:rsidR="00F37E89" w:rsidRPr="00CE5423" w:rsidRDefault="00F37E89" w:rsidP="00F37E89">
      <w:pPr>
        <w:rPr>
          <w:rFonts w:ascii="Arial" w:eastAsia="Arial" w:hAnsi="Arial" w:cs="Arial"/>
          <w:color w:val="6F6E6E"/>
          <w:sz w:val="24"/>
        </w:rPr>
      </w:pPr>
      <w:r w:rsidRPr="00CE5423">
        <w:rPr>
          <w:rFonts w:ascii="Calibri" w:eastAsia="Calibri" w:hAnsi="Calibri" w:cs="Calibri"/>
          <w:color w:val="000000"/>
        </w:rPr>
        <w:t xml:space="preserve"> </w:t>
      </w:r>
    </w:p>
    <w:p w14:paraId="5789C860" w14:textId="77777777" w:rsidR="00F37E89" w:rsidRPr="00CE5423" w:rsidRDefault="00F37E89" w:rsidP="00F37E89">
      <w:pPr>
        <w:rPr>
          <w:rFonts w:ascii="Arial" w:eastAsia="Arial" w:hAnsi="Arial" w:cs="Arial"/>
          <w:color w:val="6F6E6E"/>
          <w:sz w:val="24"/>
        </w:rPr>
      </w:pPr>
      <w:r w:rsidRPr="00CE5423">
        <w:rPr>
          <w:rFonts w:ascii="Calibri" w:eastAsia="Calibri" w:hAnsi="Calibri" w:cs="Calibri"/>
          <w:color w:val="000000"/>
        </w:rPr>
        <w:t xml:space="preserve"> </w:t>
      </w:r>
    </w:p>
    <w:p w14:paraId="5BD8ED08" w14:textId="77777777" w:rsidR="00F37E89" w:rsidRPr="00CE5423" w:rsidRDefault="00F37E89" w:rsidP="00F37E89">
      <w:pPr>
        <w:rPr>
          <w:rFonts w:ascii="Arial" w:eastAsia="Arial" w:hAnsi="Arial" w:cs="Arial"/>
          <w:color w:val="6F6E6E"/>
          <w:sz w:val="24"/>
        </w:rPr>
      </w:pPr>
      <w:r w:rsidRPr="00CE5423">
        <w:rPr>
          <w:rFonts w:ascii="Calibri" w:eastAsia="Calibri" w:hAnsi="Calibri" w:cs="Calibri"/>
          <w:color w:val="000000"/>
        </w:rPr>
        <w:t xml:space="preserve"> </w:t>
      </w:r>
    </w:p>
    <w:p w14:paraId="2C0A23CC" w14:textId="77777777" w:rsidR="00F37E89" w:rsidRPr="00CE5423" w:rsidRDefault="00F37E89" w:rsidP="00F37E89">
      <w:pPr>
        <w:rPr>
          <w:rFonts w:ascii="Arial" w:eastAsia="Arial" w:hAnsi="Arial" w:cs="Arial"/>
          <w:color w:val="6F6E6E"/>
          <w:sz w:val="24"/>
        </w:rPr>
      </w:pPr>
      <w:r w:rsidRPr="00CE5423">
        <w:rPr>
          <w:rFonts w:ascii="Calibri" w:eastAsia="Calibri" w:hAnsi="Calibri" w:cs="Calibri"/>
          <w:color w:val="000000"/>
        </w:rPr>
        <w:t xml:space="preserve"> </w:t>
      </w:r>
    </w:p>
    <w:p w14:paraId="1C0C256C" w14:textId="77777777" w:rsidR="00F37E89" w:rsidRPr="00CE5423" w:rsidRDefault="00F37E89" w:rsidP="00F37E89">
      <w:pPr>
        <w:rPr>
          <w:rFonts w:ascii="Arial" w:eastAsia="Arial" w:hAnsi="Arial" w:cs="Arial"/>
          <w:color w:val="6F6E6E"/>
          <w:sz w:val="24"/>
        </w:rPr>
      </w:pPr>
      <w:r w:rsidRPr="00CE5423">
        <w:rPr>
          <w:rFonts w:ascii="Calibri" w:eastAsia="Calibri" w:hAnsi="Calibri" w:cs="Calibri"/>
          <w:color w:val="000000"/>
        </w:rPr>
        <w:t xml:space="preserve"> </w:t>
      </w:r>
    </w:p>
    <w:p w14:paraId="190471AF" w14:textId="77777777" w:rsidR="00F37E89" w:rsidRPr="00CE5423" w:rsidRDefault="00F37E89" w:rsidP="00F37E89">
      <w:pPr>
        <w:rPr>
          <w:rFonts w:ascii="Arial" w:eastAsia="Arial" w:hAnsi="Arial" w:cs="Arial"/>
          <w:color w:val="6F6E6E"/>
          <w:sz w:val="24"/>
        </w:rPr>
      </w:pPr>
      <w:r w:rsidRPr="00CE5423">
        <w:rPr>
          <w:rFonts w:ascii="Calibri" w:eastAsia="Calibri" w:hAnsi="Calibri" w:cs="Calibri"/>
          <w:color w:val="000000"/>
        </w:rPr>
        <w:t xml:space="preserve"> </w:t>
      </w:r>
    </w:p>
    <w:p w14:paraId="5A8A0B0F" w14:textId="77777777" w:rsidR="00F37E89" w:rsidRPr="00CE5423" w:rsidRDefault="00F37E89" w:rsidP="00F37E89">
      <w:pPr>
        <w:rPr>
          <w:rFonts w:ascii="Arial" w:eastAsia="Arial" w:hAnsi="Arial" w:cs="Arial"/>
          <w:color w:val="6F6E6E"/>
          <w:sz w:val="24"/>
        </w:rPr>
      </w:pPr>
      <w:r w:rsidRPr="00CE5423">
        <w:rPr>
          <w:rFonts w:ascii="Calibri" w:eastAsia="Calibri" w:hAnsi="Calibri" w:cs="Calibri"/>
          <w:color w:val="000000"/>
        </w:rPr>
        <w:t xml:space="preserve"> </w:t>
      </w:r>
    </w:p>
    <w:p w14:paraId="7CD71909" w14:textId="77777777" w:rsidR="00F37E89" w:rsidRPr="00CE5423" w:rsidRDefault="00F37E89" w:rsidP="00F37E89">
      <w:pPr>
        <w:rPr>
          <w:rFonts w:ascii="Arial" w:eastAsia="Arial" w:hAnsi="Arial" w:cs="Arial"/>
          <w:color w:val="6F6E6E"/>
          <w:sz w:val="24"/>
        </w:rPr>
      </w:pPr>
      <w:r w:rsidRPr="00CE5423">
        <w:rPr>
          <w:rFonts w:ascii="Calibri" w:eastAsia="Calibri" w:hAnsi="Calibri" w:cs="Calibri"/>
          <w:color w:val="000000"/>
        </w:rPr>
        <w:t xml:space="preserve"> </w:t>
      </w:r>
    </w:p>
    <w:p w14:paraId="62E85F42" w14:textId="77777777" w:rsidR="00F37E89" w:rsidRPr="00CE5423" w:rsidRDefault="00F37E89" w:rsidP="00F37E89">
      <w:pPr>
        <w:rPr>
          <w:rFonts w:ascii="Arial" w:eastAsia="Arial" w:hAnsi="Arial" w:cs="Arial"/>
          <w:color w:val="6F6E6E"/>
          <w:sz w:val="24"/>
        </w:rPr>
      </w:pPr>
      <w:r w:rsidRPr="00CE5423">
        <w:rPr>
          <w:rFonts w:ascii="Calibri" w:eastAsia="Calibri" w:hAnsi="Calibri" w:cs="Calibri"/>
          <w:color w:val="000000"/>
        </w:rPr>
        <w:t xml:space="preserve"> </w:t>
      </w:r>
    </w:p>
    <w:p w14:paraId="079B63E3" w14:textId="77777777" w:rsidR="00F37E89" w:rsidRPr="00CE5423" w:rsidRDefault="00F37E89" w:rsidP="00F37E89">
      <w:pPr>
        <w:rPr>
          <w:rFonts w:ascii="Arial" w:eastAsia="Arial" w:hAnsi="Arial" w:cs="Arial"/>
          <w:color w:val="6F6E6E"/>
          <w:sz w:val="24"/>
        </w:rPr>
      </w:pPr>
      <w:r w:rsidRPr="00CE5423">
        <w:rPr>
          <w:rFonts w:ascii="Calibri" w:eastAsia="Calibri" w:hAnsi="Calibri" w:cs="Calibri"/>
          <w:color w:val="000000"/>
        </w:rPr>
        <w:t xml:space="preserve"> </w:t>
      </w:r>
    </w:p>
    <w:p w14:paraId="6F53A712" w14:textId="77777777" w:rsidR="00F37E89" w:rsidRPr="00CE5423" w:rsidRDefault="00F37E89" w:rsidP="00F37E89">
      <w:pPr>
        <w:rPr>
          <w:rFonts w:ascii="Arial" w:eastAsia="Arial" w:hAnsi="Arial" w:cs="Arial"/>
          <w:color w:val="6F6E6E"/>
          <w:sz w:val="24"/>
        </w:rPr>
      </w:pPr>
      <w:r w:rsidRPr="00CE5423">
        <w:rPr>
          <w:rFonts w:ascii="Calibri" w:eastAsia="Calibri" w:hAnsi="Calibri" w:cs="Calibri"/>
          <w:color w:val="000000"/>
        </w:rPr>
        <w:t xml:space="preserve"> </w:t>
      </w:r>
    </w:p>
    <w:p w14:paraId="773D52CC" w14:textId="77777777" w:rsidR="00F37E89" w:rsidRPr="00CE5423" w:rsidRDefault="00F37E89" w:rsidP="00F37E89">
      <w:pPr>
        <w:rPr>
          <w:rFonts w:ascii="Arial" w:eastAsia="Arial" w:hAnsi="Arial" w:cs="Arial"/>
          <w:color w:val="6F6E6E"/>
          <w:sz w:val="24"/>
        </w:rPr>
      </w:pPr>
      <w:r w:rsidRPr="00CE5423">
        <w:rPr>
          <w:rFonts w:ascii="Calibri" w:eastAsia="Calibri" w:hAnsi="Calibri" w:cs="Calibri"/>
          <w:color w:val="000000"/>
        </w:rPr>
        <w:t xml:space="preserve"> </w:t>
      </w:r>
    </w:p>
    <w:p w14:paraId="069E66A8" w14:textId="77777777" w:rsidR="00F37E89" w:rsidRPr="00CE5423" w:rsidRDefault="00F37E89" w:rsidP="00F37E89">
      <w:pPr>
        <w:rPr>
          <w:rFonts w:ascii="Arial" w:eastAsia="Arial" w:hAnsi="Arial" w:cs="Arial"/>
          <w:color w:val="6F6E6E"/>
          <w:sz w:val="24"/>
        </w:rPr>
      </w:pPr>
      <w:r w:rsidRPr="00CE5423">
        <w:rPr>
          <w:rFonts w:ascii="Calibri" w:eastAsia="Calibri" w:hAnsi="Calibri" w:cs="Calibri"/>
          <w:color w:val="000000"/>
        </w:rPr>
        <w:t xml:space="preserve"> </w:t>
      </w:r>
    </w:p>
    <w:p w14:paraId="05D4E8F7" w14:textId="77777777" w:rsidR="00F37E89" w:rsidRPr="00CE5423" w:rsidRDefault="00F37E89" w:rsidP="00F37E89">
      <w:pPr>
        <w:rPr>
          <w:rFonts w:ascii="Arial" w:eastAsia="Arial" w:hAnsi="Arial" w:cs="Arial"/>
          <w:color w:val="6F6E6E"/>
          <w:sz w:val="24"/>
        </w:rPr>
      </w:pPr>
      <w:r w:rsidRPr="00CE5423">
        <w:rPr>
          <w:rFonts w:ascii="Calibri" w:eastAsia="Calibri" w:hAnsi="Calibri" w:cs="Calibri"/>
          <w:color w:val="000000"/>
        </w:rPr>
        <w:t xml:space="preserve"> </w:t>
      </w:r>
    </w:p>
    <w:p w14:paraId="53FA0C78" w14:textId="77777777" w:rsidR="00F37E89" w:rsidRPr="00CE5423" w:rsidRDefault="00F37E89" w:rsidP="00F37E89">
      <w:pPr>
        <w:rPr>
          <w:rFonts w:ascii="Arial" w:eastAsia="Arial" w:hAnsi="Arial" w:cs="Arial"/>
          <w:color w:val="6F6E6E"/>
          <w:sz w:val="24"/>
        </w:rPr>
      </w:pPr>
      <w:r w:rsidRPr="00CE5423">
        <w:rPr>
          <w:rFonts w:ascii="Calibri" w:eastAsia="Calibri" w:hAnsi="Calibri" w:cs="Calibri"/>
          <w:color w:val="000000"/>
        </w:rPr>
        <w:t xml:space="preserve"> </w:t>
      </w:r>
    </w:p>
    <w:p w14:paraId="3ABD2F09" w14:textId="77777777" w:rsidR="00F37E89" w:rsidRPr="00CE5423" w:rsidRDefault="00F37E89" w:rsidP="00F37E89">
      <w:pPr>
        <w:rPr>
          <w:rFonts w:ascii="Arial" w:eastAsia="Arial" w:hAnsi="Arial" w:cs="Arial"/>
          <w:color w:val="6F6E6E"/>
          <w:sz w:val="24"/>
        </w:rPr>
      </w:pPr>
      <w:r w:rsidRPr="00CE5423">
        <w:rPr>
          <w:rFonts w:ascii="Calibri" w:eastAsia="Calibri" w:hAnsi="Calibri" w:cs="Calibri"/>
          <w:color w:val="000000"/>
        </w:rPr>
        <w:t xml:space="preserve"> </w:t>
      </w:r>
    </w:p>
    <w:p w14:paraId="06C24523" w14:textId="77777777" w:rsidR="00F37E89" w:rsidRPr="00CE5423" w:rsidRDefault="00F37E89" w:rsidP="00F37E89">
      <w:pPr>
        <w:rPr>
          <w:rFonts w:ascii="Arial" w:eastAsia="Arial" w:hAnsi="Arial" w:cs="Arial"/>
          <w:color w:val="6F6E6E"/>
          <w:sz w:val="24"/>
        </w:rPr>
      </w:pPr>
      <w:r w:rsidRPr="00CE5423">
        <w:rPr>
          <w:rFonts w:ascii="Calibri" w:eastAsia="Calibri" w:hAnsi="Calibri" w:cs="Calibri"/>
          <w:color w:val="000000"/>
        </w:rPr>
        <w:t xml:space="preserve"> </w:t>
      </w:r>
    </w:p>
    <w:p w14:paraId="65E31386" w14:textId="77777777" w:rsidR="00F37E89" w:rsidRPr="00CE5423" w:rsidRDefault="00F37E89" w:rsidP="00F37E89">
      <w:pPr>
        <w:rPr>
          <w:rFonts w:ascii="Arial" w:eastAsia="Arial" w:hAnsi="Arial" w:cs="Arial"/>
          <w:color w:val="6F6E6E"/>
          <w:sz w:val="24"/>
        </w:rPr>
      </w:pPr>
      <w:r w:rsidRPr="00CE5423">
        <w:rPr>
          <w:rFonts w:ascii="Calibri" w:eastAsia="Calibri" w:hAnsi="Calibri" w:cs="Calibri"/>
          <w:color w:val="000000"/>
        </w:rPr>
        <w:t xml:space="preserve"> </w:t>
      </w:r>
    </w:p>
    <w:p w14:paraId="5370E447" w14:textId="77777777" w:rsidR="00F37E89" w:rsidRPr="00CE5423" w:rsidRDefault="00F37E89" w:rsidP="00F37E89">
      <w:pPr>
        <w:spacing w:after="0"/>
        <w:rPr>
          <w:rFonts w:ascii="Arial" w:eastAsia="Arial" w:hAnsi="Arial" w:cs="Arial"/>
          <w:color w:val="6F6E6E"/>
          <w:sz w:val="24"/>
        </w:rPr>
      </w:pPr>
      <w:r w:rsidRPr="00CE5423">
        <w:rPr>
          <w:rFonts w:ascii="Calibri" w:eastAsia="Calibri" w:hAnsi="Calibri" w:cs="Calibri"/>
          <w:color w:val="000000"/>
        </w:rPr>
        <w:lastRenderedPageBreak/>
        <w:t xml:space="preserve"> </w:t>
      </w:r>
    </w:p>
    <w:p w14:paraId="2CF26783" w14:textId="77777777" w:rsidR="00F37E89" w:rsidRPr="00CE5423" w:rsidRDefault="00F37E89" w:rsidP="00F37E89">
      <w:pPr>
        <w:spacing w:after="475"/>
        <w:rPr>
          <w:rFonts w:ascii="Arial" w:eastAsia="Arial" w:hAnsi="Arial" w:cs="Arial"/>
          <w:color w:val="6F6E6E"/>
          <w:sz w:val="24"/>
        </w:rPr>
      </w:pPr>
      <w:r w:rsidRPr="00CE5423">
        <w:rPr>
          <w:rFonts w:ascii="Calibri" w:eastAsia="Calibri" w:hAnsi="Calibri" w:cs="Calibri"/>
          <w:color w:val="000000"/>
        </w:rPr>
        <w:t xml:space="preserve"> </w:t>
      </w:r>
    </w:p>
    <w:p w14:paraId="6A79DFC2" w14:textId="77777777" w:rsidR="00F37E89" w:rsidRPr="00CE5423" w:rsidRDefault="00F37E89" w:rsidP="00F37E89">
      <w:pPr>
        <w:keepNext/>
        <w:keepLines/>
        <w:spacing w:after="83"/>
        <w:ind w:left="-5" w:hanging="10"/>
        <w:outlineLvl w:val="0"/>
        <w:rPr>
          <w:rFonts w:ascii="Arial" w:eastAsia="Arial" w:hAnsi="Arial" w:cs="Arial"/>
          <w:color w:val="333333"/>
          <w:sz w:val="42"/>
        </w:rPr>
      </w:pPr>
      <w:r w:rsidRPr="00CE5423">
        <w:rPr>
          <w:rFonts w:ascii="Arial" w:eastAsia="Arial" w:hAnsi="Arial" w:cs="Arial"/>
          <w:color w:val="333333"/>
          <w:sz w:val="42"/>
        </w:rPr>
        <w:t xml:space="preserve">Loan Forgiveness Program  </w:t>
      </w:r>
    </w:p>
    <w:p w14:paraId="608A0724" w14:textId="77777777" w:rsidR="00F37E89" w:rsidRPr="00CE5423" w:rsidRDefault="00F37E89" w:rsidP="00F37E89">
      <w:pPr>
        <w:spacing w:after="39" w:line="267" w:lineRule="auto"/>
        <w:ind w:left="-5" w:hanging="10"/>
        <w:rPr>
          <w:rFonts w:ascii="Arial" w:eastAsia="Arial" w:hAnsi="Arial" w:cs="Arial"/>
          <w:color w:val="6F6E6E"/>
          <w:sz w:val="24"/>
        </w:rPr>
      </w:pPr>
      <w:r w:rsidRPr="00CE5423">
        <w:rPr>
          <w:rFonts w:ascii="Arial" w:eastAsia="Arial" w:hAnsi="Arial" w:cs="Arial"/>
          <w:b/>
          <w:color w:val="6F6E6E"/>
          <w:sz w:val="24"/>
        </w:rPr>
        <w:t>Student Loan Forgiveness</w:t>
      </w:r>
      <w:r w:rsidRPr="00CE5423">
        <w:rPr>
          <w:rFonts w:ascii="Gautami" w:eastAsia="Gautami" w:hAnsi="Gautami" w:cs="Gautami"/>
          <w:color w:val="6F6E6E"/>
          <w:sz w:val="24"/>
        </w:rPr>
        <w:t>​</w:t>
      </w:r>
      <w:r w:rsidRPr="00CE5423">
        <w:rPr>
          <w:rFonts w:ascii="Arial" w:eastAsia="Arial" w:hAnsi="Arial" w:cs="Arial"/>
          <w:color w:val="6F6E6E"/>
          <w:sz w:val="24"/>
        </w:rPr>
        <w:t xml:space="preserve"> Did you know that Congress created a program called the Public Service Loan Forgiveness Program to encourage individuals to enter and continue to work full-time in public service jobs? Under this program, borrowers may qualify for forgiveness of the remaining balance due on their eligible federal student loans! </w:t>
      </w:r>
    </w:p>
    <w:p w14:paraId="2A40DEF9" w14:textId="77777777" w:rsidR="00F37E89" w:rsidRPr="00CE5423" w:rsidRDefault="00F37E89" w:rsidP="00F37E89">
      <w:pPr>
        <w:spacing w:after="21"/>
        <w:rPr>
          <w:rFonts w:ascii="Arial" w:eastAsia="Arial" w:hAnsi="Arial" w:cs="Arial"/>
          <w:color w:val="6F6E6E"/>
          <w:sz w:val="24"/>
        </w:rPr>
      </w:pPr>
      <w:r w:rsidRPr="00CE5423">
        <w:rPr>
          <w:rFonts w:ascii="Arial" w:eastAsia="Arial" w:hAnsi="Arial" w:cs="Arial"/>
          <w:color w:val="6F6E6E"/>
          <w:sz w:val="24"/>
        </w:rPr>
        <w:t xml:space="preserve"> </w:t>
      </w:r>
    </w:p>
    <w:p w14:paraId="15B6C9B5" w14:textId="77777777" w:rsidR="00F37E89" w:rsidRPr="00CE5423" w:rsidRDefault="00F37E89" w:rsidP="00F37E89">
      <w:pPr>
        <w:spacing w:after="5" w:line="337" w:lineRule="auto"/>
        <w:ind w:left="-5" w:hanging="10"/>
        <w:rPr>
          <w:rFonts w:ascii="Arial" w:eastAsia="Arial" w:hAnsi="Arial" w:cs="Arial"/>
          <w:color w:val="6F6E6E"/>
          <w:sz w:val="24"/>
        </w:rPr>
      </w:pPr>
      <w:r w:rsidRPr="00CE5423">
        <w:rPr>
          <w:rFonts w:ascii="Arial" w:eastAsia="Arial" w:hAnsi="Arial" w:cs="Arial"/>
          <w:b/>
          <w:color w:val="6F6E6E"/>
          <w:sz w:val="24"/>
        </w:rPr>
        <w:t xml:space="preserve">What is Student Loan Forgiveness? </w:t>
      </w:r>
      <w:r w:rsidRPr="00CE5423">
        <w:rPr>
          <w:rFonts w:ascii="Gautami" w:eastAsia="Gautami" w:hAnsi="Gautami" w:cs="Gautami"/>
          <w:color w:val="6F6E6E"/>
          <w:sz w:val="24"/>
        </w:rPr>
        <w:t>​</w:t>
      </w:r>
      <w:r w:rsidRPr="00CE5423">
        <w:rPr>
          <w:rFonts w:ascii="Arial" w:eastAsia="Arial" w:hAnsi="Arial" w:cs="Arial"/>
          <w:color w:val="6F6E6E"/>
          <w:sz w:val="24"/>
        </w:rPr>
        <w:t xml:space="preserve">There are a few programs available to you that provide student loan forgiveness. These programs will allow you to work or volunteer and in return will literally erase a certain percentage of your Federal student loan debts. </w:t>
      </w:r>
    </w:p>
    <w:p w14:paraId="2064D0AA" w14:textId="77777777" w:rsidR="00F37E89" w:rsidRPr="00CE5423" w:rsidRDefault="00F37E89" w:rsidP="00F37E89">
      <w:pPr>
        <w:spacing w:after="17"/>
        <w:rPr>
          <w:rFonts w:ascii="Arial" w:eastAsia="Arial" w:hAnsi="Arial" w:cs="Arial"/>
          <w:color w:val="6F6E6E"/>
          <w:sz w:val="24"/>
        </w:rPr>
      </w:pPr>
      <w:r w:rsidRPr="00CE5423">
        <w:rPr>
          <w:rFonts w:ascii="Arial" w:eastAsia="Arial" w:hAnsi="Arial" w:cs="Arial"/>
          <w:color w:val="6F6E6E"/>
          <w:sz w:val="24"/>
        </w:rPr>
        <w:t xml:space="preserve"> </w:t>
      </w:r>
    </w:p>
    <w:p w14:paraId="56A5CE2B" w14:textId="5B04FA84" w:rsidR="00F37E89" w:rsidRPr="00CE5423" w:rsidRDefault="00F37E89" w:rsidP="00F37E89">
      <w:pPr>
        <w:spacing w:after="5" w:line="267" w:lineRule="auto"/>
        <w:ind w:left="-5" w:hanging="10"/>
        <w:rPr>
          <w:rFonts w:ascii="Arial" w:eastAsia="Arial" w:hAnsi="Arial" w:cs="Arial"/>
          <w:color w:val="6F6E6E"/>
          <w:sz w:val="24"/>
        </w:rPr>
      </w:pPr>
      <w:r w:rsidRPr="00CE5423">
        <w:rPr>
          <w:rFonts w:ascii="Arial" w:eastAsia="Arial" w:hAnsi="Arial" w:cs="Arial"/>
          <w:color w:val="6F6E6E"/>
          <w:sz w:val="24"/>
        </w:rPr>
        <w:t>Federal student loan forgiveness programs can help you get out from under your Federal student loans. While attempting to further education many students and graduates find themselves in a mountain of Federal Student Loan debt. An overwhelming number of p</w:t>
      </w:r>
      <w:r w:rsidR="00F41E7D">
        <w:rPr>
          <w:rFonts w:ascii="Arial" w:eastAsia="Arial" w:hAnsi="Arial" w:cs="Arial"/>
          <w:color w:val="6F6E6E"/>
          <w:sz w:val="24"/>
        </w:rPr>
        <w:t>eop</w:t>
      </w:r>
      <w:r w:rsidRPr="00CE5423">
        <w:rPr>
          <w:rFonts w:ascii="Arial" w:eastAsia="Arial" w:hAnsi="Arial" w:cs="Arial"/>
          <w:color w:val="6F6E6E"/>
          <w:sz w:val="24"/>
        </w:rPr>
        <w:t xml:space="preserve">le can’t find a job that will accommodate these debts and leave room for day-to-day life. When you're facing the consequences of not being able to repay your Federal student loans, we can help. </w:t>
      </w:r>
    </w:p>
    <w:p w14:paraId="31E31B3E" w14:textId="77777777" w:rsidR="00F37E89" w:rsidRPr="00CE5423" w:rsidRDefault="00F37E89" w:rsidP="00F37E89">
      <w:pPr>
        <w:spacing w:after="21"/>
        <w:rPr>
          <w:rFonts w:ascii="Arial" w:eastAsia="Arial" w:hAnsi="Arial" w:cs="Arial"/>
          <w:color w:val="6F6E6E"/>
          <w:sz w:val="24"/>
        </w:rPr>
      </w:pPr>
      <w:r w:rsidRPr="00CE5423">
        <w:rPr>
          <w:rFonts w:ascii="Arial" w:eastAsia="Arial" w:hAnsi="Arial" w:cs="Arial"/>
          <w:color w:val="6F6E6E"/>
          <w:sz w:val="24"/>
        </w:rPr>
        <w:t xml:space="preserve"> </w:t>
      </w:r>
    </w:p>
    <w:p w14:paraId="7098E845" w14:textId="77777777" w:rsidR="00F37E89" w:rsidRPr="00CE5423" w:rsidRDefault="00F37E89" w:rsidP="00F37E89">
      <w:pPr>
        <w:keepNext/>
        <w:keepLines/>
        <w:spacing w:after="17"/>
        <w:ind w:left="-5" w:hanging="10"/>
        <w:outlineLvl w:val="1"/>
        <w:rPr>
          <w:rFonts w:ascii="Arial" w:eastAsia="Arial" w:hAnsi="Arial" w:cs="Arial"/>
          <w:b/>
          <w:color w:val="6F6E6E"/>
          <w:sz w:val="24"/>
        </w:rPr>
      </w:pPr>
      <w:r w:rsidRPr="00CE5423">
        <w:rPr>
          <w:rFonts w:ascii="Arial" w:eastAsia="Arial" w:hAnsi="Arial" w:cs="Arial"/>
          <w:b/>
          <w:color w:val="6F6E6E"/>
          <w:sz w:val="24"/>
        </w:rPr>
        <w:t>Who can qualify for student loan forgiveness program</w:t>
      </w:r>
      <w:r>
        <w:rPr>
          <w:rFonts w:ascii="Arial" w:eastAsia="Arial" w:hAnsi="Arial" w:cs="Arial"/>
          <w:b/>
          <w:color w:val="6F6E6E"/>
          <w:sz w:val="24"/>
        </w:rPr>
        <w:t>s</w:t>
      </w:r>
      <w:r w:rsidRPr="00CE5423">
        <w:rPr>
          <w:rFonts w:ascii="Arial" w:eastAsia="Arial" w:hAnsi="Arial" w:cs="Arial"/>
          <w:b/>
          <w:color w:val="6F6E6E"/>
          <w:sz w:val="24"/>
        </w:rPr>
        <w:t>?</w:t>
      </w:r>
      <w:r w:rsidRPr="00CE5423">
        <w:rPr>
          <w:rFonts w:ascii="Gautami" w:eastAsia="Gautami" w:hAnsi="Gautami" w:cs="Gautami"/>
          <w:color w:val="6F6E6E"/>
          <w:sz w:val="24"/>
        </w:rPr>
        <w:t xml:space="preserve"> ​</w:t>
      </w:r>
      <w:r w:rsidRPr="00CE5423">
        <w:rPr>
          <w:rFonts w:ascii="Arial" w:eastAsia="Arial" w:hAnsi="Arial" w:cs="Arial"/>
          <w:color w:val="6F6E6E"/>
          <w:sz w:val="24"/>
        </w:rPr>
        <w:t xml:space="preserve"> Teacher Loan </w:t>
      </w:r>
    </w:p>
    <w:p w14:paraId="35139B99" w14:textId="77777777" w:rsidR="00F37E89" w:rsidRPr="00CE5423" w:rsidRDefault="00F37E89" w:rsidP="00F37E89">
      <w:pPr>
        <w:spacing w:after="5" w:line="267" w:lineRule="auto"/>
        <w:ind w:left="-5" w:hanging="10"/>
        <w:rPr>
          <w:rFonts w:ascii="Arial" w:eastAsia="Arial" w:hAnsi="Arial" w:cs="Arial"/>
          <w:color w:val="6F6E6E"/>
          <w:sz w:val="24"/>
        </w:rPr>
      </w:pPr>
      <w:r w:rsidRPr="00CE5423">
        <w:rPr>
          <w:rFonts w:ascii="Arial" w:eastAsia="Arial" w:hAnsi="Arial" w:cs="Arial"/>
          <w:color w:val="6F6E6E"/>
          <w:sz w:val="24"/>
        </w:rPr>
        <w:t xml:space="preserve">Forgiveness the Teacher Loan Forgiveness program is probably the most beneficial of all the loan forgiveness plans available as teachers not only qualify for early forgiveness, but principal reduction as well. Teachers can be eligible for $5,000 to $17,500 in principal reduction on their loans under certain circumstances in the Teacher Loan Forgiveness program. The idea behind this principal reduction was to encourage young graduates to enter a career of teaching, and to continue that career. Teachers also qualify for complete loan forgiveness after 10 years of repaying their loans. Contact us for more information. </w:t>
      </w:r>
    </w:p>
    <w:p w14:paraId="4C45123A" w14:textId="77777777" w:rsidR="00F37E89" w:rsidRPr="00CE5423" w:rsidRDefault="00F37E89" w:rsidP="00F37E89">
      <w:pPr>
        <w:spacing w:after="21"/>
        <w:rPr>
          <w:rFonts w:ascii="Arial" w:eastAsia="Arial" w:hAnsi="Arial" w:cs="Arial"/>
          <w:color w:val="6F6E6E"/>
          <w:sz w:val="24"/>
        </w:rPr>
      </w:pPr>
      <w:r w:rsidRPr="00CE5423">
        <w:rPr>
          <w:rFonts w:ascii="Arial" w:eastAsia="Arial" w:hAnsi="Arial" w:cs="Arial"/>
          <w:color w:val="6F6E6E"/>
          <w:sz w:val="24"/>
        </w:rPr>
        <w:t xml:space="preserve"> </w:t>
      </w:r>
    </w:p>
    <w:p w14:paraId="10D90627" w14:textId="77777777" w:rsidR="00F37E89" w:rsidRPr="00CE5423" w:rsidRDefault="00F37E89" w:rsidP="00F37E89">
      <w:pPr>
        <w:spacing w:after="39" w:line="267" w:lineRule="auto"/>
        <w:ind w:left="-5" w:hanging="10"/>
        <w:rPr>
          <w:rFonts w:ascii="Arial" w:eastAsia="Arial" w:hAnsi="Arial" w:cs="Arial"/>
          <w:color w:val="6F6E6E"/>
          <w:sz w:val="24"/>
        </w:rPr>
      </w:pPr>
      <w:r w:rsidRPr="00CE5423">
        <w:rPr>
          <w:rFonts w:ascii="Arial" w:eastAsia="Arial" w:hAnsi="Arial" w:cs="Arial"/>
          <w:b/>
          <w:color w:val="6F6E6E"/>
          <w:sz w:val="24"/>
        </w:rPr>
        <w:t>Public Service Loan Forgiveness</w:t>
      </w:r>
      <w:r w:rsidRPr="00CE5423">
        <w:rPr>
          <w:rFonts w:ascii="Gautami" w:eastAsia="Gautami" w:hAnsi="Gautami" w:cs="Gautami"/>
          <w:color w:val="6F6E6E"/>
          <w:sz w:val="24"/>
        </w:rPr>
        <w:t>​</w:t>
      </w:r>
      <w:r w:rsidRPr="00CE5423">
        <w:rPr>
          <w:rFonts w:ascii="Arial" w:eastAsia="Arial" w:hAnsi="Arial" w:cs="Arial"/>
          <w:color w:val="6F6E6E"/>
          <w:sz w:val="24"/>
        </w:rPr>
        <w:t xml:space="preserve"> You may qualify for public service loan forgiveness if you work full-time in a public service job. After making 120 consecutive payments under certain repayment plans while working full time in a public service position, the balance of your Federal Student Loan would be completely forgiven. Contact us for more information. </w:t>
      </w:r>
    </w:p>
    <w:p w14:paraId="70CDB9CA" w14:textId="77777777" w:rsidR="00F37E89" w:rsidRPr="00CE5423" w:rsidRDefault="00F37E89" w:rsidP="00F37E89">
      <w:pPr>
        <w:spacing w:after="21"/>
        <w:rPr>
          <w:rFonts w:ascii="Arial" w:eastAsia="Arial" w:hAnsi="Arial" w:cs="Arial"/>
          <w:color w:val="6F6E6E"/>
          <w:sz w:val="24"/>
        </w:rPr>
      </w:pPr>
      <w:r w:rsidRPr="00CE5423">
        <w:rPr>
          <w:rFonts w:ascii="Arial" w:eastAsia="Arial" w:hAnsi="Arial" w:cs="Arial"/>
          <w:color w:val="6F6E6E"/>
          <w:sz w:val="24"/>
        </w:rPr>
        <w:t xml:space="preserve"> </w:t>
      </w:r>
    </w:p>
    <w:p w14:paraId="1F5D805B" w14:textId="77777777" w:rsidR="00F37E89" w:rsidRPr="00CE5423" w:rsidRDefault="00F37E89" w:rsidP="00F37E89">
      <w:pPr>
        <w:keepNext/>
        <w:keepLines/>
        <w:spacing w:after="17"/>
        <w:ind w:left="-5" w:hanging="10"/>
        <w:outlineLvl w:val="1"/>
        <w:rPr>
          <w:rFonts w:ascii="Arial" w:eastAsia="Arial" w:hAnsi="Arial" w:cs="Arial"/>
          <w:b/>
          <w:color w:val="6F6E6E"/>
          <w:sz w:val="24"/>
        </w:rPr>
      </w:pPr>
      <w:r w:rsidRPr="00CE5423">
        <w:rPr>
          <w:rFonts w:ascii="Arial" w:eastAsia="Arial" w:hAnsi="Arial" w:cs="Arial"/>
          <w:b/>
          <w:color w:val="6F6E6E"/>
          <w:sz w:val="24"/>
        </w:rPr>
        <w:t>Total and Permanent Disability Discharge</w:t>
      </w:r>
      <w:r w:rsidRPr="00CE5423">
        <w:rPr>
          <w:rFonts w:ascii="Gautami" w:eastAsia="Gautami" w:hAnsi="Gautami" w:cs="Gautami"/>
          <w:color w:val="6F6E6E"/>
          <w:sz w:val="24"/>
        </w:rPr>
        <w:t>​</w:t>
      </w:r>
      <w:r w:rsidRPr="00CE5423">
        <w:rPr>
          <w:rFonts w:ascii="Arial" w:eastAsia="Arial" w:hAnsi="Arial" w:cs="Arial"/>
          <w:color w:val="6F6E6E"/>
          <w:sz w:val="24"/>
        </w:rPr>
        <w:t xml:space="preserve"> A borrower may qualify for Total and </w:t>
      </w:r>
    </w:p>
    <w:p w14:paraId="6111F434" w14:textId="77777777" w:rsidR="00F37E89" w:rsidRPr="00CE5423" w:rsidRDefault="00F37E89" w:rsidP="00F37E89">
      <w:pPr>
        <w:spacing w:after="142" w:line="267" w:lineRule="auto"/>
        <w:ind w:left="-5" w:hanging="10"/>
        <w:rPr>
          <w:rFonts w:ascii="Arial" w:eastAsia="Arial" w:hAnsi="Arial" w:cs="Arial"/>
          <w:color w:val="6F6E6E"/>
          <w:sz w:val="24"/>
        </w:rPr>
      </w:pPr>
      <w:r w:rsidRPr="00CE5423">
        <w:rPr>
          <w:rFonts w:ascii="Arial" w:eastAsia="Arial" w:hAnsi="Arial" w:cs="Arial"/>
          <w:color w:val="6F6E6E"/>
          <w:sz w:val="24"/>
        </w:rPr>
        <w:t xml:space="preserve">Permanent Disability Discharge on their Federal Student Loans if they are unable to engage in any substantial gainful activity because of a physical or mental impairment. Contact us for more information. </w:t>
      </w:r>
    </w:p>
    <w:p w14:paraId="08D2643B" w14:textId="77777777" w:rsidR="00F37E89" w:rsidRPr="00CE5423" w:rsidRDefault="00F37E89" w:rsidP="00F37E89">
      <w:pPr>
        <w:rPr>
          <w:rFonts w:ascii="Arial" w:eastAsia="Arial" w:hAnsi="Arial" w:cs="Arial"/>
          <w:color w:val="6F6E6E"/>
          <w:sz w:val="24"/>
        </w:rPr>
      </w:pPr>
      <w:r w:rsidRPr="00CE5423">
        <w:rPr>
          <w:rFonts w:ascii="Calibri" w:eastAsia="Calibri" w:hAnsi="Calibri" w:cs="Calibri"/>
          <w:color w:val="000000"/>
        </w:rPr>
        <w:t xml:space="preserve"> </w:t>
      </w:r>
    </w:p>
    <w:p w14:paraId="0A5BF025" w14:textId="77777777" w:rsidR="00F37E89" w:rsidRPr="00CE5423" w:rsidRDefault="00F37E89" w:rsidP="00F37E89">
      <w:pPr>
        <w:spacing w:after="475"/>
        <w:rPr>
          <w:rFonts w:ascii="Arial" w:eastAsia="Arial" w:hAnsi="Arial" w:cs="Arial"/>
          <w:color w:val="6F6E6E"/>
          <w:sz w:val="24"/>
        </w:rPr>
      </w:pPr>
      <w:r w:rsidRPr="00CE5423">
        <w:rPr>
          <w:rFonts w:ascii="Calibri" w:eastAsia="Calibri" w:hAnsi="Calibri" w:cs="Calibri"/>
          <w:color w:val="000000"/>
        </w:rPr>
        <w:t xml:space="preserve"> </w:t>
      </w:r>
    </w:p>
    <w:p w14:paraId="04188493" w14:textId="77777777" w:rsidR="00F37E89" w:rsidRPr="00CE5423" w:rsidRDefault="00F37E89" w:rsidP="00F37E89">
      <w:pPr>
        <w:keepNext/>
        <w:keepLines/>
        <w:spacing w:after="83"/>
        <w:ind w:left="-5" w:hanging="10"/>
        <w:outlineLvl w:val="0"/>
        <w:rPr>
          <w:rFonts w:ascii="Arial" w:eastAsia="Arial" w:hAnsi="Arial" w:cs="Arial"/>
          <w:color w:val="333333"/>
          <w:sz w:val="42"/>
        </w:rPr>
      </w:pPr>
      <w:r w:rsidRPr="00CE5423">
        <w:rPr>
          <w:rFonts w:ascii="Arial" w:eastAsia="Arial" w:hAnsi="Arial" w:cs="Arial"/>
          <w:color w:val="333333"/>
          <w:sz w:val="42"/>
        </w:rPr>
        <w:t xml:space="preserve">Reduced Payment Plans  </w:t>
      </w:r>
    </w:p>
    <w:p w14:paraId="3BA2B9AB" w14:textId="77777777" w:rsidR="00F37E89" w:rsidRPr="00CE5423" w:rsidRDefault="00F37E89" w:rsidP="00F37E89">
      <w:pPr>
        <w:spacing w:after="0"/>
        <w:rPr>
          <w:rFonts w:ascii="Arial" w:eastAsia="Arial" w:hAnsi="Arial" w:cs="Arial"/>
          <w:color w:val="6F6E6E"/>
          <w:sz w:val="24"/>
        </w:rPr>
      </w:pPr>
      <w:r w:rsidRPr="00CE5423">
        <w:rPr>
          <w:rFonts w:ascii="Arial" w:eastAsia="Arial" w:hAnsi="Arial" w:cs="Arial"/>
          <w:b/>
          <w:color w:val="6F6E6E"/>
        </w:rPr>
        <w:t>Loan Repayment Plans:</w:t>
      </w:r>
      <w:r w:rsidRPr="00CE5423">
        <w:rPr>
          <w:rFonts w:ascii="Arial" w:eastAsia="Arial" w:hAnsi="Arial" w:cs="Arial"/>
          <w:color w:val="6F6E6E"/>
        </w:rPr>
        <w:t xml:space="preserve"> </w:t>
      </w:r>
    </w:p>
    <w:p w14:paraId="6CB9ACC9" w14:textId="77777777" w:rsidR="00F37E89" w:rsidRPr="00CE5423" w:rsidRDefault="00F37E89" w:rsidP="00F37E89">
      <w:pPr>
        <w:spacing w:after="0"/>
        <w:rPr>
          <w:rFonts w:ascii="Arial" w:eastAsia="Arial" w:hAnsi="Arial" w:cs="Arial"/>
          <w:color w:val="6F6E6E"/>
          <w:sz w:val="24"/>
        </w:rPr>
      </w:pPr>
      <w:r w:rsidRPr="00CE5423">
        <w:rPr>
          <w:rFonts w:ascii="Arial" w:eastAsia="Arial" w:hAnsi="Arial" w:cs="Arial"/>
          <w:color w:val="6F6E6E"/>
        </w:rPr>
        <w:t xml:space="preserve"> </w:t>
      </w:r>
    </w:p>
    <w:p w14:paraId="2A2688CB" w14:textId="77777777" w:rsidR="00F37E89" w:rsidRPr="00CE5423" w:rsidRDefault="00F37E89" w:rsidP="00F37E89">
      <w:pPr>
        <w:spacing w:after="1"/>
        <w:rPr>
          <w:rFonts w:ascii="Arial" w:eastAsia="Arial" w:hAnsi="Arial" w:cs="Arial"/>
          <w:color w:val="6F6E6E"/>
          <w:sz w:val="24"/>
        </w:rPr>
      </w:pPr>
      <w:r w:rsidRPr="00CE5423">
        <w:rPr>
          <w:rFonts w:ascii="Arial" w:eastAsia="Arial" w:hAnsi="Arial" w:cs="Arial"/>
          <w:color w:val="6F6E6E"/>
        </w:rPr>
        <w:t xml:space="preserve"> </w:t>
      </w:r>
    </w:p>
    <w:p w14:paraId="235A8B45" w14:textId="77777777" w:rsidR="00F37E89" w:rsidRPr="00CE5423" w:rsidRDefault="00F37E89" w:rsidP="00F37E89">
      <w:pPr>
        <w:spacing w:after="4" w:line="382" w:lineRule="auto"/>
        <w:ind w:left="-5" w:hanging="10"/>
        <w:rPr>
          <w:rFonts w:ascii="Arial" w:eastAsia="Arial" w:hAnsi="Arial" w:cs="Arial"/>
          <w:color w:val="6F6E6E"/>
          <w:sz w:val="24"/>
        </w:rPr>
      </w:pPr>
      <w:r w:rsidRPr="00CE5423">
        <w:rPr>
          <w:rFonts w:ascii="Arial" w:eastAsia="Arial" w:hAnsi="Arial" w:cs="Arial"/>
          <w:b/>
          <w:color w:val="6F6E6E"/>
        </w:rPr>
        <w:t>Standard:</w:t>
      </w:r>
      <w:r w:rsidRPr="00CE5423">
        <w:rPr>
          <w:rFonts w:ascii="Gautami" w:eastAsia="Gautami" w:hAnsi="Gautami" w:cs="Gautami"/>
          <w:color w:val="6F6E6E"/>
        </w:rPr>
        <w:t xml:space="preserve"> ​</w:t>
      </w:r>
      <w:r w:rsidRPr="00CE5423">
        <w:rPr>
          <w:rFonts w:ascii="Arial" w:eastAsia="Arial" w:hAnsi="Arial" w:cs="Arial"/>
          <w:color w:val="6F6E6E"/>
        </w:rPr>
        <w:t xml:space="preserve"> With the standard plan, you'll pay a fixed amount each month until your loans are paid in full. Your monthly payments will be at least $50. </w:t>
      </w:r>
    </w:p>
    <w:p w14:paraId="639DA065" w14:textId="77777777" w:rsidR="00F37E89" w:rsidRPr="00CE5423" w:rsidRDefault="00F37E89" w:rsidP="00F37E89">
      <w:pPr>
        <w:spacing w:after="4" w:line="280" w:lineRule="auto"/>
        <w:ind w:left="-5" w:hanging="10"/>
        <w:rPr>
          <w:rFonts w:ascii="Arial" w:eastAsia="Arial" w:hAnsi="Arial" w:cs="Arial"/>
          <w:color w:val="6F6E6E"/>
          <w:sz w:val="24"/>
        </w:rPr>
      </w:pPr>
      <w:r w:rsidRPr="00CE5423">
        <w:rPr>
          <w:rFonts w:ascii="Arial" w:eastAsia="Arial" w:hAnsi="Arial" w:cs="Arial"/>
          <w:color w:val="6F6E6E"/>
        </w:rPr>
        <w:t xml:space="preserve">The standard plan is good for you if you can handle higher monthly payments because you'll repay your loans more quickly. Your monthly payment under the standard plan may be higher than it would be under the other plans because your loans will be repaid in the shortest time. </w:t>
      </w:r>
    </w:p>
    <w:p w14:paraId="311F23BA" w14:textId="77777777" w:rsidR="00F37E89" w:rsidRPr="00CE5423" w:rsidRDefault="00F37E89" w:rsidP="00F37E89">
      <w:pPr>
        <w:spacing w:after="1"/>
        <w:rPr>
          <w:rFonts w:ascii="Arial" w:eastAsia="Arial" w:hAnsi="Arial" w:cs="Arial"/>
          <w:color w:val="6F6E6E"/>
          <w:sz w:val="24"/>
        </w:rPr>
      </w:pPr>
      <w:r w:rsidRPr="00CE5423">
        <w:rPr>
          <w:rFonts w:ascii="Arial" w:eastAsia="Arial" w:hAnsi="Arial" w:cs="Arial"/>
          <w:color w:val="6F6E6E"/>
        </w:rPr>
        <w:t xml:space="preserve"> </w:t>
      </w:r>
    </w:p>
    <w:p w14:paraId="12AA52AA" w14:textId="77777777" w:rsidR="00F37E89" w:rsidRPr="00CE5423" w:rsidRDefault="00F37E89" w:rsidP="00F37E89">
      <w:pPr>
        <w:spacing w:after="4" w:line="280" w:lineRule="auto"/>
        <w:ind w:left="-5" w:hanging="10"/>
        <w:rPr>
          <w:rFonts w:ascii="Arial" w:eastAsia="Arial" w:hAnsi="Arial" w:cs="Arial"/>
          <w:color w:val="6F6E6E"/>
          <w:sz w:val="24"/>
        </w:rPr>
      </w:pPr>
      <w:r w:rsidRPr="00CE5423">
        <w:rPr>
          <w:rFonts w:ascii="Arial" w:eastAsia="Arial" w:hAnsi="Arial" w:cs="Arial"/>
          <w:b/>
          <w:color w:val="6F6E6E"/>
        </w:rPr>
        <w:t>Graduated:</w:t>
      </w:r>
      <w:r w:rsidRPr="00CE5423">
        <w:rPr>
          <w:rFonts w:ascii="Gautami" w:eastAsia="Gautami" w:hAnsi="Gautami" w:cs="Gautami"/>
          <w:color w:val="6F6E6E"/>
        </w:rPr>
        <w:t xml:space="preserve"> ​</w:t>
      </w:r>
      <w:r w:rsidRPr="00CE5423">
        <w:rPr>
          <w:rFonts w:ascii="Arial" w:eastAsia="Arial" w:hAnsi="Arial" w:cs="Arial"/>
          <w:color w:val="6F6E6E"/>
        </w:rPr>
        <w:t xml:space="preserve"> With this plan your payments start out low and increase every two years. The length of your repayment period will be up to ten years. If you expect your income to increase steadily over time, this plan may be right for you. Your monthly payment will never be less than the amount of interest that accrues between payments. Although your monthly payment will gradually increase, no single payment under this plan will be more than three times greater than any other payment. </w:t>
      </w:r>
    </w:p>
    <w:p w14:paraId="2B321129" w14:textId="77777777" w:rsidR="00F37E89" w:rsidRPr="00CE5423" w:rsidRDefault="00F37E89" w:rsidP="00F37E89">
      <w:pPr>
        <w:spacing w:after="1"/>
        <w:rPr>
          <w:rFonts w:ascii="Arial" w:eastAsia="Arial" w:hAnsi="Arial" w:cs="Arial"/>
          <w:color w:val="6F6E6E"/>
          <w:sz w:val="24"/>
        </w:rPr>
      </w:pPr>
      <w:r w:rsidRPr="00CE5423">
        <w:rPr>
          <w:rFonts w:ascii="Arial" w:eastAsia="Arial" w:hAnsi="Arial" w:cs="Arial"/>
          <w:color w:val="6F6E6E"/>
        </w:rPr>
        <w:t xml:space="preserve"> </w:t>
      </w:r>
    </w:p>
    <w:p w14:paraId="3AC91DB9" w14:textId="77777777" w:rsidR="00F37E89" w:rsidRPr="00CE5423" w:rsidRDefault="00F37E89" w:rsidP="00F37E89">
      <w:pPr>
        <w:spacing w:after="4" w:line="280" w:lineRule="auto"/>
        <w:ind w:left="-5" w:hanging="10"/>
        <w:rPr>
          <w:rFonts w:ascii="Arial" w:eastAsia="Arial" w:hAnsi="Arial" w:cs="Arial"/>
          <w:color w:val="6F6E6E"/>
          <w:sz w:val="24"/>
        </w:rPr>
      </w:pPr>
      <w:r w:rsidRPr="00CE5423">
        <w:rPr>
          <w:rFonts w:ascii="Arial" w:eastAsia="Arial" w:hAnsi="Arial" w:cs="Arial"/>
          <w:b/>
          <w:color w:val="6F6E6E"/>
        </w:rPr>
        <w:t>Income Contingent:</w:t>
      </w:r>
      <w:r w:rsidRPr="00CE5423">
        <w:rPr>
          <w:rFonts w:ascii="Gautami" w:eastAsia="Gautami" w:hAnsi="Gautami" w:cs="Gautami"/>
          <w:color w:val="6F6E6E"/>
        </w:rPr>
        <w:t xml:space="preserve"> ​</w:t>
      </w:r>
      <w:r w:rsidRPr="00CE5423">
        <w:rPr>
          <w:rFonts w:ascii="Arial" w:eastAsia="Arial" w:hAnsi="Arial" w:cs="Arial"/>
          <w:color w:val="6F6E6E"/>
        </w:rPr>
        <w:t xml:space="preserve"> This plan gives you the flexibility to meet your Direct Loan obligations without causing undue financial hardship. Each year, your monthly payments will be calculated based on your adjusted gross income (AGI, plus your spouse's income if you're married), family size, and the total amount of your Direct Loans. Under the ICR plan you will pay each month the lesser of: </w:t>
      </w:r>
    </w:p>
    <w:p w14:paraId="50861527" w14:textId="77777777" w:rsidR="00F37E89" w:rsidRPr="00CE5423" w:rsidRDefault="00F37E89" w:rsidP="00F37E89">
      <w:pPr>
        <w:spacing w:after="1"/>
        <w:rPr>
          <w:rFonts w:ascii="Arial" w:eastAsia="Arial" w:hAnsi="Arial" w:cs="Arial"/>
          <w:color w:val="6F6E6E"/>
          <w:sz w:val="24"/>
        </w:rPr>
      </w:pPr>
      <w:r w:rsidRPr="00CE5423">
        <w:rPr>
          <w:rFonts w:ascii="Arial" w:eastAsia="Arial" w:hAnsi="Arial" w:cs="Arial"/>
          <w:color w:val="6F6E6E"/>
        </w:rPr>
        <w:t xml:space="preserve"> </w:t>
      </w:r>
    </w:p>
    <w:p w14:paraId="42E655EE" w14:textId="77777777" w:rsidR="00F37E89" w:rsidRPr="00CE5423" w:rsidRDefault="00F37E89" w:rsidP="00F37E89">
      <w:pPr>
        <w:spacing w:after="4" w:line="280" w:lineRule="auto"/>
        <w:ind w:left="-5" w:hanging="10"/>
        <w:rPr>
          <w:rFonts w:ascii="Arial" w:eastAsia="Arial" w:hAnsi="Arial" w:cs="Arial"/>
          <w:color w:val="6F6E6E"/>
          <w:sz w:val="24"/>
        </w:rPr>
      </w:pPr>
      <w:r w:rsidRPr="00CE5423">
        <w:rPr>
          <w:rFonts w:ascii="Arial" w:eastAsia="Arial" w:hAnsi="Arial" w:cs="Arial"/>
          <w:b/>
          <w:color w:val="6F6E6E"/>
        </w:rPr>
        <w:t>Income Based:</w:t>
      </w:r>
      <w:r w:rsidRPr="00CE5423">
        <w:rPr>
          <w:rFonts w:ascii="Gautami" w:eastAsia="Gautami" w:hAnsi="Gautami" w:cs="Gautami"/>
          <w:color w:val="6F6E6E"/>
        </w:rPr>
        <w:t xml:space="preserve"> ​</w:t>
      </w:r>
      <w:r w:rsidRPr="00CE5423">
        <w:rPr>
          <w:rFonts w:ascii="Arial" w:eastAsia="Arial" w:hAnsi="Arial" w:cs="Arial"/>
          <w:color w:val="6F6E6E"/>
        </w:rPr>
        <w:t xml:space="preserve"> Under this plan the required monthly payment will be based on your income during any period when you have a partial financial hardship. Your monthly payment may be adjusted annually. The maximum repayment period under this plan may exceed 10 years. If you meet certain requirements over a specified period, you may qualify for cancellation of any outstanding balance of your loans. </w:t>
      </w:r>
    </w:p>
    <w:p w14:paraId="197B605B" w14:textId="77777777" w:rsidR="00F37E89" w:rsidRPr="00CE5423" w:rsidRDefault="00F37E89" w:rsidP="00F37E89">
      <w:pPr>
        <w:spacing w:after="1"/>
        <w:rPr>
          <w:rFonts w:ascii="Arial" w:eastAsia="Arial" w:hAnsi="Arial" w:cs="Arial"/>
          <w:color w:val="6F6E6E"/>
          <w:sz w:val="24"/>
        </w:rPr>
      </w:pPr>
      <w:r w:rsidRPr="00CE5423">
        <w:rPr>
          <w:rFonts w:ascii="Arial" w:eastAsia="Arial" w:hAnsi="Arial" w:cs="Arial"/>
          <w:color w:val="6F6E6E"/>
        </w:rPr>
        <w:t xml:space="preserve"> </w:t>
      </w:r>
    </w:p>
    <w:p w14:paraId="2D2C552E" w14:textId="77777777" w:rsidR="00F37E89" w:rsidRPr="00CE5423" w:rsidRDefault="00F37E89" w:rsidP="00F37E89">
      <w:pPr>
        <w:spacing w:after="28" w:line="280" w:lineRule="auto"/>
        <w:ind w:left="-5" w:hanging="10"/>
        <w:rPr>
          <w:rFonts w:ascii="Arial" w:eastAsia="Arial" w:hAnsi="Arial" w:cs="Arial"/>
          <w:color w:val="6F6E6E"/>
          <w:sz w:val="24"/>
        </w:rPr>
      </w:pPr>
      <w:r w:rsidRPr="00CE5423">
        <w:rPr>
          <w:rFonts w:ascii="Arial" w:eastAsia="Arial" w:hAnsi="Arial" w:cs="Arial"/>
          <w:b/>
          <w:color w:val="6F6E6E"/>
        </w:rPr>
        <w:t>Pay as You Earn:</w:t>
      </w:r>
      <w:r w:rsidRPr="00CE5423">
        <w:rPr>
          <w:rFonts w:ascii="Gautami" w:eastAsia="Gautami" w:hAnsi="Gautami" w:cs="Gautami"/>
          <w:color w:val="6F6E6E"/>
        </w:rPr>
        <w:t xml:space="preserve"> ​</w:t>
      </w:r>
      <w:r w:rsidRPr="00CE5423">
        <w:rPr>
          <w:rFonts w:ascii="Arial" w:eastAsia="Arial" w:hAnsi="Arial" w:cs="Arial"/>
          <w:color w:val="6F6E6E"/>
        </w:rPr>
        <w:t xml:space="preserve"> Under this plan the required monthly payment will be based on your income during any period when you have a partial financial hardship. Your monthly payment may be adjusted annually. The maximum repayment period under this plan may exceed 10 years. If you meet certain requirements over a specified period, you may qualify for cancellation of any outstanding balance of your loans. The difference between PAYE and IBR is: PAYE is 10% of the difference between your AGI and the poverty level for family size and state and IBR is 15% of the difference between your AGI and the poverty level for family size and state.</w:t>
      </w:r>
      <w:r w:rsidRPr="00CE5423">
        <w:rPr>
          <w:rFonts w:ascii="Arial" w:eastAsia="Arial" w:hAnsi="Arial" w:cs="Arial"/>
          <w:color w:val="333333"/>
          <w:sz w:val="42"/>
        </w:rPr>
        <w:t xml:space="preserve"> </w:t>
      </w:r>
    </w:p>
    <w:p w14:paraId="18CCA28D" w14:textId="77777777" w:rsidR="00F37E89" w:rsidRPr="00CE5423" w:rsidRDefault="00F37E89" w:rsidP="00F37E89">
      <w:pPr>
        <w:spacing w:after="0"/>
        <w:rPr>
          <w:rFonts w:ascii="Arial" w:eastAsia="Arial" w:hAnsi="Arial" w:cs="Arial"/>
          <w:color w:val="6F6E6E"/>
          <w:sz w:val="24"/>
        </w:rPr>
      </w:pPr>
      <w:r w:rsidRPr="00CE5423">
        <w:rPr>
          <w:rFonts w:ascii="Calibri" w:eastAsia="Calibri" w:hAnsi="Calibri" w:cs="Calibri"/>
          <w:color w:val="000000"/>
        </w:rPr>
        <w:t xml:space="preserve"> </w:t>
      </w:r>
    </w:p>
    <w:p w14:paraId="7D84B0B8" w14:textId="77777777" w:rsidR="00F37E89" w:rsidRPr="00CE5423" w:rsidRDefault="00F37E89" w:rsidP="00F37E89">
      <w:pPr>
        <w:rPr>
          <w:rFonts w:ascii="Arial" w:eastAsia="Arial" w:hAnsi="Arial" w:cs="Arial"/>
          <w:color w:val="6F6E6E"/>
          <w:sz w:val="24"/>
        </w:rPr>
      </w:pPr>
      <w:r w:rsidRPr="00CE5423">
        <w:rPr>
          <w:rFonts w:ascii="Calibri" w:eastAsia="Calibri" w:hAnsi="Calibri" w:cs="Calibri"/>
          <w:color w:val="000000"/>
        </w:rPr>
        <w:t xml:space="preserve"> </w:t>
      </w:r>
    </w:p>
    <w:p w14:paraId="667C7735" w14:textId="77777777" w:rsidR="00F37E89" w:rsidRPr="00CE5423" w:rsidRDefault="00F37E89" w:rsidP="00F37E89">
      <w:pPr>
        <w:rPr>
          <w:rFonts w:ascii="Arial" w:eastAsia="Arial" w:hAnsi="Arial" w:cs="Arial"/>
          <w:color w:val="6F6E6E"/>
          <w:sz w:val="24"/>
        </w:rPr>
      </w:pPr>
      <w:r w:rsidRPr="00CE5423">
        <w:rPr>
          <w:rFonts w:ascii="Calibri" w:eastAsia="Calibri" w:hAnsi="Calibri" w:cs="Calibri"/>
          <w:color w:val="000000"/>
        </w:rPr>
        <w:t xml:space="preserve"> </w:t>
      </w:r>
    </w:p>
    <w:p w14:paraId="4FF6098A" w14:textId="77777777" w:rsidR="00F37E89" w:rsidRPr="00CE5423" w:rsidRDefault="00F37E89" w:rsidP="00F37E89">
      <w:pPr>
        <w:rPr>
          <w:rFonts w:ascii="Arial" w:eastAsia="Arial" w:hAnsi="Arial" w:cs="Arial"/>
          <w:color w:val="6F6E6E"/>
          <w:sz w:val="24"/>
        </w:rPr>
      </w:pPr>
      <w:r w:rsidRPr="00CE5423">
        <w:rPr>
          <w:rFonts w:ascii="Calibri" w:eastAsia="Calibri" w:hAnsi="Calibri" w:cs="Calibri"/>
          <w:color w:val="000000"/>
        </w:rPr>
        <w:t xml:space="preserve"> </w:t>
      </w:r>
    </w:p>
    <w:p w14:paraId="2CD8D271" w14:textId="77777777" w:rsidR="00F37E89" w:rsidRPr="00CE5423" w:rsidRDefault="00F37E89" w:rsidP="00F37E89">
      <w:pPr>
        <w:rPr>
          <w:rFonts w:ascii="Arial" w:eastAsia="Arial" w:hAnsi="Arial" w:cs="Arial"/>
          <w:color w:val="6F6E6E"/>
          <w:sz w:val="24"/>
        </w:rPr>
      </w:pPr>
      <w:r w:rsidRPr="00CE5423">
        <w:rPr>
          <w:rFonts w:ascii="Calibri" w:eastAsia="Calibri" w:hAnsi="Calibri" w:cs="Calibri"/>
          <w:color w:val="000000"/>
        </w:rPr>
        <w:t xml:space="preserve"> </w:t>
      </w:r>
    </w:p>
    <w:p w14:paraId="150E14B1" w14:textId="77777777" w:rsidR="00F37E89" w:rsidRPr="00CE5423" w:rsidRDefault="00F37E89" w:rsidP="00F37E89">
      <w:pPr>
        <w:rPr>
          <w:rFonts w:ascii="Arial" w:eastAsia="Arial" w:hAnsi="Arial" w:cs="Arial"/>
          <w:color w:val="6F6E6E"/>
          <w:sz w:val="24"/>
        </w:rPr>
      </w:pPr>
      <w:r w:rsidRPr="00CE5423">
        <w:rPr>
          <w:rFonts w:ascii="Calibri" w:eastAsia="Calibri" w:hAnsi="Calibri" w:cs="Calibri"/>
          <w:color w:val="000000"/>
        </w:rPr>
        <w:t xml:space="preserve"> </w:t>
      </w:r>
    </w:p>
    <w:p w14:paraId="583C8365" w14:textId="77777777" w:rsidR="00F37E89" w:rsidRPr="00CE5423" w:rsidRDefault="00F37E89" w:rsidP="00F37E89">
      <w:pPr>
        <w:spacing w:after="475"/>
        <w:rPr>
          <w:rFonts w:ascii="Arial" w:eastAsia="Arial" w:hAnsi="Arial" w:cs="Arial"/>
          <w:color w:val="6F6E6E"/>
          <w:sz w:val="24"/>
        </w:rPr>
      </w:pPr>
      <w:r w:rsidRPr="00CE5423">
        <w:rPr>
          <w:rFonts w:ascii="Calibri" w:eastAsia="Calibri" w:hAnsi="Calibri" w:cs="Calibri"/>
          <w:color w:val="000000"/>
        </w:rPr>
        <w:t xml:space="preserve"> </w:t>
      </w:r>
    </w:p>
    <w:p w14:paraId="2489A344" w14:textId="77777777" w:rsidR="00F37E89" w:rsidRPr="00CE5423" w:rsidRDefault="00F37E89" w:rsidP="00F37E89">
      <w:pPr>
        <w:keepNext/>
        <w:keepLines/>
        <w:spacing w:after="83"/>
        <w:ind w:left="-5" w:hanging="10"/>
        <w:outlineLvl w:val="0"/>
        <w:rPr>
          <w:rFonts w:ascii="Arial" w:eastAsia="Arial" w:hAnsi="Arial" w:cs="Arial"/>
          <w:color w:val="333333"/>
          <w:sz w:val="42"/>
        </w:rPr>
      </w:pPr>
      <w:r w:rsidRPr="00CE5423">
        <w:rPr>
          <w:rFonts w:ascii="Arial" w:eastAsia="Arial" w:hAnsi="Arial" w:cs="Arial"/>
          <w:color w:val="333333"/>
          <w:sz w:val="42"/>
        </w:rPr>
        <w:t xml:space="preserve">Privacy Notice  </w:t>
      </w:r>
    </w:p>
    <w:p w14:paraId="4F493EEB" w14:textId="6EABEDC6" w:rsidR="00F37E89" w:rsidRPr="00CE5423" w:rsidRDefault="00F37E89" w:rsidP="00F37E89">
      <w:pPr>
        <w:keepNext/>
        <w:keepLines/>
        <w:spacing w:after="17"/>
        <w:ind w:left="-5" w:hanging="10"/>
        <w:outlineLvl w:val="1"/>
        <w:rPr>
          <w:rFonts w:ascii="Arial" w:eastAsia="Arial" w:hAnsi="Arial" w:cs="Arial"/>
          <w:b/>
          <w:color w:val="6F6E6E"/>
          <w:sz w:val="24"/>
        </w:rPr>
      </w:pPr>
      <w:r w:rsidRPr="00CE5423">
        <w:rPr>
          <w:rFonts w:ascii="Arial" w:eastAsia="Arial" w:hAnsi="Arial" w:cs="Arial"/>
          <w:color w:val="6F6E6E"/>
          <w:sz w:val="24"/>
        </w:rPr>
        <w:t>PRIVACY STATEMENT</w:t>
      </w:r>
      <w:r w:rsidRPr="00CE5423">
        <w:rPr>
          <w:rFonts w:ascii="Gautami" w:eastAsia="Gautami" w:hAnsi="Gautami" w:cs="Gautami"/>
          <w:color w:val="6F6E6E"/>
          <w:sz w:val="24"/>
        </w:rPr>
        <w:t>​</w:t>
      </w:r>
      <w:r w:rsidRPr="00CE5423">
        <w:rPr>
          <w:rFonts w:ascii="Arial" w:eastAsia="Arial" w:hAnsi="Arial" w:cs="Arial"/>
          <w:b/>
          <w:color w:val="6F6E6E"/>
          <w:sz w:val="24"/>
        </w:rPr>
        <w:t xml:space="preserve"> PLEASE NOTE: OUR PRIVACY POLICY CHANGES FROM TIME TO TIME. PLEASE CHECK BACK FOR U</w:t>
      </w:r>
      <w:r w:rsidR="003F4C7F">
        <w:rPr>
          <w:rFonts w:ascii="Arial" w:eastAsia="Arial" w:hAnsi="Arial" w:cs="Arial"/>
          <w:b/>
          <w:color w:val="6F6E6E"/>
          <w:sz w:val="24"/>
        </w:rPr>
        <w:t>SD</w:t>
      </w:r>
      <w:r w:rsidRPr="00CE5423">
        <w:rPr>
          <w:rFonts w:ascii="Arial" w:eastAsia="Arial" w:hAnsi="Arial" w:cs="Arial"/>
          <w:b/>
          <w:color w:val="6F6E6E"/>
          <w:sz w:val="24"/>
        </w:rPr>
        <w:t xml:space="preserve">ATES </w:t>
      </w:r>
      <w:r w:rsidRPr="00CE5423">
        <w:rPr>
          <w:rFonts w:ascii="Arial" w:eastAsia="Arial" w:hAnsi="Arial" w:cs="Arial"/>
          <w:color w:val="6F6E6E"/>
          <w:sz w:val="24"/>
        </w:rPr>
        <w:t xml:space="preserve"> </w:t>
      </w:r>
    </w:p>
    <w:p w14:paraId="47FFA7B2" w14:textId="77777777" w:rsidR="00F37E89" w:rsidRPr="00CE5423" w:rsidRDefault="00F37E89" w:rsidP="00F37E89">
      <w:pPr>
        <w:spacing w:after="0"/>
        <w:rPr>
          <w:rFonts w:ascii="Arial" w:eastAsia="Arial" w:hAnsi="Arial" w:cs="Arial"/>
          <w:color w:val="6F6E6E"/>
          <w:sz w:val="24"/>
        </w:rPr>
      </w:pPr>
      <w:r w:rsidRPr="00CE5423">
        <w:rPr>
          <w:rFonts w:ascii="Arial" w:eastAsia="Arial" w:hAnsi="Arial" w:cs="Arial"/>
          <w:color w:val="6F6E6E"/>
          <w:sz w:val="24"/>
        </w:rPr>
        <w:t xml:space="preserve"> </w:t>
      </w:r>
    </w:p>
    <w:p w14:paraId="35D127D7" w14:textId="314285FD" w:rsidR="00F37E89" w:rsidRPr="00CE5423" w:rsidRDefault="00F37E89" w:rsidP="00F37E89">
      <w:pPr>
        <w:spacing w:after="5" w:line="267" w:lineRule="auto"/>
        <w:ind w:left="-5" w:hanging="10"/>
        <w:rPr>
          <w:rFonts w:ascii="Arial" w:eastAsia="Arial" w:hAnsi="Arial" w:cs="Arial"/>
          <w:color w:val="6F6E6E"/>
          <w:sz w:val="24"/>
        </w:rPr>
      </w:pPr>
      <w:r w:rsidRPr="00CE5423">
        <w:rPr>
          <w:rFonts w:ascii="Arial" w:eastAsia="Arial" w:hAnsi="Arial" w:cs="Arial"/>
          <w:color w:val="6F6E6E"/>
          <w:sz w:val="24"/>
        </w:rPr>
        <w:t xml:space="preserve">At </w:t>
      </w:r>
      <w:r w:rsidR="004F73B8">
        <w:rPr>
          <w:rFonts w:ascii="Arial" w:eastAsia="Arial" w:hAnsi="Arial" w:cs="Arial"/>
          <w:color w:val="6F6E6E"/>
          <w:sz w:val="24"/>
        </w:rPr>
        <w:t>Simply</w:t>
      </w:r>
      <w:r w:rsidR="003F4C7F">
        <w:rPr>
          <w:rFonts w:ascii="Arial" w:eastAsia="Arial" w:hAnsi="Arial" w:cs="Arial"/>
          <w:color w:val="6F6E6E"/>
          <w:sz w:val="24"/>
        </w:rPr>
        <w:t xml:space="preserve"> Documents</w:t>
      </w:r>
      <w:r w:rsidR="00952B4C">
        <w:rPr>
          <w:rFonts w:ascii="Arial" w:eastAsia="Arial" w:hAnsi="Arial" w:cs="Arial"/>
          <w:color w:val="6F6E6E"/>
          <w:sz w:val="24"/>
        </w:rPr>
        <w:t xml:space="preserve"> </w:t>
      </w:r>
      <w:r w:rsidR="00F41E7D">
        <w:rPr>
          <w:rFonts w:ascii="Arial" w:eastAsia="Arial" w:hAnsi="Arial" w:cs="Arial"/>
          <w:color w:val="6F6E6E"/>
          <w:sz w:val="24"/>
        </w:rPr>
        <w:t>LLC</w:t>
      </w:r>
      <w:r w:rsidRPr="00CE5423">
        <w:rPr>
          <w:rFonts w:ascii="Arial" w:eastAsia="Arial" w:hAnsi="Arial" w:cs="Arial"/>
          <w:color w:val="6F6E6E"/>
          <w:sz w:val="24"/>
        </w:rPr>
        <w:t>. (hereinafter "Company") we take our ethical responsibilities and your privacy seriously by recognizing that your privacy is important. We have a strong commitment to providing excellent service to all our customers and visitors of this Website, including respecting your concerns about privacy. This Privacy Policy discloses how we collect personal information, the types of personal information we receive and collect, our use of current and former consumer information about, as well as the steps that we take to safeguard your information. If you use this site, you explicitly agree to the terms and conditions of the Privacy Policy in effect at the time of your use. We h</w:t>
      </w:r>
      <w:r w:rsidR="00F41E7D">
        <w:rPr>
          <w:rFonts w:ascii="Arial" w:eastAsia="Arial" w:hAnsi="Arial" w:cs="Arial"/>
          <w:color w:val="6F6E6E"/>
          <w:sz w:val="24"/>
        </w:rPr>
        <w:t>op</w:t>
      </w:r>
      <w:r w:rsidRPr="00CE5423">
        <w:rPr>
          <w:rFonts w:ascii="Arial" w:eastAsia="Arial" w:hAnsi="Arial" w:cs="Arial"/>
          <w:color w:val="6F6E6E"/>
          <w:sz w:val="24"/>
        </w:rPr>
        <w:t xml:space="preserve">e that this disclosure will help increase your confidence in our website and enhance your experience on the Internet. Therefore, in compliance with industry standards and regulations enforced typically by the Federal and State Governments, we abide the following privacy policy. </w:t>
      </w:r>
    </w:p>
    <w:p w14:paraId="33F22438" w14:textId="77777777" w:rsidR="00F37E89" w:rsidRPr="00CE5423" w:rsidRDefault="00F37E89" w:rsidP="00F37E89">
      <w:pPr>
        <w:spacing w:after="0"/>
        <w:rPr>
          <w:rFonts w:ascii="Arial" w:eastAsia="Arial" w:hAnsi="Arial" w:cs="Arial"/>
          <w:color w:val="6F6E6E"/>
          <w:sz w:val="24"/>
        </w:rPr>
      </w:pPr>
      <w:r w:rsidRPr="00CE5423">
        <w:rPr>
          <w:rFonts w:ascii="Arial" w:eastAsia="Arial" w:hAnsi="Arial" w:cs="Arial"/>
          <w:color w:val="6F6E6E"/>
          <w:sz w:val="24"/>
        </w:rPr>
        <w:t xml:space="preserve"> </w:t>
      </w:r>
    </w:p>
    <w:p w14:paraId="6B644C43" w14:textId="77777777" w:rsidR="00F37E89" w:rsidRPr="00CE5423" w:rsidRDefault="00F37E89" w:rsidP="00F37E89">
      <w:pPr>
        <w:keepNext/>
        <w:keepLines/>
        <w:spacing w:after="17"/>
        <w:ind w:left="-5" w:hanging="10"/>
        <w:outlineLvl w:val="1"/>
        <w:rPr>
          <w:rFonts w:ascii="Arial" w:eastAsia="Arial" w:hAnsi="Arial" w:cs="Arial"/>
          <w:b/>
          <w:color w:val="6F6E6E"/>
          <w:sz w:val="24"/>
        </w:rPr>
      </w:pPr>
      <w:r w:rsidRPr="00CE5423">
        <w:rPr>
          <w:rFonts w:ascii="Arial" w:eastAsia="Arial" w:hAnsi="Arial" w:cs="Arial"/>
          <w:b/>
          <w:color w:val="6F6E6E"/>
          <w:sz w:val="24"/>
        </w:rPr>
        <w:t>Browsing Our Website</w:t>
      </w:r>
      <w:r w:rsidRPr="00CE5423">
        <w:rPr>
          <w:rFonts w:ascii="Arial" w:eastAsia="Arial" w:hAnsi="Arial" w:cs="Arial"/>
          <w:color w:val="6F6E6E"/>
          <w:sz w:val="24"/>
        </w:rPr>
        <w:t xml:space="preserve"> </w:t>
      </w:r>
    </w:p>
    <w:p w14:paraId="01CE90F8" w14:textId="77777777" w:rsidR="00F37E89" w:rsidRPr="00CE5423" w:rsidRDefault="00F37E89" w:rsidP="00F37E89">
      <w:pPr>
        <w:spacing w:after="0"/>
        <w:rPr>
          <w:rFonts w:ascii="Arial" w:eastAsia="Arial" w:hAnsi="Arial" w:cs="Arial"/>
          <w:color w:val="6F6E6E"/>
          <w:sz w:val="24"/>
        </w:rPr>
      </w:pPr>
      <w:r w:rsidRPr="00CE5423">
        <w:rPr>
          <w:rFonts w:ascii="Arial" w:eastAsia="Arial" w:hAnsi="Arial" w:cs="Arial"/>
          <w:color w:val="6F6E6E"/>
          <w:sz w:val="24"/>
        </w:rPr>
        <w:t xml:space="preserve"> </w:t>
      </w:r>
    </w:p>
    <w:p w14:paraId="6C9C197C" w14:textId="77777777" w:rsidR="00F37E89" w:rsidRPr="00CE5423" w:rsidRDefault="00F37E89" w:rsidP="00F37E89">
      <w:pPr>
        <w:spacing w:after="5" w:line="267" w:lineRule="auto"/>
        <w:ind w:left="-5" w:hanging="10"/>
        <w:rPr>
          <w:rFonts w:ascii="Arial" w:eastAsia="Arial" w:hAnsi="Arial" w:cs="Arial"/>
          <w:color w:val="6F6E6E"/>
          <w:sz w:val="24"/>
        </w:rPr>
      </w:pPr>
      <w:r w:rsidRPr="00CE5423">
        <w:rPr>
          <w:rFonts w:ascii="Arial" w:eastAsia="Arial" w:hAnsi="Arial" w:cs="Arial"/>
          <w:color w:val="6F6E6E"/>
          <w:sz w:val="24"/>
        </w:rPr>
        <w:t xml:space="preserve">This website does not collect personally identifiable information from your computer when you browse this website and request pages from our servers. This means that, unless you voluntarily and knowingly provide us with personally identifiable information, we will not know your name, your email address, or any other personally identifiable information. Company's servers automatically record non-personally identifiable information when you visit our website or use some of our products. When you request a page from our website, our servers log the information provided in the HTTP request header including the IP number, the date and time of the request, the URL of your request, the language used, the browser type and any other information that is provided in the HTTP header. We collect the HTTP request header information to make our website function correctly and provide you the functionality that you see on this website. We also use this information to better understand how visitor use our website and how we can better tune it, its contents and functionality to meet your needs.  </w:t>
      </w:r>
    </w:p>
    <w:p w14:paraId="3B8AAE60" w14:textId="77777777" w:rsidR="00F37E89" w:rsidRPr="00CE5423" w:rsidRDefault="00F37E89" w:rsidP="00F37E89">
      <w:pPr>
        <w:spacing w:after="0"/>
        <w:rPr>
          <w:rFonts w:ascii="Arial" w:eastAsia="Arial" w:hAnsi="Arial" w:cs="Arial"/>
          <w:color w:val="6F6E6E"/>
          <w:sz w:val="24"/>
        </w:rPr>
      </w:pPr>
      <w:r w:rsidRPr="00CE5423">
        <w:rPr>
          <w:rFonts w:ascii="Arial" w:eastAsia="Arial" w:hAnsi="Arial" w:cs="Arial"/>
          <w:color w:val="6F6E6E"/>
          <w:sz w:val="24"/>
        </w:rPr>
        <w:t xml:space="preserve"> </w:t>
      </w:r>
    </w:p>
    <w:p w14:paraId="52505AE3" w14:textId="77777777" w:rsidR="00F37E89" w:rsidRPr="00CE5423" w:rsidRDefault="00F37E89" w:rsidP="00F37E89">
      <w:pPr>
        <w:keepNext/>
        <w:keepLines/>
        <w:spacing w:after="17"/>
        <w:ind w:left="-5" w:hanging="10"/>
        <w:outlineLvl w:val="1"/>
        <w:rPr>
          <w:rFonts w:ascii="Arial" w:eastAsia="Arial" w:hAnsi="Arial" w:cs="Arial"/>
          <w:b/>
          <w:color w:val="6F6E6E"/>
          <w:sz w:val="24"/>
        </w:rPr>
      </w:pPr>
      <w:r w:rsidRPr="00CE5423">
        <w:rPr>
          <w:rFonts w:ascii="Arial" w:eastAsia="Arial" w:hAnsi="Arial" w:cs="Arial"/>
          <w:b/>
          <w:color w:val="6F6E6E"/>
          <w:sz w:val="24"/>
        </w:rPr>
        <w:t xml:space="preserve">Information Collected </w:t>
      </w:r>
      <w:r w:rsidRPr="00CE5423">
        <w:rPr>
          <w:rFonts w:ascii="Arial" w:eastAsia="Arial" w:hAnsi="Arial" w:cs="Arial"/>
          <w:color w:val="6F6E6E"/>
          <w:sz w:val="24"/>
        </w:rPr>
        <w:t xml:space="preserve"> </w:t>
      </w:r>
    </w:p>
    <w:p w14:paraId="6FBB9146" w14:textId="77777777" w:rsidR="00F37E89" w:rsidRPr="00CE5423" w:rsidRDefault="00F37E89" w:rsidP="00F37E89">
      <w:pPr>
        <w:spacing w:after="0"/>
        <w:rPr>
          <w:rFonts w:ascii="Arial" w:eastAsia="Arial" w:hAnsi="Arial" w:cs="Arial"/>
          <w:color w:val="6F6E6E"/>
          <w:sz w:val="24"/>
        </w:rPr>
      </w:pPr>
      <w:r w:rsidRPr="00CE5423">
        <w:rPr>
          <w:rFonts w:ascii="Arial" w:eastAsia="Arial" w:hAnsi="Arial" w:cs="Arial"/>
          <w:color w:val="6F6E6E"/>
          <w:sz w:val="24"/>
        </w:rPr>
        <w:t xml:space="preserve"> </w:t>
      </w:r>
    </w:p>
    <w:p w14:paraId="09C13055" w14:textId="77777777" w:rsidR="00F37E89" w:rsidRPr="00CE5423" w:rsidRDefault="00F37E89" w:rsidP="00F37E89">
      <w:pPr>
        <w:spacing w:after="5" w:line="267" w:lineRule="auto"/>
        <w:ind w:left="-5" w:hanging="10"/>
        <w:rPr>
          <w:rFonts w:ascii="Arial" w:eastAsia="Arial" w:hAnsi="Arial" w:cs="Arial"/>
          <w:color w:val="6F6E6E"/>
          <w:sz w:val="24"/>
        </w:rPr>
      </w:pPr>
      <w:r w:rsidRPr="00CE5423">
        <w:rPr>
          <w:rFonts w:ascii="Arial" w:eastAsia="Arial" w:hAnsi="Arial" w:cs="Arial"/>
          <w:color w:val="6F6E6E"/>
          <w:sz w:val="24"/>
        </w:rPr>
        <w:t xml:space="preserve">When we need to collect personally identifiable information from you to execute the requested transaction or provide you with a service, we will ask you to voluntarily supply us with the information we need. We will ask you for information such as, but not limited to: name, address, telephone number, email address, and demographic information (such as income level and gender) to process your submission. </w:t>
      </w:r>
    </w:p>
    <w:p w14:paraId="5367D0C5" w14:textId="77777777" w:rsidR="00F37E89" w:rsidRPr="00CE5423" w:rsidRDefault="00F37E89" w:rsidP="00F37E89">
      <w:pPr>
        <w:spacing w:after="0"/>
        <w:rPr>
          <w:rFonts w:ascii="Arial" w:eastAsia="Arial" w:hAnsi="Arial" w:cs="Arial"/>
          <w:color w:val="6F6E6E"/>
          <w:sz w:val="24"/>
        </w:rPr>
      </w:pPr>
      <w:r w:rsidRPr="00CE5423">
        <w:rPr>
          <w:rFonts w:ascii="Arial" w:eastAsia="Arial" w:hAnsi="Arial" w:cs="Arial"/>
          <w:color w:val="6F6E6E"/>
          <w:sz w:val="24"/>
        </w:rPr>
        <w:t xml:space="preserve"> </w:t>
      </w:r>
    </w:p>
    <w:p w14:paraId="50C0EFA1" w14:textId="679E4133" w:rsidR="00F37E89" w:rsidRPr="00CE5423" w:rsidRDefault="00F37E89" w:rsidP="00F37E89">
      <w:pPr>
        <w:spacing w:after="5" w:line="267" w:lineRule="auto"/>
        <w:ind w:left="-5" w:hanging="10"/>
        <w:rPr>
          <w:rFonts w:ascii="Arial" w:eastAsia="Arial" w:hAnsi="Arial" w:cs="Arial"/>
          <w:color w:val="6F6E6E"/>
          <w:sz w:val="24"/>
        </w:rPr>
      </w:pPr>
      <w:r w:rsidRPr="00CE5423">
        <w:rPr>
          <w:rFonts w:ascii="Arial" w:eastAsia="Arial" w:hAnsi="Arial" w:cs="Arial"/>
          <w:color w:val="6F6E6E"/>
          <w:sz w:val="24"/>
        </w:rPr>
        <w:t>In addition, when you provide contact details for transaction requests such as scheduling an appointment or requesting a pr</w:t>
      </w:r>
      <w:r w:rsidR="00F41E7D">
        <w:rPr>
          <w:rFonts w:ascii="Arial" w:eastAsia="Arial" w:hAnsi="Arial" w:cs="Arial"/>
          <w:color w:val="6F6E6E"/>
          <w:sz w:val="24"/>
        </w:rPr>
        <w:t>op</w:t>
      </w:r>
      <w:r w:rsidRPr="00CE5423">
        <w:rPr>
          <w:rFonts w:ascii="Arial" w:eastAsia="Arial" w:hAnsi="Arial" w:cs="Arial"/>
          <w:color w:val="6F6E6E"/>
          <w:sz w:val="24"/>
        </w:rPr>
        <w:t>osal, we will use the contact information to keep you u</w:t>
      </w:r>
      <w:r w:rsidR="003F4C7F">
        <w:rPr>
          <w:rFonts w:ascii="Arial" w:eastAsia="Arial" w:hAnsi="Arial" w:cs="Arial"/>
          <w:color w:val="6F6E6E"/>
          <w:sz w:val="24"/>
        </w:rPr>
        <w:t>pd</w:t>
      </w:r>
      <w:r w:rsidRPr="00CE5423">
        <w:rPr>
          <w:rFonts w:ascii="Arial" w:eastAsia="Arial" w:hAnsi="Arial" w:cs="Arial"/>
          <w:color w:val="6F6E6E"/>
          <w:sz w:val="24"/>
        </w:rPr>
        <w:t xml:space="preserve">ated about future offers or promotions unless you </w:t>
      </w:r>
      <w:r w:rsidR="00F41E7D">
        <w:rPr>
          <w:rFonts w:ascii="Arial" w:eastAsia="Arial" w:hAnsi="Arial" w:cs="Arial"/>
          <w:color w:val="6F6E6E"/>
          <w:sz w:val="24"/>
        </w:rPr>
        <w:t>op</w:t>
      </w:r>
      <w:r w:rsidRPr="00CE5423">
        <w:rPr>
          <w:rFonts w:ascii="Arial" w:eastAsia="Arial" w:hAnsi="Arial" w:cs="Arial"/>
          <w:color w:val="6F6E6E"/>
          <w:sz w:val="24"/>
        </w:rPr>
        <w:t xml:space="preserve">t-out online or otherwise notify us. </w:t>
      </w:r>
    </w:p>
    <w:p w14:paraId="14B5DA11" w14:textId="77777777" w:rsidR="00F37E89" w:rsidRPr="00CE5423" w:rsidRDefault="00F37E89" w:rsidP="00F37E89">
      <w:pPr>
        <w:spacing w:after="0"/>
        <w:rPr>
          <w:rFonts w:ascii="Arial" w:eastAsia="Arial" w:hAnsi="Arial" w:cs="Arial"/>
          <w:color w:val="6F6E6E"/>
          <w:sz w:val="24"/>
        </w:rPr>
      </w:pPr>
      <w:r w:rsidRPr="00CE5423">
        <w:rPr>
          <w:rFonts w:ascii="Arial" w:eastAsia="Arial" w:hAnsi="Arial" w:cs="Arial"/>
          <w:color w:val="6F6E6E"/>
          <w:sz w:val="24"/>
        </w:rPr>
        <w:t xml:space="preserve"> </w:t>
      </w:r>
    </w:p>
    <w:p w14:paraId="1F7B8B34" w14:textId="77777777" w:rsidR="00F37E89" w:rsidRPr="00CE5423" w:rsidRDefault="00F37E89" w:rsidP="00F37E89">
      <w:pPr>
        <w:spacing w:after="0"/>
        <w:rPr>
          <w:rFonts w:ascii="Arial" w:eastAsia="Arial" w:hAnsi="Arial" w:cs="Arial"/>
          <w:color w:val="6F6E6E"/>
          <w:sz w:val="24"/>
        </w:rPr>
      </w:pPr>
      <w:r w:rsidRPr="00CE5423">
        <w:rPr>
          <w:rFonts w:ascii="Arial" w:eastAsia="Arial" w:hAnsi="Arial" w:cs="Arial"/>
          <w:color w:val="6F6E6E"/>
          <w:sz w:val="24"/>
        </w:rPr>
        <w:t xml:space="preserve"> </w:t>
      </w:r>
    </w:p>
    <w:p w14:paraId="6198193D" w14:textId="77777777" w:rsidR="00F37E89" w:rsidRPr="00CE5423" w:rsidRDefault="00F37E89" w:rsidP="00F37E89">
      <w:pPr>
        <w:spacing w:after="5" w:line="267" w:lineRule="auto"/>
        <w:ind w:left="-5" w:hanging="10"/>
        <w:rPr>
          <w:rFonts w:ascii="Arial" w:eastAsia="Arial" w:hAnsi="Arial" w:cs="Arial"/>
          <w:color w:val="6F6E6E"/>
          <w:sz w:val="24"/>
        </w:rPr>
      </w:pPr>
      <w:r w:rsidRPr="00CE5423">
        <w:rPr>
          <w:rFonts w:ascii="Arial" w:eastAsia="Arial" w:hAnsi="Arial" w:cs="Arial"/>
          <w:color w:val="6F6E6E"/>
          <w:sz w:val="24"/>
        </w:rPr>
        <w:t xml:space="preserve">This information may be collected from, but not limited to, the following sources: </w:t>
      </w:r>
    </w:p>
    <w:p w14:paraId="230D20B7" w14:textId="77777777" w:rsidR="00F37E89" w:rsidRPr="00CE5423" w:rsidRDefault="00F37E89" w:rsidP="00F37E89">
      <w:pPr>
        <w:spacing w:after="0"/>
        <w:rPr>
          <w:rFonts w:ascii="Arial" w:eastAsia="Arial" w:hAnsi="Arial" w:cs="Arial"/>
          <w:color w:val="6F6E6E"/>
          <w:sz w:val="24"/>
        </w:rPr>
      </w:pPr>
      <w:r w:rsidRPr="00CE5423">
        <w:rPr>
          <w:rFonts w:ascii="Arial" w:eastAsia="Arial" w:hAnsi="Arial" w:cs="Arial"/>
          <w:color w:val="6F6E6E"/>
          <w:sz w:val="24"/>
        </w:rPr>
        <w:t xml:space="preserve"> </w:t>
      </w:r>
    </w:p>
    <w:p w14:paraId="49ACC101" w14:textId="77777777" w:rsidR="00F37E89" w:rsidRPr="00CE5423" w:rsidRDefault="00F37E89" w:rsidP="00F37E89">
      <w:pPr>
        <w:spacing w:after="270"/>
        <w:rPr>
          <w:rFonts w:ascii="Arial" w:eastAsia="Arial" w:hAnsi="Arial" w:cs="Arial"/>
          <w:color w:val="6F6E6E"/>
          <w:sz w:val="24"/>
        </w:rPr>
      </w:pPr>
      <w:r w:rsidRPr="00CE5423">
        <w:rPr>
          <w:rFonts w:ascii="Times New Roman" w:eastAsia="Times New Roman" w:hAnsi="Times New Roman" w:cs="Times New Roman"/>
          <w:color w:val="000000"/>
          <w:sz w:val="24"/>
        </w:rPr>
        <w:t xml:space="preserve"> </w:t>
      </w:r>
    </w:p>
    <w:p w14:paraId="037529DF" w14:textId="77777777" w:rsidR="00F37E89" w:rsidRPr="00CE5423" w:rsidRDefault="00F37E89" w:rsidP="00F37E89">
      <w:pPr>
        <w:numPr>
          <w:ilvl w:val="0"/>
          <w:numId w:val="2"/>
        </w:numPr>
        <w:spacing w:after="266" w:line="267" w:lineRule="auto"/>
        <w:ind w:hanging="360"/>
        <w:rPr>
          <w:rFonts w:ascii="Arial" w:eastAsia="Arial" w:hAnsi="Arial" w:cs="Arial"/>
          <w:color w:val="6F6E6E"/>
          <w:sz w:val="24"/>
        </w:rPr>
      </w:pPr>
      <w:r w:rsidRPr="00CE5423">
        <w:rPr>
          <w:rFonts w:ascii="Arial" w:eastAsia="Arial" w:hAnsi="Arial" w:cs="Arial"/>
          <w:color w:val="6F6E6E"/>
          <w:sz w:val="24"/>
        </w:rPr>
        <w:t xml:space="preserve">Our communications with you, including information obtained when you register for a Company service or otherwise volunteer information, such as your income, assets you possess, and account payment history; </w:t>
      </w:r>
    </w:p>
    <w:p w14:paraId="40D3EFB5" w14:textId="77777777" w:rsidR="00F37E89" w:rsidRPr="00CE5423" w:rsidRDefault="00F37E89" w:rsidP="00F37E89">
      <w:pPr>
        <w:spacing w:after="273"/>
        <w:ind w:left="720"/>
        <w:rPr>
          <w:rFonts w:ascii="Arial" w:eastAsia="Arial" w:hAnsi="Arial" w:cs="Arial"/>
          <w:color w:val="6F6E6E"/>
          <w:sz w:val="24"/>
        </w:rPr>
      </w:pPr>
      <w:r w:rsidRPr="00CE5423">
        <w:rPr>
          <w:rFonts w:ascii="Arial" w:eastAsia="Arial" w:hAnsi="Arial" w:cs="Arial"/>
          <w:color w:val="6F6E6E"/>
          <w:sz w:val="24"/>
        </w:rPr>
        <w:t xml:space="preserve"> </w:t>
      </w:r>
    </w:p>
    <w:p w14:paraId="1D9FC63A" w14:textId="77777777" w:rsidR="00F37E89" w:rsidRPr="00CE5423" w:rsidRDefault="00F37E89" w:rsidP="00F37E89">
      <w:pPr>
        <w:numPr>
          <w:ilvl w:val="0"/>
          <w:numId w:val="2"/>
        </w:numPr>
        <w:spacing w:after="265" w:line="267" w:lineRule="auto"/>
        <w:ind w:hanging="360"/>
        <w:rPr>
          <w:rFonts w:ascii="Arial" w:eastAsia="Arial" w:hAnsi="Arial" w:cs="Arial"/>
          <w:color w:val="6F6E6E"/>
          <w:sz w:val="24"/>
        </w:rPr>
      </w:pPr>
      <w:r w:rsidRPr="00CE5423">
        <w:rPr>
          <w:rFonts w:ascii="Arial" w:eastAsia="Arial" w:hAnsi="Arial" w:cs="Arial"/>
          <w:color w:val="6F6E6E"/>
          <w:sz w:val="24"/>
        </w:rPr>
        <w:t xml:space="preserve">Your transactions with us, our affiliates, or others; </w:t>
      </w:r>
    </w:p>
    <w:p w14:paraId="15845FE3" w14:textId="77777777" w:rsidR="00F37E89" w:rsidRPr="00CE5423" w:rsidRDefault="00F37E89" w:rsidP="00F37E89">
      <w:pPr>
        <w:spacing w:after="272"/>
        <w:ind w:left="720"/>
        <w:rPr>
          <w:rFonts w:ascii="Arial" w:eastAsia="Arial" w:hAnsi="Arial" w:cs="Arial"/>
          <w:color w:val="6F6E6E"/>
          <w:sz w:val="24"/>
        </w:rPr>
      </w:pPr>
      <w:r w:rsidRPr="00CE5423">
        <w:rPr>
          <w:rFonts w:ascii="Arial" w:eastAsia="Arial" w:hAnsi="Arial" w:cs="Arial"/>
          <w:color w:val="6F6E6E"/>
          <w:sz w:val="24"/>
        </w:rPr>
        <w:t xml:space="preserve"> </w:t>
      </w:r>
    </w:p>
    <w:p w14:paraId="125F3F84" w14:textId="77777777" w:rsidR="00F37E89" w:rsidRPr="00CE5423" w:rsidRDefault="00F37E89" w:rsidP="00F37E89">
      <w:pPr>
        <w:numPr>
          <w:ilvl w:val="0"/>
          <w:numId w:val="2"/>
        </w:numPr>
        <w:spacing w:after="266" w:line="267" w:lineRule="auto"/>
        <w:ind w:hanging="360"/>
        <w:rPr>
          <w:rFonts w:ascii="Arial" w:eastAsia="Arial" w:hAnsi="Arial" w:cs="Arial"/>
          <w:color w:val="6F6E6E"/>
          <w:sz w:val="24"/>
        </w:rPr>
      </w:pPr>
      <w:r w:rsidRPr="00CE5423">
        <w:rPr>
          <w:rFonts w:ascii="Arial" w:eastAsia="Arial" w:hAnsi="Arial" w:cs="Arial"/>
          <w:color w:val="6F6E6E"/>
          <w:sz w:val="24"/>
        </w:rPr>
        <w:t xml:space="preserve">Outside companies, such as consumer reporting agencies, to evaluate your creditworthiness and credit history; </w:t>
      </w:r>
    </w:p>
    <w:p w14:paraId="6B145955" w14:textId="77777777" w:rsidR="00F37E89" w:rsidRPr="00CE5423" w:rsidRDefault="00F37E89" w:rsidP="00F37E89">
      <w:pPr>
        <w:spacing w:after="273"/>
        <w:ind w:left="720"/>
        <w:rPr>
          <w:rFonts w:ascii="Arial" w:eastAsia="Arial" w:hAnsi="Arial" w:cs="Arial"/>
          <w:color w:val="6F6E6E"/>
          <w:sz w:val="24"/>
        </w:rPr>
      </w:pPr>
      <w:r w:rsidRPr="00CE5423">
        <w:rPr>
          <w:rFonts w:ascii="Arial" w:eastAsia="Arial" w:hAnsi="Arial" w:cs="Arial"/>
          <w:color w:val="6F6E6E"/>
          <w:sz w:val="24"/>
        </w:rPr>
        <w:t xml:space="preserve"> </w:t>
      </w:r>
    </w:p>
    <w:p w14:paraId="06B3FC6E" w14:textId="77777777" w:rsidR="00F37E89" w:rsidRPr="00CE5423" w:rsidRDefault="00F37E89" w:rsidP="00F37E89">
      <w:pPr>
        <w:numPr>
          <w:ilvl w:val="0"/>
          <w:numId w:val="2"/>
        </w:numPr>
        <w:spacing w:after="265" w:line="267" w:lineRule="auto"/>
        <w:ind w:hanging="360"/>
        <w:rPr>
          <w:rFonts w:ascii="Arial" w:eastAsia="Arial" w:hAnsi="Arial" w:cs="Arial"/>
          <w:color w:val="6F6E6E"/>
          <w:sz w:val="24"/>
        </w:rPr>
      </w:pPr>
      <w:r w:rsidRPr="00CE5423">
        <w:rPr>
          <w:rFonts w:ascii="Arial" w:eastAsia="Arial" w:hAnsi="Arial" w:cs="Arial"/>
          <w:color w:val="6F6E6E"/>
          <w:sz w:val="24"/>
        </w:rPr>
        <w:t xml:space="preserve">Public sources, such as bankruptcy records and real estate records. </w:t>
      </w:r>
    </w:p>
    <w:p w14:paraId="41E7C6D3" w14:textId="2DF3D2A7" w:rsidR="00F37E89" w:rsidRPr="00CE5423" w:rsidRDefault="00F37E89" w:rsidP="00F37E89">
      <w:pPr>
        <w:spacing w:after="5" w:line="267" w:lineRule="auto"/>
        <w:ind w:left="-5" w:hanging="10"/>
        <w:rPr>
          <w:rFonts w:ascii="Arial" w:eastAsia="Arial" w:hAnsi="Arial" w:cs="Arial"/>
          <w:color w:val="6F6E6E"/>
          <w:sz w:val="24"/>
        </w:rPr>
      </w:pPr>
      <w:r w:rsidRPr="00CE5423">
        <w:rPr>
          <w:rFonts w:ascii="Arial" w:eastAsia="Arial" w:hAnsi="Arial" w:cs="Arial"/>
          <w:color w:val="6F6E6E"/>
          <w:sz w:val="24"/>
        </w:rPr>
        <w:t>aside from the ways mentioned above, we sometimes use your personally identifiable information in other ways, including sending you promotional materials, and sharing your information with third parties so that these third parties can send you promotional materials. (By "promotional materials," we mean communications that directly promote the use of Websites, or the purchase of products or services.). However, you may "</w:t>
      </w:r>
      <w:r w:rsidR="00F41E7D">
        <w:rPr>
          <w:rFonts w:ascii="Arial" w:eastAsia="Arial" w:hAnsi="Arial" w:cs="Arial"/>
          <w:color w:val="6F6E6E"/>
          <w:sz w:val="24"/>
        </w:rPr>
        <w:t xml:space="preserve"> op</w:t>
      </w:r>
      <w:r w:rsidRPr="00CE5423">
        <w:rPr>
          <w:rFonts w:ascii="Arial" w:eastAsia="Arial" w:hAnsi="Arial" w:cs="Arial"/>
          <w:color w:val="6F6E6E"/>
          <w:sz w:val="24"/>
        </w:rPr>
        <w:t xml:space="preserve">t-out" of certain uses of your personal information. </w:t>
      </w:r>
    </w:p>
    <w:p w14:paraId="73C375B3" w14:textId="77777777" w:rsidR="00F37E89" w:rsidRPr="00CE5423" w:rsidRDefault="00F37E89" w:rsidP="00F37E89">
      <w:pPr>
        <w:spacing w:after="17"/>
        <w:rPr>
          <w:rFonts w:ascii="Arial" w:eastAsia="Arial" w:hAnsi="Arial" w:cs="Arial"/>
          <w:color w:val="6F6E6E"/>
          <w:sz w:val="24"/>
        </w:rPr>
      </w:pPr>
      <w:r w:rsidRPr="00CE5423">
        <w:rPr>
          <w:rFonts w:ascii="Arial" w:eastAsia="Arial" w:hAnsi="Arial" w:cs="Arial"/>
          <w:color w:val="6F6E6E"/>
          <w:sz w:val="24"/>
        </w:rPr>
        <w:t xml:space="preserve"> </w:t>
      </w:r>
    </w:p>
    <w:p w14:paraId="2C874732" w14:textId="77777777" w:rsidR="00F37E89" w:rsidRPr="00CE5423" w:rsidRDefault="00F37E89" w:rsidP="00F37E89">
      <w:pPr>
        <w:keepNext/>
        <w:keepLines/>
        <w:spacing w:after="17"/>
        <w:ind w:left="-5" w:hanging="10"/>
        <w:outlineLvl w:val="1"/>
        <w:rPr>
          <w:rFonts w:ascii="Arial" w:eastAsia="Arial" w:hAnsi="Arial" w:cs="Arial"/>
          <w:b/>
          <w:color w:val="6F6E6E"/>
          <w:sz w:val="24"/>
        </w:rPr>
      </w:pPr>
      <w:r w:rsidRPr="00CE5423">
        <w:rPr>
          <w:rFonts w:ascii="Arial" w:eastAsia="Arial" w:hAnsi="Arial" w:cs="Arial"/>
          <w:b/>
          <w:color w:val="6F6E6E"/>
          <w:sz w:val="24"/>
        </w:rPr>
        <w:t>How Company Uses Personally Identifiable Information</w:t>
      </w:r>
      <w:r w:rsidRPr="00CE5423">
        <w:rPr>
          <w:rFonts w:ascii="Arial" w:eastAsia="Arial" w:hAnsi="Arial" w:cs="Arial"/>
          <w:color w:val="6F6E6E"/>
          <w:sz w:val="24"/>
        </w:rPr>
        <w:t xml:space="preserve"> </w:t>
      </w:r>
    </w:p>
    <w:p w14:paraId="5CC303AE" w14:textId="77777777" w:rsidR="00F37E89" w:rsidRPr="00CE5423" w:rsidRDefault="00F37E89" w:rsidP="00F37E89">
      <w:pPr>
        <w:spacing w:after="0"/>
        <w:rPr>
          <w:rFonts w:ascii="Arial" w:eastAsia="Arial" w:hAnsi="Arial" w:cs="Arial"/>
          <w:color w:val="6F6E6E"/>
          <w:sz w:val="24"/>
        </w:rPr>
      </w:pPr>
      <w:r w:rsidRPr="00CE5423">
        <w:rPr>
          <w:rFonts w:ascii="Arial" w:eastAsia="Arial" w:hAnsi="Arial" w:cs="Arial"/>
          <w:color w:val="6F6E6E"/>
          <w:sz w:val="24"/>
        </w:rPr>
        <w:t xml:space="preserve"> </w:t>
      </w:r>
    </w:p>
    <w:p w14:paraId="40712518" w14:textId="4C7E22F1" w:rsidR="00F37E89" w:rsidRPr="00CE5423" w:rsidRDefault="00F37E89" w:rsidP="00F37E89">
      <w:pPr>
        <w:spacing w:after="5" w:line="267" w:lineRule="auto"/>
        <w:ind w:left="-5" w:hanging="10"/>
        <w:rPr>
          <w:rFonts w:ascii="Arial" w:eastAsia="Arial" w:hAnsi="Arial" w:cs="Arial"/>
          <w:color w:val="6F6E6E"/>
          <w:sz w:val="24"/>
        </w:rPr>
      </w:pPr>
      <w:r w:rsidRPr="00CE5423">
        <w:rPr>
          <w:rFonts w:ascii="Arial" w:eastAsia="Arial" w:hAnsi="Arial" w:cs="Arial"/>
          <w:color w:val="6F6E6E"/>
          <w:sz w:val="24"/>
        </w:rPr>
        <w:t xml:space="preserve">We may disclose a consumer's personally identifiable information to effect or carry out any transaction that you have requested of us or as necessary to complete our contractual obligations with you. The personal information collected on this site and by third parties will be used to </w:t>
      </w:r>
      <w:r w:rsidR="00F41E7D">
        <w:rPr>
          <w:rFonts w:ascii="Arial" w:eastAsia="Arial" w:hAnsi="Arial" w:cs="Arial"/>
          <w:color w:val="6F6E6E"/>
          <w:sz w:val="24"/>
        </w:rPr>
        <w:t>op</w:t>
      </w:r>
      <w:r w:rsidRPr="00CE5423">
        <w:rPr>
          <w:rFonts w:ascii="Arial" w:eastAsia="Arial" w:hAnsi="Arial" w:cs="Arial"/>
          <w:color w:val="6F6E6E"/>
          <w:sz w:val="24"/>
        </w:rPr>
        <w:t xml:space="preserve">erate the site and to provide the services or products or carry out the transactions you have requested or authorized. </w:t>
      </w:r>
    </w:p>
    <w:p w14:paraId="4FA8DF5C" w14:textId="77777777" w:rsidR="00F37E89" w:rsidRPr="00CE5423" w:rsidRDefault="00F37E89" w:rsidP="00F37E89">
      <w:pPr>
        <w:spacing w:after="17"/>
        <w:rPr>
          <w:rFonts w:ascii="Arial" w:eastAsia="Arial" w:hAnsi="Arial" w:cs="Arial"/>
          <w:color w:val="6F6E6E"/>
          <w:sz w:val="24"/>
        </w:rPr>
      </w:pPr>
      <w:r w:rsidRPr="00CE5423">
        <w:rPr>
          <w:rFonts w:ascii="Arial" w:eastAsia="Arial" w:hAnsi="Arial" w:cs="Arial"/>
          <w:color w:val="6F6E6E"/>
          <w:sz w:val="24"/>
        </w:rPr>
        <w:t xml:space="preserve"> </w:t>
      </w:r>
    </w:p>
    <w:p w14:paraId="1C8DBDDE" w14:textId="77777777" w:rsidR="00F37E89" w:rsidRPr="00CE5423" w:rsidRDefault="00F37E89" w:rsidP="00F37E89">
      <w:pPr>
        <w:spacing w:after="5" w:line="267" w:lineRule="auto"/>
        <w:ind w:left="-5" w:hanging="10"/>
        <w:rPr>
          <w:rFonts w:ascii="Arial" w:eastAsia="Arial" w:hAnsi="Arial" w:cs="Arial"/>
          <w:color w:val="6F6E6E"/>
          <w:sz w:val="24"/>
        </w:rPr>
      </w:pPr>
      <w:r w:rsidRPr="00CE5423">
        <w:rPr>
          <w:rFonts w:ascii="Arial" w:eastAsia="Arial" w:hAnsi="Arial" w:cs="Arial"/>
          <w:color w:val="6F6E6E"/>
          <w:sz w:val="24"/>
        </w:rPr>
        <w:t xml:space="preserve">We Reserve the Right To, Share, Sell, Rent or Otherwise Transfer/Disclose Your </w:t>
      </w:r>
    </w:p>
    <w:p w14:paraId="04B9A147" w14:textId="7608C489" w:rsidR="00F37E89" w:rsidRPr="00CE5423" w:rsidRDefault="00F37E89" w:rsidP="00F37E89">
      <w:pPr>
        <w:spacing w:after="5" w:line="267" w:lineRule="auto"/>
        <w:ind w:left="-5" w:hanging="10"/>
        <w:rPr>
          <w:rFonts w:ascii="Arial" w:eastAsia="Arial" w:hAnsi="Arial" w:cs="Arial"/>
          <w:color w:val="6F6E6E"/>
          <w:sz w:val="24"/>
        </w:rPr>
      </w:pPr>
      <w:r w:rsidRPr="00CE5423">
        <w:rPr>
          <w:rFonts w:ascii="Arial" w:eastAsia="Arial" w:hAnsi="Arial" w:cs="Arial"/>
          <w:color w:val="6F6E6E"/>
          <w:sz w:val="24"/>
        </w:rPr>
        <w:t xml:space="preserve">Personal Information to Third Parties for Any Purpose </w:t>
      </w:r>
      <w:proofErr w:type="gramStart"/>
      <w:r w:rsidRPr="00CE5423">
        <w:rPr>
          <w:rFonts w:ascii="Arial" w:eastAsia="Arial" w:hAnsi="Arial" w:cs="Arial"/>
          <w:color w:val="6F6E6E"/>
          <w:sz w:val="24"/>
        </w:rPr>
        <w:t>In</w:t>
      </w:r>
      <w:proofErr w:type="gramEnd"/>
      <w:r w:rsidRPr="00CE5423">
        <w:rPr>
          <w:rFonts w:ascii="Arial" w:eastAsia="Arial" w:hAnsi="Arial" w:cs="Arial"/>
          <w:color w:val="6F6E6E"/>
          <w:sz w:val="24"/>
        </w:rPr>
        <w:t xml:space="preserve"> Our Sole Discretion In Accordance With Applicable Laws. We prohibit the sale or transfer of personal information to non-affiliated entities for their use without giving you the </w:t>
      </w:r>
      <w:r w:rsidR="00F41E7D">
        <w:rPr>
          <w:rFonts w:ascii="Arial" w:eastAsia="Arial" w:hAnsi="Arial" w:cs="Arial"/>
          <w:color w:val="6F6E6E"/>
          <w:sz w:val="24"/>
        </w:rPr>
        <w:t>op</w:t>
      </w:r>
      <w:r w:rsidRPr="00CE5423">
        <w:rPr>
          <w:rFonts w:ascii="Arial" w:eastAsia="Arial" w:hAnsi="Arial" w:cs="Arial"/>
          <w:color w:val="6F6E6E"/>
          <w:sz w:val="24"/>
        </w:rPr>
        <w:t xml:space="preserve">portunity to </w:t>
      </w:r>
      <w:r w:rsidR="003F4C7F">
        <w:rPr>
          <w:rFonts w:ascii="Arial" w:eastAsia="Arial" w:hAnsi="Arial" w:cs="Arial"/>
          <w:color w:val="6F6E6E"/>
          <w:sz w:val="24"/>
        </w:rPr>
        <w:t>op</w:t>
      </w:r>
      <w:r w:rsidRPr="00CE5423">
        <w:rPr>
          <w:rFonts w:ascii="Arial" w:eastAsia="Arial" w:hAnsi="Arial" w:cs="Arial"/>
          <w:color w:val="6F6E6E"/>
          <w:sz w:val="24"/>
        </w:rPr>
        <w:t xml:space="preserve">t-out. We may share your personally identifiable information with affiliated companies that are directly or indirectly controlled by, or under common control of Company. We may send personally identifiable information about you to non-affiliated companies that are not directly or indirectly controlled by, or under common control of, Company. </w:t>
      </w:r>
    </w:p>
    <w:p w14:paraId="606CDA09" w14:textId="77777777" w:rsidR="00F37E89" w:rsidRPr="00CE5423" w:rsidRDefault="00F37E89" w:rsidP="00F37E89">
      <w:pPr>
        <w:spacing w:after="17"/>
        <w:rPr>
          <w:rFonts w:ascii="Arial" w:eastAsia="Arial" w:hAnsi="Arial" w:cs="Arial"/>
          <w:color w:val="6F6E6E"/>
          <w:sz w:val="24"/>
        </w:rPr>
      </w:pPr>
      <w:r w:rsidRPr="00CE5423">
        <w:rPr>
          <w:rFonts w:ascii="Arial" w:eastAsia="Arial" w:hAnsi="Arial" w:cs="Arial"/>
          <w:color w:val="6F6E6E"/>
          <w:sz w:val="24"/>
        </w:rPr>
        <w:t xml:space="preserve"> </w:t>
      </w:r>
    </w:p>
    <w:p w14:paraId="4AF582C8" w14:textId="744D5C62" w:rsidR="00F37E89" w:rsidRPr="00CE5423" w:rsidRDefault="00F37E89" w:rsidP="00F37E89">
      <w:pPr>
        <w:spacing w:after="5" w:line="267" w:lineRule="auto"/>
        <w:ind w:left="-5" w:hanging="10"/>
        <w:rPr>
          <w:rFonts w:ascii="Arial" w:eastAsia="Arial" w:hAnsi="Arial" w:cs="Arial"/>
          <w:color w:val="6F6E6E"/>
          <w:sz w:val="24"/>
        </w:rPr>
      </w:pPr>
      <w:r w:rsidRPr="00CE5423">
        <w:rPr>
          <w:rFonts w:ascii="Arial" w:eastAsia="Arial" w:hAnsi="Arial" w:cs="Arial"/>
          <w:color w:val="6F6E6E"/>
          <w:sz w:val="24"/>
        </w:rPr>
        <w:t xml:space="preserve">We may use this personally identifiable information for auditing, research and analysis to </w:t>
      </w:r>
      <w:r w:rsidR="00F41E7D">
        <w:rPr>
          <w:rFonts w:ascii="Arial" w:eastAsia="Arial" w:hAnsi="Arial" w:cs="Arial"/>
          <w:color w:val="6F6E6E"/>
          <w:sz w:val="24"/>
        </w:rPr>
        <w:t>op</w:t>
      </w:r>
      <w:r w:rsidRPr="00CE5423">
        <w:rPr>
          <w:rFonts w:ascii="Arial" w:eastAsia="Arial" w:hAnsi="Arial" w:cs="Arial"/>
          <w:color w:val="6F6E6E"/>
          <w:sz w:val="24"/>
        </w:rPr>
        <w:t xml:space="preserve">erate and improve Company's technologies and services. We may change or broaden the use of your personal information at any time. We may use your personal information to provide customized content, promotional offers to individuals by means of email advertising, telephone marketing, direct mail marketing, banner advertising, and other possible uses. </w:t>
      </w:r>
    </w:p>
    <w:p w14:paraId="47A701A1" w14:textId="77777777" w:rsidR="00F37E89" w:rsidRPr="00CE5423" w:rsidRDefault="00F37E89" w:rsidP="00F37E89">
      <w:pPr>
        <w:spacing w:after="17"/>
        <w:rPr>
          <w:rFonts w:ascii="Arial" w:eastAsia="Arial" w:hAnsi="Arial" w:cs="Arial"/>
          <w:color w:val="6F6E6E"/>
          <w:sz w:val="24"/>
        </w:rPr>
      </w:pPr>
      <w:r w:rsidRPr="00CE5423">
        <w:rPr>
          <w:rFonts w:ascii="Arial" w:eastAsia="Arial" w:hAnsi="Arial" w:cs="Arial"/>
          <w:color w:val="6F6E6E"/>
          <w:sz w:val="24"/>
        </w:rPr>
        <w:t xml:space="preserve"> </w:t>
      </w:r>
    </w:p>
    <w:p w14:paraId="6CF6688F" w14:textId="77777777" w:rsidR="00F37E89" w:rsidRPr="00CE5423" w:rsidRDefault="00F37E89" w:rsidP="00F37E89">
      <w:pPr>
        <w:spacing w:after="5" w:line="267" w:lineRule="auto"/>
        <w:ind w:left="-5" w:hanging="10"/>
        <w:rPr>
          <w:rFonts w:ascii="Arial" w:eastAsia="Arial" w:hAnsi="Arial" w:cs="Arial"/>
          <w:color w:val="6F6E6E"/>
          <w:sz w:val="24"/>
        </w:rPr>
      </w:pPr>
      <w:r w:rsidRPr="00CE5423">
        <w:rPr>
          <w:rFonts w:ascii="Arial" w:eastAsia="Arial" w:hAnsi="Arial" w:cs="Arial"/>
          <w:color w:val="6F6E6E"/>
          <w:sz w:val="24"/>
        </w:rPr>
        <w:t xml:space="preserve">Company may also share aggregated information that does not identify you, the consumer, with outside companies. "Aggregated Information" refers to information the Company gathers by aggregating non-personally identifiable information to provide summaries of use of the website. The aggregated information is used to show usage patterns and to do such things as negotiate with vendors of internet services. Such Information is not linked to the consumer's personal information. </w:t>
      </w:r>
    </w:p>
    <w:p w14:paraId="44162571" w14:textId="77777777" w:rsidR="00F37E89" w:rsidRPr="00CE5423" w:rsidRDefault="00F37E89" w:rsidP="00F37E89">
      <w:pPr>
        <w:spacing w:after="21"/>
        <w:rPr>
          <w:rFonts w:ascii="Arial" w:eastAsia="Arial" w:hAnsi="Arial" w:cs="Arial"/>
          <w:color w:val="6F6E6E"/>
          <w:sz w:val="24"/>
        </w:rPr>
      </w:pPr>
      <w:r w:rsidRPr="00CE5423">
        <w:rPr>
          <w:rFonts w:ascii="Arial" w:eastAsia="Arial" w:hAnsi="Arial" w:cs="Arial"/>
          <w:color w:val="6F6E6E"/>
          <w:sz w:val="24"/>
        </w:rPr>
        <w:t xml:space="preserve"> </w:t>
      </w:r>
    </w:p>
    <w:p w14:paraId="20A744AF" w14:textId="62E0308B" w:rsidR="00F37E89" w:rsidRPr="00CE5423" w:rsidRDefault="00F37E89" w:rsidP="00F37E89">
      <w:pPr>
        <w:spacing w:after="32" w:line="267" w:lineRule="auto"/>
        <w:ind w:left="-5" w:hanging="10"/>
        <w:rPr>
          <w:rFonts w:ascii="Arial" w:eastAsia="Arial" w:hAnsi="Arial" w:cs="Arial"/>
          <w:color w:val="6F6E6E"/>
          <w:sz w:val="24"/>
        </w:rPr>
      </w:pPr>
      <w:r w:rsidRPr="00CE5423">
        <w:rPr>
          <w:rFonts w:ascii="Arial" w:eastAsia="Arial" w:hAnsi="Arial" w:cs="Arial"/>
          <w:b/>
          <w:color w:val="6F6E6E"/>
          <w:sz w:val="24"/>
        </w:rPr>
        <w:t>Your Choices/</w:t>
      </w:r>
      <w:r w:rsidR="003F4C7F">
        <w:rPr>
          <w:rFonts w:ascii="Arial" w:eastAsia="Arial" w:hAnsi="Arial" w:cs="Arial"/>
          <w:b/>
          <w:color w:val="6F6E6E"/>
          <w:sz w:val="24"/>
        </w:rPr>
        <w:t>Op</w:t>
      </w:r>
      <w:r w:rsidRPr="00CE5423">
        <w:rPr>
          <w:rFonts w:ascii="Arial" w:eastAsia="Arial" w:hAnsi="Arial" w:cs="Arial"/>
          <w:b/>
          <w:color w:val="6F6E6E"/>
          <w:sz w:val="24"/>
        </w:rPr>
        <w:t xml:space="preserve">t-out </w:t>
      </w:r>
      <w:r w:rsidRPr="00CE5423">
        <w:rPr>
          <w:rFonts w:ascii="Gautami" w:eastAsia="Gautami" w:hAnsi="Gautami" w:cs="Gautami"/>
          <w:color w:val="6F6E6E"/>
          <w:sz w:val="24"/>
        </w:rPr>
        <w:t>​</w:t>
      </w:r>
      <w:r w:rsidRPr="00CE5423">
        <w:rPr>
          <w:rFonts w:ascii="Arial" w:eastAsia="Arial" w:hAnsi="Arial" w:cs="Arial"/>
          <w:color w:val="6F6E6E"/>
          <w:sz w:val="24"/>
        </w:rPr>
        <w:t xml:space="preserve"> We offer you choices when we ask for personal information, whenever reasonably possible. We provide you the </w:t>
      </w:r>
      <w:r w:rsidR="00F41E7D">
        <w:rPr>
          <w:rFonts w:ascii="Arial" w:eastAsia="Arial" w:hAnsi="Arial" w:cs="Arial"/>
          <w:color w:val="6F6E6E"/>
          <w:sz w:val="24"/>
        </w:rPr>
        <w:t>op</w:t>
      </w:r>
      <w:r w:rsidRPr="00CE5423">
        <w:rPr>
          <w:rFonts w:ascii="Arial" w:eastAsia="Arial" w:hAnsi="Arial" w:cs="Arial"/>
          <w:color w:val="6F6E6E"/>
          <w:sz w:val="24"/>
        </w:rPr>
        <w:t>portunity to '</w:t>
      </w:r>
      <w:r w:rsidR="00F41E7D">
        <w:rPr>
          <w:rFonts w:ascii="Arial" w:eastAsia="Arial" w:hAnsi="Arial" w:cs="Arial"/>
          <w:color w:val="6F6E6E"/>
          <w:sz w:val="24"/>
        </w:rPr>
        <w:t>op</w:t>
      </w:r>
      <w:r w:rsidRPr="00CE5423">
        <w:rPr>
          <w:rFonts w:ascii="Arial" w:eastAsia="Arial" w:hAnsi="Arial" w:cs="Arial"/>
          <w:color w:val="6F6E6E"/>
          <w:sz w:val="24"/>
        </w:rPr>
        <w:t xml:space="preserve">t-out' of having your personally identifiable information used for certain purposes, when we ask for this information. For example, if you purchase a product/service but do not wish to receive any additional marketing material from us, you can indicate your preference on our order form. </w:t>
      </w:r>
    </w:p>
    <w:p w14:paraId="4C029EE0" w14:textId="77777777" w:rsidR="00F37E89" w:rsidRPr="00CE5423" w:rsidRDefault="00F37E89" w:rsidP="00F37E89">
      <w:pPr>
        <w:spacing w:after="17"/>
        <w:rPr>
          <w:rFonts w:ascii="Arial" w:eastAsia="Arial" w:hAnsi="Arial" w:cs="Arial"/>
          <w:color w:val="6F6E6E"/>
          <w:sz w:val="24"/>
        </w:rPr>
      </w:pPr>
      <w:r w:rsidRPr="00CE5423">
        <w:rPr>
          <w:rFonts w:ascii="Arial" w:eastAsia="Arial" w:hAnsi="Arial" w:cs="Arial"/>
          <w:color w:val="6F6E6E"/>
          <w:sz w:val="24"/>
        </w:rPr>
        <w:t xml:space="preserve"> </w:t>
      </w:r>
    </w:p>
    <w:p w14:paraId="1B95E526" w14:textId="01AD4DA9" w:rsidR="00F37E89" w:rsidRPr="00CE5423" w:rsidRDefault="00F37E89" w:rsidP="00F37E89">
      <w:pPr>
        <w:spacing w:after="5" w:line="267" w:lineRule="auto"/>
        <w:ind w:left="-5" w:hanging="10"/>
        <w:rPr>
          <w:rFonts w:ascii="Arial" w:eastAsia="Arial" w:hAnsi="Arial" w:cs="Arial"/>
          <w:color w:val="6F6E6E"/>
          <w:sz w:val="24"/>
        </w:rPr>
      </w:pPr>
      <w:r w:rsidRPr="00CE5423">
        <w:rPr>
          <w:rFonts w:ascii="Arial" w:eastAsia="Arial" w:hAnsi="Arial" w:cs="Arial"/>
          <w:color w:val="6F6E6E"/>
          <w:sz w:val="24"/>
        </w:rPr>
        <w:t>You may decline to provide personal information to us and/or refuse cookies in your browser, although some of our features or services may not function pr</w:t>
      </w:r>
      <w:r w:rsidR="00F41E7D">
        <w:rPr>
          <w:rFonts w:ascii="Arial" w:eastAsia="Arial" w:hAnsi="Arial" w:cs="Arial"/>
          <w:color w:val="6F6E6E"/>
          <w:sz w:val="24"/>
        </w:rPr>
        <w:t>op</w:t>
      </w:r>
      <w:r w:rsidRPr="00CE5423">
        <w:rPr>
          <w:rFonts w:ascii="Arial" w:eastAsia="Arial" w:hAnsi="Arial" w:cs="Arial"/>
          <w:color w:val="6F6E6E"/>
          <w:sz w:val="24"/>
        </w:rPr>
        <w:t xml:space="preserve">erly as a result. </w:t>
      </w:r>
    </w:p>
    <w:p w14:paraId="60849A40" w14:textId="77777777" w:rsidR="00F37E89" w:rsidRPr="00CE5423" w:rsidRDefault="00F37E89" w:rsidP="00F37E89">
      <w:pPr>
        <w:spacing w:after="17"/>
        <w:rPr>
          <w:rFonts w:ascii="Arial" w:eastAsia="Arial" w:hAnsi="Arial" w:cs="Arial"/>
          <w:color w:val="6F6E6E"/>
          <w:sz w:val="24"/>
        </w:rPr>
      </w:pPr>
      <w:r w:rsidRPr="00CE5423">
        <w:rPr>
          <w:rFonts w:ascii="Arial" w:eastAsia="Arial" w:hAnsi="Arial" w:cs="Arial"/>
          <w:color w:val="6F6E6E"/>
          <w:sz w:val="24"/>
        </w:rPr>
        <w:t xml:space="preserve"> </w:t>
      </w:r>
    </w:p>
    <w:p w14:paraId="5A1E72F9" w14:textId="249B7DD0" w:rsidR="00F37E89" w:rsidRPr="00CE5423" w:rsidRDefault="00F37E89" w:rsidP="00F37E89">
      <w:pPr>
        <w:spacing w:after="5" w:line="267" w:lineRule="auto"/>
        <w:ind w:left="-5" w:hanging="10"/>
        <w:rPr>
          <w:rFonts w:ascii="Arial" w:eastAsia="Arial" w:hAnsi="Arial" w:cs="Arial"/>
          <w:color w:val="6F6E6E"/>
          <w:sz w:val="24"/>
        </w:rPr>
      </w:pPr>
      <w:r w:rsidRPr="00CE5423">
        <w:rPr>
          <w:rFonts w:ascii="Arial" w:eastAsia="Arial" w:hAnsi="Arial" w:cs="Arial"/>
          <w:color w:val="6F6E6E"/>
          <w:sz w:val="24"/>
        </w:rPr>
        <w:t xml:space="preserve">If you no longer wish to receive our newsletter and promotional communications, you may </w:t>
      </w:r>
      <w:r w:rsidR="003F4C7F">
        <w:rPr>
          <w:rFonts w:ascii="Arial" w:eastAsia="Arial" w:hAnsi="Arial" w:cs="Arial"/>
          <w:color w:val="6F6E6E"/>
          <w:sz w:val="24"/>
        </w:rPr>
        <w:t>op</w:t>
      </w:r>
      <w:r w:rsidRPr="00CE5423">
        <w:rPr>
          <w:rFonts w:ascii="Arial" w:eastAsia="Arial" w:hAnsi="Arial" w:cs="Arial"/>
          <w:color w:val="6F6E6E"/>
          <w:sz w:val="24"/>
        </w:rPr>
        <w:t xml:space="preserve">t-out of receiving them by following the instructions included in each newsletter or communication or by emailing or calling us per the information contained on our contact page. </w:t>
      </w:r>
    </w:p>
    <w:p w14:paraId="5D2D9F9C" w14:textId="77777777" w:rsidR="00F37E89" w:rsidRPr="00CE5423" w:rsidRDefault="00F37E89" w:rsidP="00F37E89">
      <w:pPr>
        <w:spacing w:after="17"/>
        <w:rPr>
          <w:rFonts w:ascii="Arial" w:eastAsia="Arial" w:hAnsi="Arial" w:cs="Arial"/>
          <w:color w:val="6F6E6E"/>
          <w:sz w:val="24"/>
        </w:rPr>
      </w:pPr>
      <w:r w:rsidRPr="00CE5423">
        <w:rPr>
          <w:rFonts w:ascii="Arial" w:eastAsia="Arial" w:hAnsi="Arial" w:cs="Arial"/>
          <w:color w:val="6F6E6E"/>
          <w:sz w:val="24"/>
        </w:rPr>
        <w:t xml:space="preserve"> </w:t>
      </w:r>
    </w:p>
    <w:p w14:paraId="3A5105C1" w14:textId="320BA567" w:rsidR="00F37E89" w:rsidRPr="00CE5423" w:rsidRDefault="00F37E89" w:rsidP="00F37E89">
      <w:pPr>
        <w:spacing w:after="5" w:line="267" w:lineRule="auto"/>
        <w:ind w:left="-5" w:hanging="10"/>
        <w:rPr>
          <w:rFonts w:ascii="Arial" w:eastAsia="Arial" w:hAnsi="Arial" w:cs="Arial"/>
          <w:color w:val="6F6E6E"/>
          <w:sz w:val="24"/>
        </w:rPr>
      </w:pPr>
      <w:r w:rsidRPr="00CE5423">
        <w:rPr>
          <w:rFonts w:ascii="Arial" w:eastAsia="Arial" w:hAnsi="Arial" w:cs="Arial"/>
          <w:color w:val="6F6E6E"/>
          <w:sz w:val="24"/>
        </w:rPr>
        <w:t xml:space="preserve">By providing information to Company you are consenting to the collection, use and disclosure of such personal information in the manner described in this privacy policy. We provide you the </w:t>
      </w:r>
      <w:r w:rsidR="00F41E7D">
        <w:rPr>
          <w:rFonts w:ascii="Arial" w:eastAsia="Arial" w:hAnsi="Arial" w:cs="Arial"/>
          <w:color w:val="6F6E6E"/>
          <w:sz w:val="24"/>
        </w:rPr>
        <w:t>op</w:t>
      </w:r>
      <w:r w:rsidRPr="00CE5423">
        <w:rPr>
          <w:rFonts w:ascii="Arial" w:eastAsia="Arial" w:hAnsi="Arial" w:cs="Arial"/>
          <w:color w:val="6F6E6E"/>
          <w:sz w:val="24"/>
        </w:rPr>
        <w:t>portunity to withdraw your consent when such information is collected or at any later time by following the procedure described in this Choice/</w:t>
      </w:r>
      <w:r w:rsidR="00F41E7D">
        <w:rPr>
          <w:rFonts w:ascii="Arial" w:eastAsia="Arial" w:hAnsi="Arial" w:cs="Arial"/>
          <w:color w:val="6F6E6E"/>
          <w:sz w:val="24"/>
        </w:rPr>
        <w:t>Op</w:t>
      </w:r>
      <w:r w:rsidRPr="00CE5423">
        <w:rPr>
          <w:rFonts w:ascii="Arial" w:eastAsia="Arial" w:hAnsi="Arial" w:cs="Arial"/>
          <w:color w:val="6F6E6E"/>
          <w:sz w:val="24"/>
        </w:rPr>
        <w:t xml:space="preserve">t-Out provision. </w:t>
      </w:r>
    </w:p>
    <w:p w14:paraId="51568E09" w14:textId="77777777" w:rsidR="00F37E89" w:rsidRPr="00CE5423" w:rsidRDefault="00F37E89" w:rsidP="00F37E89">
      <w:pPr>
        <w:spacing w:after="17"/>
        <w:rPr>
          <w:rFonts w:ascii="Arial" w:eastAsia="Arial" w:hAnsi="Arial" w:cs="Arial"/>
          <w:color w:val="6F6E6E"/>
          <w:sz w:val="24"/>
        </w:rPr>
      </w:pPr>
      <w:r w:rsidRPr="00CE5423">
        <w:rPr>
          <w:rFonts w:ascii="Arial" w:eastAsia="Arial" w:hAnsi="Arial" w:cs="Arial"/>
          <w:color w:val="6F6E6E"/>
          <w:sz w:val="24"/>
        </w:rPr>
        <w:t xml:space="preserve"> </w:t>
      </w:r>
    </w:p>
    <w:p w14:paraId="0093CFB5" w14:textId="77777777" w:rsidR="00F37E89" w:rsidRPr="00CE5423" w:rsidRDefault="00F37E89" w:rsidP="00F37E89">
      <w:pPr>
        <w:spacing w:after="5" w:line="267" w:lineRule="auto"/>
        <w:ind w:left="-5" w:hanging="10"/>
        <w:rPr>
          <w:rFonts w:ascii="Arial" w:eastAsia="Arial" w:hAnsi="Arial" w:cs="Arial"/>
          <w:color w:val="6F6E6E"/>
          <w:sz w:val="24"/>
        </w:rPr>
      </w:pPr>
      <w:r w:rsidRPr="00CE5423">
        <w:rPr>
          <w:rFonts w:ascii="Arial" w:eastAsia="Arial" w:hAnsi="Arial" w:cs="Arial"/>
          <w:color w:val="6F6E6E"/>
          <w:sz w:val="24"/>
        </w:rPr>
        <w:t xml:space="preserve">Such consent may be withdrawn by calling the telephone number provided below or may be done in email and sent to our customer service department at the following address. </w:t>
      </w:r>
    </w:p>
    <w:p w14:paraId="4193FD77" w14:textId="77777777" w:rsidR="00F37E89" w:rsidRPr="00CE5423" w:rsidRDefault="00F37E89" w:rsidP="00F37E89">
      <w:pPr>
        <w:spacing w:after="21"/>
        <w:rPr>
          <w:rFonts w:ascii="Arial" w:eastAsia="Arial" w:hAnsi="Arial" w:cs="Arial"/>
          <w:color w:val="6F6E6E"/>
          <w:sz w:val="24"/>
        </w:rPr>
      </w:pPr>
      <w:r w:rsidRPr="00CE5423">
        <w:rPr>
          <w:rFonts w:ascii="Arial" w:eastAsia="Arial" w:hAnsi="Arial" w:cs="Arial"/>
          <w:color w:val="6F6E6E"/>
          <w:sz w:val="24"/>
        </w:rPr>
        <w:t xml:space="preserve"> </w:t>
      </w:r>
    </w:p>
    <w:p w14:paraId="656F863C" w14:textId="0A9BB40E" w:rsidR="00F37E89" w:rsidRPr="00CE5423" w:rsidRDefault="00F37E89" w:rsidP="00F37E89">
      <w:pPr>
        <w:spacing w:after="0"/>
        <w:rPr>
          <w:rFonts w:ascii="Arial" w:eastAsia="Arial" w:hAnsi="Arial" w:cs="Arial"/>
          <w:color w:val="6F6E6E"/>
          <w:sz w:val="24"/>
        </w:rPr>
      </w:pPr>
      <w:r w:rsidRPr="00CE5423">
        <w:rPr>
          <w:rFonts w:ascii="Arial" w:eastAsia="Arial" w:hAnsi="Arial" w:cs="Arial"/>
          <w:color w:val="6F6E6E"/>
          <w:sz w:val="24"/>
        </w:rPr>
        <w:t xml:space="preserve">E-mail: </w:t>
      </w:r>
      <w:r w:rsidRPr="00CE5423">
        <w:rPr>
          <w:rFonts w:ascii="Gautami" w:eastAsia="Gautami" w:hAnsi="Gautami" w:cs="Gautami"/>
          <w:color w:val="6F6E6E"/>
          <w:sz w:val="24"/>
          <w:u w:val="single" w:color="0563C1"/>
        </w:rPr>
        <w:t>​</w:t>
      </w:r>
      <w:r w:rsidRPr="00CE5423">
        <w:rPr>
          <w:rFonts w:ascii="Arial" w:eastAsia="Arial" w:hAnsi="Arial" w:cs="Arial"/>
          <w:color w:val="0563C1"/>
          <w:sz w:val="24"/>
          <w:u w:val="single" w:color="0563C1"/>
        </w:rPr>
        <w:t>info@</w:t>
      </w:r>
      <w:r w:rsidR="004F73B8">
        <w:rPr>
          <w:rFonts w:ascii="Arial" w:eastAsia="Arial" w:hAnsi="Arial" w:cs="Arial"/>
          <w:color w:val="0563C1"/>
          <w:sz w:val="24"/>
          <w:u w:val="single" w:color="0563C1"/>
        </w:rPr>
        <w:t>Simply</w:t>
      </w:r>
      <w:r w:rsidR="003F4C7F">
        <w:rPr>
          <w:rFonts w:ascii="Arial" w:eastAsia="Arial" w:hAnsi="Arial" w:cs="Arial"/>
          <w:color w:val="0563C1"/>
          <w:sz w:val="24"/>
          <w:u w:val="single" w:color="0563C1"/>
        </w:rPr>
        <w:t>docs</w:t>
      </w:r>
      <w:r w:rsidR="00952B4C">
        <w:rPr>
          <w:rFonts w:ascii="Arial" w:eastAsia="Arial" w:hAnsi="Arial" w:cs="Arial"/>
          <w:color w:val="0563C1"/>
          <w:sz w:val="24"/>
          <w:u w:val="single" w:color="0563C1"/>
        </w:rPr>
        <w:t>llc</w:t>
      </w:r>
      <w:r w:rsidRPr="00CE5423">
        <w:rPr>
          <w:rFonts w:ascii="Arial" w:eastAsia="Arial" w:hAnsi="Arial" w:cs="Arial"/>
          <w:color w:val="0563C1"/>
          <w:sz w:val="24"/>
          <w:u w:val="single" w:color="0563C1"/>
        </w:rPr>
        <w:t>.com</w:t>
      </w:r>
      <w:r w:rsidRPr="00CE5423">
        <w:rPr>
          <w:rFonts w:ascii="Arial" w:eastAsia="Arial" w:hAnsi="Arial" w:cs="Arial"/>
          <w:color w:val="6F6E6E"/>
          <w:sz w:val="24"/>
        </w:rPr>
        <w:t xml:space="preserve"> </w:t>
      </w:r>
    </w:p>
    <w:p w14:paraId="027DA675" w14:textId="77777777" w:rsidR="00F37E89" w:rsidRPr="00CE5423" w:rsidRDefault="00F37E89" w:rsidP="00F37E89">
      <w:pPr>
        <w:spacing w:after="17"/>
        <w:rPr>
          <w:rFonts w:ascii="Arial" w:eastAsia="Arial" w:hAnsi="Arial" w:cs="Arial"/>
          <w:color w:val="6F6E6E"/>
          <w:sz w:val="24"/>
        </w:rPr>
      </w:pPr>
      <w:r w:rsidRPr="00CE5423">
        <w:rPr>
          <w:rFonts w:ascii="Arial" w:eastAsia="Arial" w:hAnsi="Arial" w:cs="Arial"/>
          <w:color w:val="6F6E6E"/>
          <w:sz w:val="24"/>
        </w:rPr>
        <w:t xml:space="preserve"> </w:t>
      </w:r>
    </w:p>
    <w:p w14:paraId="2967973E" w14:textId="77777777" w:rsidR="00F37E89" w:rsidRPr="00CE5423" w:rsidRDefault="00F37E89" w:rsidP="00F37E89">
      <w:pPr>
        <w:keepNext/>
        <w:keepLines/>
        <w:spacing w:after="17"/>
        <w:ind w:left="-5" w:hanging="10"/>
        <w:outlineLvl w:val="1"/>
        <w:rPr>
          <w:rFonts w:ascii="Arial" w:eastAsia="Arial" w:hAnsi="Arial" w:cs="Arial"/>
          <w:b/>
          <w:color w:val="6F6E6E"/>
          <w:sz w:val="24"/>
        </w:rPr>
      </w:pPr>
      <w:r w:rsidRPr="00CE5423">
        <w:rPr>
          <w:rFonts w:ascii="Arial" w:eastAsia="Arial" w:hAnsi="Arial" w:cs="Arial"/>
          <w:b/>
          <w:color w:val="6F6E6E"/>
          <w:sz w:val="24"/>
        </w:rPr>
        <w:t>Service Providers</w:t>
      </w:r>
      <w:r w:rsidRPr="00CE5423">
        <w:rPr>
          <w:rFonts w:ascii="Arial" w:eastAsia="Arial" w:hAnsi="Arial" w:cs="Arial"/>
          <w:color w:val="6F6E6E"/>
          <w:sz w:val="24"/>
        </w:rPr>
        <w:t xml:space="preserve"> </w:t>
      </w:r>
    </w:p>
    <w:p w14:paraId="0621FCF9" w14:textId="77777777" w:rsidR="00F37E89" w:rsidRPr="00CE5423" w:rsidRDefault="00F37E89" w:rsidP="00F37E89">
      <w:pPr>
        <w:spacing w:after="17"/>
        <w:rPr>
          <w:rFonts w:ascii="Arial" w:eastAsia="Arial" w:hAnsi="Arial" w:cs="Arial"/>
          <w:color w:val="6F6E6E"/>
          <w:sz w:val="24"/>
        </w:rPr>
      </w:pPr>
      <w:r w:rsidRPr="00CE5423">
        <w:rPr>
          <w:rFonts w:ascii="Arial" w:eastAsia="Arial" w:hAnsi="Arial" w:cs="Arial"/>
          <w:color w:val="6F6E6E"/>
          <w:sz w:val="24"/>
        </w:rPr>
        <w:t xml:space="preserve"> </w:t>
      </w:r>
    </w:p>
    <w:p w14:paraId="60F27F99" w14:textId="77777777" w:rsidR="00F37E89" w:rsidRPr="00CE5423" w:rsidRDefault="00F37E89" w:rsidP="00F37E89">
      <w:pPr>
        <w:spacing w:after="5" w:line="267" w:lineRule="auto"/>
        <w:ind w:left="-5" w:hanging="10"/>
        <w:rPr>
          <w:rFonts w:ascii="Arial" w:eastAsia="Arial" w:hAnsi="Arial" w:cs="Arial"/>
          <w:color w:val="6F6E6E"/>
          <w:sz w:val="24"/>
        </w:rPr>
      </w:pPr>
      <w:r w:rsidRPr="00CE5423">
        <w:rPr>
          <w:rFonts w:ascii="Arial" w:eastAsia="Arial" w:hAnsi="Arial" w:cs="Arial"/>
          <w:color w:val="6F6E6E"/>
          <w:sz w:val="24"/>
        </w:rPr>
        <w:t xml:space="preserve">We require the use of outside companies, other third parties, to provide certain services including clerical and information processing and shipping services. When you sign up for our services, we will share only as much information as is necessary for the provision of those services. We require that all third parties, hired by Company, to comply with our Privacy Policy to keep your information safe and secure. These third parties are prohibited from using or sharing your personally identifiable information for any purpose other than the job they were hired to do or in compliance with their own privacy requirements once you become a customer of theirs. </w:t>
      </w:r>
    </w:p>
    <w:p w14:paraId="5215F1B0" w14:textId="77777777" w:rsidR="00F37E89" w:rsidRPr="00CE5423" w:rsidRDefault="00F37E89" w:rsidP="00F37E89">
      <w:pPr>
        <w:spacing w:after="21"/>
        <w:rPr>
          <w:rFonts w:ascii="Arial" w:eastAsia="Arial" w:hAnsi="Arial" w:cs="Arial"/>
          <w:color w:val="6F6E6E"/>
          <w:sz w:val="24"/>
        </w:rPr>
      </w:pPr>
      <w:r w:rsidRPr="00CE5423">
        <w:rPr>
          <w:rFonts w:ascii="Arial" w:eastAsia="Arial" w:hAnsi="Arial" w:cs="Arial"/>
          <w:color w:val="6F6E6E"/>
          <w:sz w:val="24"/>
        </w:rPr>
        <w:t xml:space="preserve"> </w:t>
      </w:r>
    </w:p>
    <w:p w14:paraId="2EE5D65D" w14:textId="77777777" w:rsidR="00F37E89" w:rsidRPr="00CE5423" w:rsidRDefault="00F37E89" w:rsidP="00F37E89">
      <w:pPr>
        <w:keepNext/>
        <w:keepLines/>
        <w:spacing w:after="17"/>
        <w:ind w:left="-5" w:hanging="10"/>
        <w:outlineLvl w:val="1"/>
        <w:rPr>
          <w:rFonts w:ascii="Arial" w:eastAsia="Arial" w:hAnsi="Arial" w:cs="Arial"/>
          <w:b/>
          <w:color w:val="6F6E6E"/>
          <w:sz w:val="24"/>
        </w:rPr>
      </w:pPr>
      <w:r w:rsidRPr="00CE5423">
        <w:rPr>
          <w:rFonts w:ascii="Arial" w:eastAsia="Arial" w:hAnsi="Arial" w:cs="Arial"/>
          <w:b/>
          <w:color w:val="6F6E6E"/>
          <w:sz w:val="24"/>
        </w:rPr>
        <w:t>Securing the Transmission and Storage of Information</w:t>
      </w:r>
      <w:r w:rsidRPr="00CE5423">
        <w:rPr>
          <w:rFonts w:ascii="Arial" w:eastAsia="Arial" w:hAnsi="Arial" w:cs="Arial"/>
          <w:color w:val="6F6E6E"/>
          <w:sz w:val="24"/>
        </w:rPr>
        <w:t xml:space="preserve"> </w:t>
      </w:r>
      <w:r w:rsidRPr="00CE5423">
        <w:rPr>
          <w:rFonts w:ascii="Gautami" w:eastAsia="Gautami" w:hAnsi="Gautami" w:cs="Gautami"/>
          <w:color w:val="6F6E6E"/>
          <w:sz w:val="24"/>
        </w:rPr>
        <w:t>​</w:t>
      </w:r>
      <w:r w:rsidRPr="00CE5423">
        <w:rPr>
          <w:rFonts w:ascii="Arial" w:eastAsia="Arial" w:hAnsi="Arial" w:cs="Arial"/>
          <w:color w:val="6F6E6E"/>
          <w:sz w:val="24"/>
        </w:rPr>
        <w:t xml:space="preserve"> </w:t>
      </w:r>
    </w:p>
    <w:p w14:paraId="425D7711" w14:textId="77777777" w:rsidR="00F37E89" w:rsidRPr="00CE5423" w:rsidRDefault="00F37E89" w:rsidP="00F37E89">
      <w:pPr>
        <w:spacing w:after="17"/>
        <w:rPr>
          <w:rFonts w:ascii="Arial" w:eastAsia="Arial" w:hAnsi="Arial" w:cs="Arial"/>
          <w:color w:val="6F6E6E"/>
          <w:sz w:val="24"/>
        </w:rPr>
      </w:pPr>
      <w:r w:rsidRPr="00CE5423">
        <w:rPr>
          <w:rFonts w:ascii="Arial" w:eastAsia="Arial" w:hAnsi="Arial" w:cs="Arial"/>
          <w:color w:val="6F6E6E"/>
          <w:sz w:val="24"/>
        </w:rPr>
        <w:t xml:space="preserve"> </w:t>
      </w:r>
    </w:p>
    <w:p w14:paraId="16AD9361" w14:textId="77777777" w:rsidR="00F37E89" w:rsidRPr="00CE5423" w:rsidRDefault="00F37E89" w:rsidP="00F37E89">
      <w:pPr>
        <w:spacing w:after="5" w:line="267" w:lineRule="auto"/>
        <w:ind w:left="-5" w:hanging="10"/>
        <w:rPr>
          <w:rFonts w:ascii="Arial" w:eastAsia="Arial" w:hAnsi="Arial" w:cs="Arial"/>
          <w:color w:val="6F6E6E"/>
          <w:sz w:val="24"/>
        </w:rPr>
      </w:pPr>
      <w:r w:rsidRPr="00CE5423">
        <w:rPr>
          <w:rFonts w:ascii="Arial" w:eastAsia="Arial" w:hAnsi="Arial" w:cs="Arial"/>
          <w:color w:val="6F6E6E"/>
          <w:sz w:val="24"/>
        </w:rPr>
        <w:t xml:space="preserve">The security of your personal information is extremely important to us. We employ generally accepted industry standards to protect the personal information submitted to us, both during transmission and once we receive it. We maintain physical safeguards, such as secure areas in buildings; electronic safeguards, such as passwords and encryption; and procedural safeguards, such as customer authentication procedures to prevent ID theft. Company processes personal information on servers in the United States and in other countries. Access to information about you is restricted to authorized employees obtaining the information for business purposes. </w:t>
      </w:r>
    </w:p>
    <w:p w14:paraId="1BFBBFAA" w14:textId="77777777" w:rsidR="00F37E89" w:rsidRPr="00CE5423" w:rsidRDefault="00F37E89" w:rsidP="00F37E89">
      <w:pPr>
        <w:spacing w:after="17"/>
        <w:rPr>
          <w:rFonts w:ascii="Arial" w:eastAsia="Arial" w:hAnsi="Arial" w:cs="Arial"/>
          <w:color w:val="6F6E6E"/>
          <w:sz w:val="24"/>
        </w:rPr>
      </w:pPr>
      <w:r w:rsidRPr="00CE5423">
        <w:rPr>
          <w:rFonts w:ascii="Arial" w:eastAsia="Arial" w:hAnsi="Arial" w:cs="Arial"/>
          <w:color w:val="6F6E6E"/>
          <w:sz w:val="24"/>
        </w:rPr>
        <w:t xml:space="preserve"> </w:t>
      </w:r>
    </w:p>
    <w:p w14:paraId="23F4A4EA" w14:textId="77777777" w:rsidR="00F37E89" w:rsidRPr="00CE5423" w:rsidRDefault="00F37E89" w:rsidP="00F37E89">
      <w:pPr>
        <w:spacing w:after="5" w:line="267" w:lineRule="auto"/>
        <w:ind w:left="-5" w:hanging="10"/>
        <w:rPr>
          <w:rFonts w:ascii="Arial" w:eastAsia="Arial" w:hAnsi="Arial" w:cs="Arial"/>
          <w:color w:val="6F6E6E"/>
          <w:sz w:val="24"/>
        </w:rPr>
      </w:pPr>
      <w:r w:rsidRPr="00CE5423">
        <w:rPr>
          <w:rFonts w:ascii="Arial" w:eastAsia="Arial" w:hAnsi="Arial" w:cs="Arial"/>
          <w:color w:val="6F6E6E"/>
          <w:sz w:val="24"/>
        </w:rPr>
        <w:t xml:space="preserve">Our site uses SSL (Secure Sockets Layer) security technology to encrypt information you provide to us through the site when entering sensitive information (such as credit card number and/or social security number) on our registration or order forms. This ensures that your information is encrypted as it travels over the Internet. SSL is an industry-standard protocol for encryption over the internet. </w:t>
      </w:r>
    </w:p>
    <w:p w14:paraId="7B677BC5" w14:textId="77777777" w:rsidR="00F37E89" w:rsidRPr="00CE5423" w:rsidRDefault="00F37E89" w:rsidP="00F37E89">
      <w:pPr>
        <w:spacing w:after="17"/>
        <w:rPr>
          <w:rFonts w:ascii="Arial" w:eastAsia="Arial" w:hAnsi="Arial" w:cs="Arial"/>
          <w:color w:val="6F6E6E"/>
          <w:sz w:val="24"/>
        </w:rPr>
      </w:pPr>
      <w:r w:rsidRPr="00CE5423">
        <w:rPr>
          <w:rFonts w:ascii="Arial" w:eastAsia="Arial" w:hAnsi="Arial" w:cs="Arial"/>
          <w:color w:val="6F6E6E"/>
          <w:sz w:val="24"/>
        </w:rPr>
        <w:t xml:space="preserve"> </w:t>
      </w:r>
    </w:p>
    <w:p w14:paraId="4C0441CE" w14:textId="77777777" w:rsidR="00F37E89" w:rsidRPr="00CE5423" w:rsidRDefault="00F37E89" w:rsidP="00F37E89">
      <w:pPr>
        <w:spacing w:after="5" w:line="267" w:lineRule="auto"/>
        <w:ind w:left="-5" w:hanging="10"/>
        <w:rPr>
          <w:rFonts w:ascii="Arial" w:eastAsia="Arial" w:hAnsi="Arial" w:cs="Arial"/>
          <w:color w:val="6F6E6E"/>
          <w:sz w:val="24"/>
        </w:rPr>
      </w:pPr>
      <w:r w:rsidRPr="00CE5423">
        <w:rPr>
          <w:rFonts w:ascii="Arial" w:eastAsia="Arial" w:hAnsi="Arial" w:cs="Arial"/>
          <w:color w:val="6F6E6E"/>
          <w:sz w:val="24"/>
        </w:rPr>
        <w:t xml:space="preserve">After information reaches Company, it is stored on a secure server that resides behind firewalls designed to block unauthorized access from outside of Company. You can help to maintain the security of your online transactions by not sharing your personal information or password with anyone. Remember, no method of transmission over the Internet, or method of electronic storage, is 100% secure. (Example: any information you provide us by email is not encrypted) Therefore, while we strive to use commercially acceptable means to protect your personal information, we cannot guarantee its absolute security. </w:t>
      </w:r>
    </w:p>
    <w:p w14:paraId="5A5D64CF" w14:textId="77777777" w:rsidR="00F37E89" w:rsidRPr="00CE5423" w:rsidRDefault="00F37E89" w:rsidP="00F37E89">
      <w:pPr>
        <w:spacing w:after="17"/>
        <w:rPr>
          <w:rFonts w:ascii="Arial" w:eastAsia="Arial" w:hAnsi="Arial" w:cs="Arial"/>
          <w:color w:val="6F6E6E"/>
          <w:sz w:val="24"/>
        </w:rPr>
      </w:pPr>
      <w:r w:rsidRPr="00CE5423">
        <w:rPr>
          <w:rFonts w:ascii="Arial" w:eastAsia="Arial" w:hAnsi="Arial" w:cs="Arial"/>
          <w:color w:val="6F6E6E"/>
          <w:sz w:val="24"/>
        </w:rPr>
        <w:t xml:space="preserve"> </w:t>
      </w:r>
    </w:p>
    <w:p w14:paraId="4BF14565" w14:textId="77777777" w:rsidR="00F37E89" w:rsidRPr="00CE5423" w:rsidRDefault="00F37E89" w:rsidP="00F37E89">
      <w:pPr>
        <w:spacing w:after="5" w:line="267" w:lineRule="auto"/>
        <w:ind w:left="-5" w:hanging="10"/>
        <w:rPr>
          <w:rFonts w:ascii="Arial" w:eastAsia="Arial" w:hAnsi="Arial" w:cs="Arial"/>
          <w:color w:val="6F6E6E"/>
          <w:sz w:val="24"/>
        </w:rPr>
      </w:pPr>
      <w:r w:rsidRPr="00CE5423">
        <w:rPr>
          <w:rFonts w:ascii="Arial" w:eastAsia="Arial" w:hAnsi="Arial" w:cs="Arial"/>
          <w:color w:val="6F6E6E"/>
          <w:sz w:val="24"/>
        </w:rPr>
        <w:t xml:space="preserve">If you have any questions about the security on our Website, please feel free to e-mail us. </w:t>
      </w:r>
    </w:p>
    <w:p w14:paraId="020018A0" w14:textId="77777777" w:rsidR="00F37E89" w:rsidRPr="00CE5423" w:rsidRDefault="00F37E89" w:rsidP="00F37E89">
      <w:pPr>
        <w:spacing w:after="17"/>
        <w:rPr>
          <w:rFonts w:ascii="Arial" w:eastAsia="Arial" w:hAnsi="Arial" w:cs="Arial"/>
          <w:color w:val="6F6E6E"/>
          <w:sz w:val="24"/>
        </w:rPr>
      </w:pPr>
      <w:r w:rsidRPr="00CE5423">
        <w:rPr>
          <w:rFonts w:ascii="Arial" w:eastAsia="Arial" w:hAnsi="Arial" w:cs="Arial"/>
          <w:color w:val="6F6E6E"/>
          <w:sz w:val="24"/>
        </w:rPr>
        <w:t xml:space="preserve"> </w:t>
      </w:r>
    </w:p>
    <w:p w14:paraId="58BD58F0" w14:textId="77777777" w:rsidR="00F37E89" w:rsidRPr="00CE5423" w:rsidRDefault="00F37E89" w:rsidP="00F37E89">
      <w:pPr>
        <w:keepNext/>
        <w:keepLines/>
        <w:spacing w:after="17"/>
        <w:ind w:left="-5" w:hanging="10"/>
        <w:outlineLvl w:val="1"/>
        <w:rPr>
          <w:rFonts w:ascii="Arial" w:eastAsia="Arial" w:hAnsi="Arial" w:cs="Arial"/>
          <w:b/>
          <w:color w:val="6F6E6E"/>
          <w:sz w:val="24"/>
        </w:rPr>
      </w:pPr>
      <w:r w:rsidRPr="00CE5423">
        <w:rPr>
          <w:rFonts w:ascii="Arial" w:eastAsia="Arial" w:hAnsi="Arial" w:cs="Arial"/>
          <w:b/>
          <w:color w:val="6F6E6E"/>
          <w:sz w:val="24"/>
        </w:rPr>
        <w:t>Log Files</w:t>
      </w:r>
      <w:r w:rsidRPr="00CE5423">
        <w:rPr>
          <w:rFonts w:ascii="Arial" w:eastAsia="Arial" w:hAnsi="Arial" w:cs="Arial"/>
          <w:color w:val="6F6E6E"/>
          <w:sz w:val="24"/>
        </w:rPr>
        <w:t xml:space="preserve"> </w:t>
      </w:r>
    </w:p>
    <w:p w14:paraId="7309CC79" w14:textId="77777777" w:rsidR="00F37E89" w:rsidRPr="00CE5423" w:rsidRDefault="00F37E89" w:rsidP="00F37E89">
      <w:pPr>
        <w:spacing w:after="17"/>
        <w:rPr>
          <w:rFonts w:ascii="Arial" w:eastAsia="Arial" w:hAnsi="Arial" w:cs="Arial"/>
          <w:color w:val="6F6E6E"/>
          <w:sz w:val="24"/>
        </w:rPr>
      </w:pPr>
      <w:r w:rsidRPr="00CE5423">
        <w:rPr>
          <w:rFonts w:ascii="Arial" w:eastAsia="Arial" w:hAnsi="Arial" w:cs="Arial"/>
          <w:color w:val="6F6E6E"/>
          <w:sz w:val="24"/>
        </w:rPr>
        <w:t xml:space="preserve"> </w:t>
      </w:r>
    </w:p>
    <w:p w14:paraId="59F63444" w14:textId="3FCF235F" w:rsidR="00F37E89" w:rsidRPr="00CE5423" w:rsidRDefault="00F37E89" w:rsidP="00F37E89">
      <w:pPr>
        <w:spacing w:after="5" w:line="267" w:lineRule="auto"/>
        <w:ind w:left="-5" w:hanging="10"/>
        <w:rPr>
          <w:rFonts w:ascii="Arial" w:eastAsia="Arial" w:hAnsi="Arial" w:cs="Arial"/>
          <w:color w:val="6F6E6E"/>
          <w:sz w:val="24"/>
        </w:rPr>
      </w:pPr>
      <w:r w:rsidRPr="00CE5423">
        <w:rPr>
          <w:rFonts w:ascii="Arial" w:eastAsia="Arial" w:hAnsi="Arial" w:cs="Arial"/>
          <w:color w:val="6F6E6E"/>
          <w:sz w:val="24"/>
        </w:rPr>
        <w:t xml:space="preserve">As is true of most Websites, we gather certain information automatically and store it in log files. This information includes internet protocol (IP) addresses, browser type, internet service provider (ISP), referring/exit pages, </w:t>
      </w:r>
      <w:r w:rsidR="00F41E7D">
        <w:rPr>
          <w:rFonts w:ascii="Arial" w:eastAsia="Arial" w:hAnsi="Arial" w:cs="Arial"/>
          <w:color w:val="6F6E6E"/>
          <w:sz w:val="24"/>
        </w:rPr>
        <w:t>op</w:t>
      </w:r>
      <w:r w:rsidRPr="00CE5423">
        <w:rPr>
          <w:rFonts w:ascii="Arial" w:eastAsia="Arial" w:hAnsi="Arial" w:cs="Arial"/>
          <w:color w:val="6F6E6E"/>
          <w:sz w:val="24"/>
        </w:rPr>
        <w:t xml:space="preserve">erating system, date/time stamp, and click stream data. </w:t>
      </w:r>
    </w:p>
    <w:p w14:paraId="55400DB6" w14:textId="77777777" w:rsidR="00F37E89" w:rsidRPr="00CE5423" w:rsidRDefault="00F37E89" w:rsidP="00F37E89">
      <w:pPr>
        <w:spacing w:after="17"/>
        <w:rPr>
          <w:rFonts w:ascii="Arial" w:eastAsia="Arial" w:hAnsi="Arial" w:cs="Arial"/>
          <w:color w:val="6F6E6E"/>
          <w:sz w:val="24"/>
        </w:rPr>
      </w:pPr>
      <w:r w:rsidRPr="00CE5423">
        <w:rPr>
          <w:rFonts w:ascii="Arial" w:eastAsia="Arial" w:hAnsi="Arial" w:cs="Arial"/>
          <w:color w:val="6F6E6E"/>
          <w:sz w:val="24"/>
        </w:rPr>
        <w:t xml:space="preserve"> </w:t>
      </w:r>
    </w:p>
    <w:p w14:paraId="155AE65F" w14:textId="77777777" w:rsidR="00F37E89" w:rsidRPr="00CE5423" w:rsidRDefault="00F37E89" w:rsidP="00F37E89">
      <w:pPr>
        <w:spacing w:after="5" w:line="267" w:lineRule="auto"/>
        <w:ind w:left="-5" w:hanging="10"/>
        <w:rPr>
          <w:rFonts w:ascii="Arial" w:eastAsia="Arial" w:hAnsi="Arial" w:cs="Arial"/>
          <w:color w:val="6F6E6E"/>
          <w:sz w:val="24"/>
        </w:rPr>
      </w:pPr>
      <w:r w:rsidRPr="00CE5423">
        <w:rPr>
          <w:rFonts w:ascii="Arial" w:eastAsia="Arial" w:hAnsi="Arial" w:cs="Arial"/>
          <w:color w:val="6F6E6E"/>
          <w:sz w:val="24"/>
        </w:rPr>
        <w:t xml:space="preserve">We use this information, which does not identify individual users, to analyze trends, to administer the site, to track users' movements around the site and to gather demographic information about our user base. We do not link this automatically-collected data to personally identifiable information. </w:t>
      </w:r>
    </w:p>
    <w:p w14:paraId="5B448986" w14:textId="77777777" w:rsidR="00F37E89" w:rsidRPr="00CE5423" w:rsidRDefault="00F37E89" w:rsidP="00F37E89">
      <w:pPr>
        <w:spacing w:after="17"/>
        <w:rPr>
          <w:rFonts w:ascii="Arial" w:eastAsia="Arial" w:hAnsi="Arial" w:cs="Arial"/>
          <w:color w:val="6F6E6E"/>
          <w:sz w:val="24"/>
        </w:rPr>
      </w:pPr>
      <w:r w:rsidRPr="00CE5423">
        <w:rPr>
          <w:rFonts w:ascii="Arial" w:eastAsia="Arial" w:hAnsi="Arial" w:cs="Arial"/>
          <w:color w:val="6F6E6E"/>
          <w:sz w:val="24"/>
        </w:rPr>
        <w:t xml:space="preserve"> </w:t>
      </w:r>
    </w:p>
    <w:p w14:paraId="6F5CD0AA" w14:textId="77777777" w:rsidR="00F37E89" w:rsidRPr="00CE5423" w:rsidRDefault="00F37E89" w:rsidP="00F37E89">
      <w:pPr>
        <w:keepNext/>
        <w:keepLines/>
        <w:spacing w:after="17"/>
        <w:ind w:left="-5" w:hanging="10"/>
        <w:outlineLvl w:val="1"/>
        <w:rPr>
          <w:rFonts w:ascii="Arial" w:eastAsia="Arial" w:hAnsi="Arial" w:cs="Arial"/>
          <w:b/>
          <w:color w:val="6F6E6E"/>
          <w:sz w:val="24"/>
        </w:rPr>
      </w:pPr>
      <w:r w:rsidRPr="00CE5423">
        <w:rPr>
          <w:rFonts w:ascii="Arial" w:eastAsia="Arial" w:hAnsi="Arial" w:cs="Arial"/>
          <w:b/>
          <w:color w:val="6F6E6E"/>
          <w:sz w:val="24"/>
        </w:rPr>
        <w:t>Cookies</w:t>
      </w:r>
      <w:r w:rsidRPr="00CE5423">
        <w:rPr>
          <w:rFonts w:ascii="Arial" w:eastAsia="Arial" w:hAnsi="Arial" w:cs="Arial"/>
          <w:color w:val="6F6E6E"/>
          <w:sz w:val="24"/>
        </w:rPr>
        <w:t xml:space="preserve"> </w:t>
      </w:r>
    </w:p>
    <w:p w14:paraId="56BDF4AE" w14:textId="77777777" w:rsidR="00F37E89" w:rsidRPr="00CE5423" w:rsidRDefault="00F37E89" w:rsidP="00F37E89">
      <w:pPr>
        <w:spacing w:after="17"/>
        <w:rPr>
          <w:rFonts w:ascii="Arial" w:eastAsia="Arial" w:hAnsi="Arial" w:cs="Arial"/>
          <w:color w:val="6F6E6E"/>
          <w:sz w:val="24"/>
        </w:rPr>
      </w:pPr>
      <w:r w:rsidRPr="00CE5423">
        <w:rPr>
          <w:rFonts w:ascii="Arial" w:eastAsia="Arial" w:hAnsi="Arial" w:cs="Arial"/>
          <w:color w:val="6F6E6E"/>
          <w:sz w:val="24"/>
        </w:rPr>
        <w:t xml:space="preserve"> </w:t>
      </w:r>
    </w:p>
    <w:p w14:paraId="506098D8" w14:textId="77777777" w:rsidR="00F37E89" w:rsidRPr="00CE5423" w:rsidRDefault="00F37E89" w:rsidP="00F37E89">
      <w:pPr>
        <w:spacing w:after="5" w:line="267" w:lineRule="auto"/>
        <w:ind w:left="-5" w:hanging="10"/>
        <w:rPr>
          <w:rFonts w:ascii="Arial" w:eastAsia="Arial" w:hAnsi="Arial" w:cs="Arial"/>
          <w:color w:val="6F6E6E"/>
          <w:sz w:val="24"/>
        </w:rPr>
      </w:pPr>
      <w:r w:rsidRPr="00CE5423">
        <w:rPr>
          <w:rFonts w:ascii="Arial" w:eastAsia="Arial" w:hAnsi="Arial" w:cs="Arial"/>
          <w:color w:val="6F6E6E"/>
          <w:sz w:val="24"/>
        </w:rPr>
        <w:t xml:space="preserve">We do not use cookies. </w:t>
      </w:r>
    </w:p>
    <w:p w14:paraId="24D463F2" w14:textId="77777777" w:rsidR="00F37E89" w:rsidRPr="00CE5423" w:rsidRDefault="00F37E89" w:rsidP="00F37E89">
      <w:pPr>
        <w:spacing w:after="17"/>
        <w:rPr>
          <w:rFonts w:ascii="Arial" w:eastAsia="Arial" w:hAnsi="Arial" w:cs="Arial"/>
          <w:color w:val="6F6E6E"/>
          <w:sz w:val="24"/>
        </w:rPr>
      </w:pPr>
      <w:r w:rsidRPr="00CE5423">
        <w:rPr>
          <w:rFonts w:ascii="Arial" w:eastAsia="Arial" w:hAnsi="Arial" w:cs="Arial"/>
          <w:color w:val="6F6E6E"/>
          <w:sz w:val="24"/>
        </w:rPr>
        <w:t xml:space="preserve"> </w:t>
      </w:r>
    </w:p>
    <w:p w14:paraId="030B0DB7" w14:textId="77777777" w:rsidR="00F37E89" w:rsidRPr="00CE5423" w:rsidRDefault="00F37E89" w:rsidP="00F37E89">
      <w:pPr>
        <w:spacing w:after="5" w:line="267" w:lineRule="auto"/>
        <w:ind w:left="-5" w:hanging="10"/>
        <w:rPr>
          <w:rFonts w:ascii="Arial" w:eastAsia="Arial" w:hAnsi="Arial" w:cs="Arial"/>
          <w:color w:val="6F6E6E"/>
          <w:sz w:val="24"/>
        </w:rPr>
      </w:pPr>
      <w:r w:rsidRPr="00CE5423">
        <w:rPr>
          <w:rFonts w:ascii="Arial" w:eastAsia="Arial" w:hAnsi="Arial" w:cs="Arial"/>
          <w:color w:val="6F6E6E"/>
          <w:sz w:val="24"/>
        </w:rPr>
        <w:t xml:space="preserve">This Privacy Policy covers the use of our cookies only and does not cover the use of cookies by any advertisers or third parties. </w:t>
      </w:r>
    </w:p>
    <w:p w14:paraId="5A19CDF1" w14:textId="77777777" w:rsidR="00F37E89" w:rsidRPr="00CE5423" w:rsidRDefault="00F37E89" w:rsidP="00F37E89">
      <w:pPr>
        <w:spacing w:after="17"/>
        <w:rPr>
          <w:rFonts w:ascii="Arial" w:eastAsia="Arial" w:hAnsi="Arial" w:cs="Arial"/>
          <w:color w:val="6F6E6E"/>
          <w:sz w:val="24"/>
        </w:rPr>
      </w:pPr>
      <w:r w:rsidRPr="00CE5423">
        <w:rPr>
          <w:rFonts w:ascii="Arial" w:eastAsia="Arial" w:hAnsi="Arial" w:cs="Arial"/>
          <w:color w:val="6F6E6E"/>
          <w:sz w:val="24"/>
        </w:rPr>
        <w:t xml:space="preserve"> </w:t>
      </w:r>
    </w:p>
    <w:p w14:paraId="2AFE73B1" w14:textId="77777777" w:rsidR="00F37E89" w:rsidRPr="00CE5423" w:rsidRDefault="00F37E89" w:rsidP="00F37E89">
      <w:pPr>
        <w:keepNext/>
        <w:keepLines/>
        <w:spacing w:after="17"/>
        <w:ind w:left="-5" w:hanging="10"/>
        <w:outlineLvl w:val="1"/>
        <w:rPr>
          <w:rFonts w:ascii="Arial" w:eastAsia="Arial" w:hAnsi="Arial" w:cs="Arial"/>
          <w:b/>
          <w:color w:val="6F6E6E"/>
          <w:sz w:val="24"/>
        </w:rPr>
      </w:pPr>
      <w:r w:rsidRPr="00CE5423">
        <w:rPr>
          <w:rFonts w:ascii="Arial" w:eastAsia="Arial" w:hAnsi="Arial" w:cs="Arial"/>
          <w:b/>
          <w:color w:val="6F6E6E"/>
          <w:sz w:val="24"/>
        </w:rPr>
        <w:t xml:space="preserve">Clear Gifs (Web Beacons/Web Bugs) </w:t>
      </w:r>
      <w:r w:rsidRPr="00CE5423">
        <w:rPr>
          <w:rFonts w:ascii="Arial" w:eastAsia="Arial" w:hAnsi="Arial" w:cs="Arial"/>
          <w:color w:val="6F6E6E"/>
          <w:sz w:val="24"/>
        </w:rPr>
        <w:t xml:space="preserve"> </w:t>
      </w:r>
    </w:p>
    <w:p w14:paraId="7EA90F4F" w14:textId="77777777" w:rsidR="00F37E89" w:rsidRPr="00CE5423" w:rsidRDefault="00F37E89" w:rsidP="00F37E89">
      <w:pPr>
        <w:spacing w:after="17"/>
        <w:rPr>
          <w:rFonts w:ascii="Arial" w:eastAsia="Arial" w:hAnsi="Arial" w:cs="Arial"/>
          <w:color w:val="6F6E6E"/>
          <w:sz w:val="24"/>
        </w:rPr>
      </w:pPr>
      <w:r w:rsidRPr="00CE5423">
        <w:rPr>
          <w:rFonts w:ascii="Arial" w:eastAsia="Arial" w:hAnsi="Arial" w:cs="Arial"/>
          <w:color w:val="6F6E6E"/>
          <w:sz w:val="24"/>
        </w:rPr>
        <w:t xml:space="preserve"> </w:t>
      </w:r>
    </w:p>
    <w:p w14:paraId="36BD4AE0" w14:textId="77777777" w:rsidR="00F37E89" w:rsidRPr="00CE5423" w:rsidRDefault="00F37E89" w:rsidP="00F37E89">
      <w:pPr>
        <w:spacing w:after="5" w:line="267" w:lineRule="auto"/>
        <w:ind w:left="-5" w:hanging="10"/>
        <w:rPr>
          <w:rFonts w:ascii="Arial" w:eastAsia="Arial" w:hAnsi="Arial" w:cs="Arial"/>
          <w:color w:val="6F6E6E"/>
          <w:sz w:val="24"/>
        </w:rPr>
      </w:pPr>
      <w:r w:rsidRPr="00CE5423">
        <w:rPr>
          <w:rFonts w:ascii="Arial" w:eastAsia="Arial" w:hAnsi="Arial" w:cs="Arial"/>
          <w:color w:val="6F6E6E"/>
          <w:sz w:val="24"/>
        </w:rPr>
        <w:t xml:space="preserve">We employ a software technology called clear gifs (a.k.a. Web Beacons/Web Bugs), that help us better manage content on our site by informing us what content is effective. Clear gifs are tiny graphics with a unique identifier, similar in function to cookies, and are used to track the online movements of Web users. In contrast to cookies, which are stored on a user's computer hard drive, clear gifs are embedded invisibly on Web pages and are about the size of the period at the end of this sentence. We do not tie the information gathered by clear gifs to our customers' personally identifiable information. </w:t>
      </w:r>
    </w:p>
    <w:p w14:paraId="16EE52E9" w14:textId="77777777" w:rsidR="00F37E89" w:rsidRPr="00CE5423" w:rsidRDefault="00F37E89" w:rsidP="00F37E89">
      <w:pPr>
        <w:spacing w:after="17"/>
        <w:rPr>
          <w:rFonts w:ascii="Arial" w:eastAsia="Arial" w:hAnsi="Arial" w:cs="Arial"/>
          <w:color w:val="6F6E6E"/>
          <w:sz w:val="24"/>
        </w:rPr>
      </w:pPr>
      <w:r w:rsidRPr="00CE5423">
        <w:rPr>
          <w:rFonts w:ascii="Arial" w:eastAsia="Arial" w:hAnsi="Arial" w:cs="Arial"/>
          <w:color w:val="6F6E6E"/>
          <w:sz w:val="24"/>
        </w:rPr>
        <w:t xml:space="preserve"> </w:t>
      </w:r>
    </w:p>
    <w:p w14:paraId="4FEF7ED3" w14:textId="6EECE627" w:rsidR="00F37E89" w:rsidRPr="00CE5423" w:rsidRDefault="00F37E89" w:rsidP="00F37E89">
      <w:pPr>
        <w:spacing w:after="5" w:line="267" w:lineRule="auto"/>
        <w:ind w:left="-5" w:hanging="10"/>
        <w:rPr>
          <w:rFonts w:ascii="Arial" w:eastAsia="Arial" w:hAnsi="Arial" w:cs="Arial"/>
          <w:color w:val="6F6E6E"/>
          <w:sz w:val="24"/>
        </w:rPr>
      </w:pPr>
      <w:r w:rsidRPr="00CE5423">
        <w:rPr>
          <w:rFonts w:ascii="Arial" w:eastAsia="Arial" w:hAnsi="Arial" w:cs="Arial"/>
          <w:color w:val="6F6E6E"/>
          <w:sz w:val="24"/>
        </w:rPr>
        <w:t xml:space="preserve">We use clear gifs in our HTML-based emails to let us know which emails have been </w:t>
      </w:r>
      <w:r w:rsidR="00F41E7D">
        <w:rPr>
          <w:rFonts w:ascii="Arial" w:eastAsia="Arial" w:hAnsi="Arial" w:cs="Arial"/>
          <w:color w:val="6F6E6E"/>
          <w:sz w:val="24"/>
        </w:rPr>
        <w:t>op</w:t>
      </w:r>
      <w:r w:rsidRPr="00CE5423">
        <w:rPr>
          <w:rFonts w:ascii="Arial" w:eastAsia="Arial" w:hAnsi="Arial" w:cs="Arial"/>
          <w:color w:val="6F6E6E"/>
          <w:sz w:val="24"/>
        </w:rPr>
        <w:t xml:space="preserve">ened by recipients. This allows us to gauge the effectiveness of certain communications and the effectiveness of our marketing campaigns. If you would like to </w:t>
      </w:r>
      <w:r w:rsidR="003F4C7F">
        <w:rPr>
          <w:rFonts w:ascii="Arial" w:eastAsia="Arial" w:hAnsi="Arial" w:cs="Arial"/>
          <w:color w:val="6F6E6E"/>
          <w:sz w:val="24"/>
        </w:rPr>
        <w:t>SD</w:t>
      </w:r>
      <w:r w:rsidR="00F41E7D">
        <w:rPr>
          <w:rFonts w:ascii="Arial" w:eastAsia="Arial" w:hAnsi="Arial" w:cs="Arial"/>
          <w:color w:val="6F6E6E"/>
          <w:sz w:val="24"/>
        </w:rPr>
        <w:t xml:space="preserve"> </w:t>
      </w:r>
      <w:r w:rsidRPr="00CE5423">
        <w:rPr>
          <w:rFonts w:ascii="Arial" w:eastAsia="Arial" w:hAnsi="Arial" w:cs="Arial"/>
          <w:color w:val="6F6E6E"/>
          <w:sz w:val="24"/>
        </w:rPr>
        <w:t xml:space="preserve">t-out of these emails, please see "Choice and </w:t>
      </w:r>
      <w:r w:rsidR="003F4C7F">
        <w:rPr>
          <w:rFonts w:ascii="Arial" w:eastAsia="Arial" w:hAnsi="Arial" w:cs="Arial"/>
          <w:color w:val="6F6E6E"/>
          <w:sz w:val="24"/>
        </w:rPr>
        <w:t>op</w:t>
      </w:r>
      <w:r w:rsidRPr="00CE5423">
        <w:rPr>
          <w:rFonts w:ascii="Arial" w:eastAsia="Arial" w:hAnsi="Arial" w:cs="Arial"/>
          <w:color w:val="6F6E6E"/>
          <w:sz w:val="24"/>
        </w:rPr>
        <w:t xml:space="preserve">t-out." </w:t>
      </w:r>
    </w:p>
    <w:p w14:paraId="31E137C0" w14:textId="77777777" w:rsidR="00F37E89" w:rsidRPr="00CE5423" w:rsidRDefault="00F37E89" w:rsidP="00F37E89">
      <w:pPr>
        <w:spacing w:after="17"/>
        <w:rPr>
          <w:rFonts w:ascii="Arial" w:eastAsia="Arial" w:hAnsi="Arial" w:cs="Arial"/>
          <w:color w:val="6F6E6E"/>
          <w:sz w:val="24"/>
        </w:rPr>
      </w:pPr>
      <w:r w:rsidRPr="00CE5423">
        <w:rPr>
          <w:rFonts w:ascii="Arial" w:eastAsia="Arial" w:hAnsi="Arial" w:cs="Arial"/>
          <w:color w:val="6F6E6E"/>
          <w:sz w:val="24"/>
        </w:rPr>
        <w:t xml:space="preserve"> </w:t>
      </w:r>
    </w:p>
    <w:p w14:paraId="28248516" w14:textId="77777777" w:rsidR="00F37E89" w:rsidRPr="00CE5423" w:rsidRDefault="00F37E89" w:rsidP="00F37E89">
      <w:pPr>
        <w:keepNext/>
        <w:keepLines/>
        <w:spacing w:after="17"/>
        <w:ind w:left="-5" w:hanging="10"/>
        <w:outlineLvl w:val="1"/>
        <w:rPr>
          <w:rFonts w:ascii="Arial" w:eastAsia="Arial" w:hAnsi="Arial" w:cs="Arial"/>
          <w:b/>
          <w:color w:val="6F6E6E"/>
          <w:sz w:val="24"/>
        </w:rPr>
      </w:pPr>
      <w:r w:rsidRPr="00CE5423">
        <w:rPr>
          <w:rFonts w:ascii="Arial" w:eastAsia="Arial" w:hAnsi="Arial" w:cs="Arial"/>
          <w:b/>
          <w:color w:val="6F6E6E"/>
          <w:sz w:val="24"/>
        </w:rPr>
        <w:t xml:space="preserve">Third Party Advertisers </w:t>
      </w:r>
      <w:r w:rsidRPr="00CE5423">
        <w:rPr>
          <w:rFonts w:ascii="Arial" w:eastAsia="Arial" w:hAnsi="Arial" w:cs="Arial"/>
          <w:color w:val="6F6E6E"/>
          <w:sz w:val="24"/>
        </w:rPr>
        <w:t xml:space="preserve"> </w:t>
      </w:r>
    </w:p>
    <w:p w14:paraId="1C1269A5" w14:textId="77777777" w:rsidR="00F37E89" w:rsidRPr="00CE5423" w:rsidRDefault="00F37E89" w:rsidP="00F37E89">
      <w:pPr>
        <w:spacing w:after="17"/>
        <w:rPr>
          <w:rFonts w:ascii="Arial" w:eastAsia="Arial" w:hAnsi="Arial" w:cs="Arial"/>
          <w:color w:val="6F6E6E"/>
          <w:sz w:val="24"/>
        </w:rPr>
      </w:pPr>
      <w:r w:rsidRPr="00CE5423">
        <w:rPr>
          <w:rFonts w:ascii="Arial" w:eastAsia="Arial" w:hAnsi="Arial" w:cs="Arial"/>
          <w:color w:val="6F6E6E"/>
          <w:sz w:val="24"/>
        </w:rPr>
        <w:t xml:space="preserve"> </w:t>
      </w:r>
    </w:p>
    <w:p w14:paraId="096BB1D1" w14:textId="77777777" w:rsidR="00F37E89" w:rsidRPr="00CE5423" w:rsidRDefault="00F37E89" w:rsidP="00F37E89">
      <w:pPr>
        <w:spacing w:after="5" w:line="267" w:lineRule="auto"/>
        <w:ind w:left="-5" w:hanging="10"/>
        <w:rPr>
          <w:rFonts w:ascii="Arial" w:eastAsia="Arial" w:hAnsi="Arial" w:cs="Arial"/>
          <w:color w:val="6F6E6E"/>
          <w:sz w:val="24"/>
        </w:rPr>
      </w:pPr>
      <w:r w:rsidRPr="00CE5423">
        <w:rPr>
          <w:rFonts w:ascii="Arial" w:eastAsia="Arial" w:hAnsi="Arial" w:cs="Arial"/>
          <w:color w:val="6F6E6E"/>
          <w:sz w:val="24"/>
        </w:rPr>
        <w:t xml:space="preserve">Any ads appearing on this Website are delivered to users by our advertising partner. We share Website usage information about users with a reputable third party for targeting our Internet banner advertisements on this site. The information collected and shared through this technology is not personally identifiable. </w:t>
      </w:r>
    </w:p>
    <w:p w14:paraId="03914E5C" w14:textId="77777777" w:rsidR="00F37E89" w:rsidRPr="00CE5423" w:rsidRDefault="00F37E89" w:rsidP="00F37E89">
      <w:pPr>
        <w:spacing w:after="17"/>
        <w:rPr>
          <w:rFonts w:ascii="Arial" w:eastAsia="Arial" w:hAnsi="Arial" w:cs="Arial"/>
          <w:color w:val="6F6E6E"/>
          <w:sz w:val="24"/>
        </w:rPr>
      </w:pPr>
      <w:r w:rsidRPr="00CE5423">
        <w:rPr>
          <w:rFonts w:ascii="Arial" w:eastAsia="Arial" w:hAnsi="Arial" w:cs="Arial"/>
          <w:color w:val="6F6E6E"/>
          <w:sz w:val="24"/>
        </w:rPr>
        <w:t xml:space="preserve"> </w:t>
      </w:r>
    </w:p>
    <w:p w14:paraId="7877D212" w14:textId="77777777" w:rsidR="00F37E89" w:rsidRPr="00CE5423" w:rsidRDefault="00F37E89" w:rsidP="00F37E89">
      <w:pPr>
        <w:keepNext/>
        <w:keepLines/>
        <w:spacing w:after="17"/>
        <w:ind w:left="-5" w:hanging="10"/>
        <w:outlineLvl w:val="1"/>
        <w:rPr>
          <w:rFonts w:ascii="Arial" w:eastAsia="Arial" w:hAnsi="Arial" w:cs="Arial"/>
          <w:b/>
          <w:color w:val="6F6E6E"/>
          <w:sz w:val="24"/>
        </w:rPr>
      </w:pPr>
      <w:r w:rsidRPr="00CE5423">
        <w:rPr>
          <w:rFonts w:ascii="Arial" w:eastAsia="Arial" w:hAnsi="Arial" w:cs="Arial"/>
          <w:b/>
          <w:color w:val="6F6E6E"/>
          <w:sz w:val="24"/>
        </w:rPr>
        <w:t xml:space="preserve">Links to Other Sites </w:t>
      </w:r>
      <w:r w:rsidRPr="00CE5423">
        <w:rPr>
          <w:rFonts w:ascii="Arial" w:eastAsia="Arial" w:hAnsi="Arial" w:cs="Arial"/>
          <w:color w:val="6F6E6E"/>
          <w:sz w:val="24"/>
        </w:rPr>
        <w:t xml:space="preserve"> </w:t>
      </w:r>
    </w:p>
    <w:p w14:paraId="27C2F4A7" w14:textId="77777777" w:rsidR="00F37E89" w:rsidRPr="00CE5423" w:rsidRDefault="00F37E89" w:rsidP="00F37E89">
      <w:pPr>
        <w:spacing w:after="17"/>
        <w:rPr>
          <w:rFonts w:ascii="Arial" w:eastAsia="Arial" w:hAnsi="Arial" w:cs="Arial"/>
          <w:color w:val="6F6E6E"/>
          <w:sz w:val="24"/>
        </w:rPr>
      </w:pPr>
      <w:r w:rsidRPr="00CE5423">
        <w:rPr>
          <w:rFonts w:ascii="Arial" w:eastAsia="Arial" w:hAnsi="Arial" w:cs="Arial"/>
          <w:color w:val="6F6E6E"/>
          <w:sz w:val="24"/>
        </w:rPr>
        <w:t xml:space="preserve"> </w:t>
      </w:r>
    </w:p>
    <w:p w14:paraId="7D3064BC" w14:textId="77777777" w:rsidR="00F37E89" w:rsidRPr="00CE5423" w:rsidRDefault="00F37E89" w:rsidP="00F37E89">
      <w:pPr>
        <w:spacing w:after="5" w:line="267" w:lineRule="auto"/>
        <w:ind w:left="-5" w:hanging="10"/>
        <w:rPr>
          <w:rFonts w:ascii="Arial" w:eastAsia="Arial" w:hAnsi="Arial" w:cs="Arial"/>
          <w:color w:val="6F6E6E"/>
          <w:sz w:val="24"/>
        </w:rPr>
      </w:pPr>
      <w:r w:rsidRPr="00CE5423">
        <w:rPr>
          <w:rFonts w:ascii="Arial" w:eastAsia="Arial" w:hAnsi="Arial" w:cs="Arial"/>
          <w:color w:val="6F6E6E"/>
          <w:sz w:val="24"/>
        </w:rPr>
        <w:t xml:space="preserve">This Website contains links to other sites such as our affiliates as well as third parties which are not owned or controlled by us. Please be aware that this privacy policy only addresses Company's use and disclosure of your information collected on this site. </w:t>
      </w:r>
    </w:p>
    <w:p w14:paraId="449577BC" w14:textId="77777777" w:rsidR="00F37E89" w:rsidRPr="00CE5423" w:rsidRDefault="00F37E89" w:rsidP="00F37E89">
      <w:pPr>
        <w:spacing w:after="17"/>
        <w:rPr>
          <w:rFonts w:ascii="Arial" w:eastAsia="Arial" w:hAnsi="Arial" w:cs="Arial"/>
          <w:color w:val="6F6E6E"/>
          <w:sz w:val="24"/>
        </w:rPr>
      </w:pPr>
      <w:r w:rsidRPr="00CE5423">
        <w:rPr>
          <w:rFonts w:ascii="Arial" w:eastAsia="Arial" w:hAnsi="Arial" w:cs="Arial"/>
          <w:color w:val="6F6E6E"/>
          <w:sz w:val="24"/>
        </w:rPr>
        <w:t xml:space="preserve"> </w:t>
      </w:r>
    </w:p>
    <w:p w14:paraId="351F2F74" w14:textId="77777777" w:rsidR="00F37E89" w:rsidRPr="00CE5423" w:rsidRDefault="00F37E89" w:rsidP="00F37E89">
      <w:pPr>
        <w:spacing w:after="5" w:line="267" w:lineRule="auto"/>
        <w:ind w:left="-5" w:hanging="10"/>
        <w:rPr>
          <w:rFonts w:ascii="Arial" w:eastAsia="Arial" w:hAnsi="Arial" w:cs="Arial"/>
          <w:color w:val="6F6E6E"/>
          <w:sz w:val="24"/>
        </w:rPr>
      </w:pPr>
      <w:r w:rsidRPr="00CE5423">
        <w:rPr>
          <w:rFonts w:ascii="Arial" w:eastAsia="Arial" w:hAnsi="Arial" w:cs="Arial"/>
          <w:color w:val="6F6E6E"/>
          <w:sz w:val="24"/>
        </w:rPr>
        <w:t xml:space="preserve">While we try to link only to sites that share our standards and respect for privacy, we are not responsible for the privacy practices of such other sites. We encourage you to be aware when you leave our site and to read the applicable privacy policies and terms of conditions of each Website that collects personally identifiable information. </w:t>
      </w:r>
    </w:p>
    <w:p w14:paraId="086C4BE9" w14:textId="77777777" w:rsidR="00F37E89" w:rsidRPr="00CE5423" w:rsidRDefault="00F37E89" w:rsidP="00F37E89">
      <w:pPr>
        <w:spacing w:after="17"/>
        <w:rPr>
          <w:rFonts w:ascii="Arial" w:eastAsia="Arial" w:hAnsi="Arial" w:cs="Arial"/>
          <w:color w:val="6F6E6E"/>
          <w:sz w:val="24"/>
        </w:rPr>
      </w:pPr>
      <w:r w:rsidRPr="00CE5423">
        <w:rPr>
          <w:rFonts w:ascii="Arial" w:eastAsia="Arial" w:hAnsi="Arial" w:cs="Arial"/>
          <w:color w:val="6F6E6E"/>
          <w:sz w:val="24"/>
        </w:rPr>
        <w:t xml:space="preserve"> </w:t>
      </w:r>
    </w:p>
    <w:p w14:paraId="3DA8EA29" w14:textId="77777777" w:rsidR="00F37E89" w:rsidRPr="00CE5423" w:rsidRDefault="00F37E89" w:rsidP="00F37E89">
      <w:pPr>
        <w:spacing w:after="5" w:line="267" w:lineRule="auto"/>
        <w:ind w:left="-5" w:hanging="10"/>
        <w:rPr>
          <w:rFonts w:ascii="Arial" w:eastAsia="Arial" w:hAnsi="Arial" w:cs="Arial"/>
          <w:color w:val="6F6E6E"/>
          <w:sz w:val="24"/>
        </w:rPr>
      </w:pPr>
      <w:r w:rsidRPr="00CE5423">
        <w:rPr>
          <w:rFonts w:ascii="Arial" w:eastAsia="Arial" w:hAnsi="Arial" w:cs="Arial"/>
          <w:color w:val="6F6E6E"/>
          <w:sz w:val="24"/>
        </w:rPr>
        <w:t xml:space="preserve">This Privacy Policy applies only to information collected by this Website. </w:t>
      </w:r>
    </w:p>
    <w:p w14:paraId="142BE96F" w14:textId="77777777" w:rsidR="00F37E89" w:rsidRPr="00CE5423" w:rsidRDefault="00F37E89" w:rsidP="00F37E89">
      <w:pPr>
        <w:spacing w:after="17"/>
        <w:rPr>
          <w:rFonts w:ascii="Arial" w:eastAsia="Arial" w:hAnsi="Arial" w:cs="Arial"/>
          <w:color w:val="6F6E6E"/>
          <w:sz w:val="24"/>
        </w:rPr>
      </w:pPr>
      <w:r w:rsidRPr="00CE5423">
        <w:rPr>
          <w:rFonts w:ascii="Arial" w:eastAsia="Arial" w:hAnsi="Arial" w:cs="Arial"/>
          <w:color w:val="6F6E6E"/>
          <w:sz w:val="24"/>
        </w:rPr>
        <w:t xml:space="preserve"> </w:t>
      </w:r>
    </w:p>
    <w:p w14:paraId="73A70630" w14:textId="77777777" w:rsidR="00F37E89" w:rsidRPr="00CE5423" w:rsidRDefault="00F37E89" w:rsidP="00F37E89">
      <w:pPr>
        <w:keepNext/>
        <w:keepLines/>
        <w:spacing w:after="17"/>
        <w:ind w:left="-5" w:hanging="10"/>
        <w:outlineLvl w:val="1"/>
        <w:rPr>
          <w:rFonts w:ascii="Arial" w:eastAsia="Arial" w:hAnsi="Arial" w:cs="Arial"/>
          <w:b/>
          <w:color w:val="6F6E6E"/>
          <w:sz w:val="24"/>
        </w:rPr>
      </w:pPr>
      <w:r w:rsidRPr="00CE5423">
        <w:rPr>
          <w:rFonts w:ascii="Arial" w:eastAsia="Arial" w:hAnsi="Arial" w:cs="Arial"/>
          <w:b/>
          <w:color w:val="6F6E6E"/>
          <w:sz w:val="24"/>
        </w:rPr>
        <w:t xml:space="preserve">Co-branded sites </w:t>
      </w:r>
      <w:r w:rsidRPr="00CE5423">
        <w:rPr>
          <w:rFonts w:ascii="Arial" w:eastAsia="Arial" w:hAnsi="Arial" w:cs="Arial"/>
          <w:color w:val="6F6E6E"/>
          <w:sz w:val="24"/>
        </w:rPr>
        <w:t xml:space="preserve"> </w:t>
      </w:r>
    </w:p>
    <w:p w14:paraId="69A5487C" w14:textId="77777777" w:rsidR="00F37E89" w:rsidRPr="00CE5423" w:rsidRDefault="00F37E89" w:rsidP="00F37E89">
      <w:pPr>
        <w:spacing w:after="17"/>
        <w:rPr>
          <w:rFonts w:ascii="Arial" w:eastAsia="Arial" w:hAnsi="Arial" w:cs="Arial"/>
          <w:color w:val="6F6E6E"/>
          <w:sz w:val="24"/>
        </w:rPr>
      </w:pPr>
      <w:r w:rsidRPr="00CE5423">
        <w:rPr>
          <w:rFonts w:ascii="Arial" w:eastAsia="Arial" w:hAnsi="Arial" w:cs="Arial"/>
          <w:color w:val="6F6E6E"/>
          <w:sz w:val="24"/>
        </w:rPr>
        <w:t xml:space="preserve"> </w:t>
      </w:r>
    </w:p>
    <w:p w14:paraId="04DAB05E" w14:textId="515223DC" w:rsidR="00F37E89" w:rsidRPr="00CE5423" w:rsidRDefault="00F37E89" w:rsidP="00F37E89">
      <w:pPr>
        <w:spacing w:after="5" w:line="267" w:lineRule="auto"/>
        <w:ind w:left="-5" w:hanging="10"/>
        <w:rPr>
          <w:rFonts w:ascii="Arial" w:eastAsia="Arial" w:hAnsi="Arial" w:cs="Arial"/>
          <w:color w:val="6F6E6E"/>
          <w:sz w:val="24"/>
        </w:rPr>
      </w:pPr>
      <w:r w:rsidRPr="00CE5423">
        <w:rPr>
          <w:rFonts w:ascii="Arial" w:eastAsia="Arial" w:hAnsi="Arial" w:cs="Arial"/>
          <w:color w:val="6F6E6E"/>
          <w:sz w:val="24"/>
        </w:rPr>
        <w:t xml:space="preserve">We may be co-branded with "partners and affiliates" or part of a corporate group. We may share information about customers and former customers with these co-branded / corporate group companies. These business to business relationships are helpful to us and to you as they afford all concerned with greater product and service </w:t>
      </w:r>
      <w:r w:rsidR="00F41E7D">
        <w:rPr>
          <w:rFonts w:ascii="Arial" w:eastAsia="Arial" w:hAnsi="Arial" w:cs="Arial"/>
          <w:color w:val="6F6E6E"/>
          <w:sz w:val="24"/>
        </w:rPr>
        <w:t>op</w:t>
      </w:r>
      <w:r w:rsidRPr="00CE5423">
        <w:rPr>
          <w:rFonts w:ascii="Arial" w:eastAsia="Arial" w:hAnsi="Arial" w:cs="Arial"/>
          <w:color w:val="6F6E6E"/>
          <w:sz w:val="24"/>
        </w:rPr>
        <w:t xml:space="preserve">portunities. We always provide </w:t>
      </w:r>
      <w:r w:rsidR="00F41E7D">
        <w:rPr>
          <w:rFonts w:ascii="Arial" w:eastAsia="Arial" w:hAnsi="Arial" w:cs="Arial"/>
          <w:color w:val="6F6E6E"/>
          <w:sz w:val="24"/>
        </w:rPr>
        <w:t>op</w:t>
      </w:r>
      <w:r w:rsidRPr="00CE5423">
        <w:rPr>
          <w:rFonts w:ascii="Arial" w:eastAsia="Arial" w:hAnsi="Arial" w:cs="Arial"/>
          <w:color w:val="6F6E6E"/>
          <w:sz w:val="24"/>
        </w:rPr>
        <w:t xml:space="preserve">t-out </w:t>
      </w:r>
      <w:r w:rsidR="00F41E7D">
        <w:rPr>
          <w:rFonts w:ascii="Arial" w:eastAsia="Arial" w:hAnsi="Arial" w:cs="Arial"/>
          <w:color w:val="6F6E6E"/>
          <w:sz w:val="24"/>
        </w:rPr>
        <w:t>op</w:t>
      </w:r>
      <w:r w:rsidRPr="00CE5423">
        <w:rPr>
          <w:rFonts w:ascii="Arial" w:eastAsia="Arial" w:hAnsi="Arial" w:cs="Arial"/>
          <w:color w:val="6F6E6E"/>
          <w:sz w:val="24"/>
        </w:rPr>
        <w:t xml:space="preserve">portunities regarding the sharing of your information with such partners and affiliates. Please note the sites linked to our site are governed by their own privacy policies which may or may not reach the standards set by Company. </w:t>
      </w:r>
    </w:p>
    <w:p w14:paraId="54ACA82A" w14:textId="77777777" w:rsidR="00F37E89" w:rsidRPr="00CE5423" w:rsidRDefault="00F37E89" w:rsidP="00F37E89">
      <w:pPr>
        <w:spacing w:after="17"/>
        <w:rPr>
          <w:rFonts w:ascii="Arial" w:eastAsia="Arial" w:hAnsi="Arial" w:cs="Arial"/>
          <w:color w:val="6F6E6E"/>
          <w:sz w:val="24"/>
        </w:rPr>
      </w:pPr>
      <w:r w:rsidRPr="00CE5423">
        <w:rPr>
          <w:rFonts w:ascii="Arial" w:eastAsia="Arial" w:hAnsi="Arial" w:cs="Arial"/>
          <w:color w:val="6F6E6E"/>
          <w:sz w:val="24"/>
        </w:rPr>
        <w:t xml:space="preserve"> </w:t>
      </w:r>
    </w:p>
    <w:p w14:paraId="7EBC3EED" w14:textId="77777777" w:rsidR="00F37E89" w:rsidRPr="00CE5423" w:rsidRDefault="00F37E89" w:rsidP="00F37E89">
      <w:pPr>
        <w:spacing w:after="5" w:line="267" w:lineRule="auto"/>
        <w:ind w:left="-5" w:hanging="10"/>
        <w:rPr>
          <w:rFonts w:ascii="Arial" w:eastAsia="Arial" w:hAnsi="Arial" w:cs="Arial"/>
          <w:color w:val="6F6E6E"/>
          <w:sz w:val="24"/>
        </w:rPr>
      </w:pPr>
      <w:r w:rsidRPr="00CE5423">
        <w:rPr>
          <w:rFonts w:ascii="Arial" w:eastAsia="Arial" w:hAnsi="Arial" w:cs="Arial"/>
          <w:color w:val="6F6E6E"/>
          <w:sz w:val="24"/>
        </w:rPr>
        <w:t xml:space="preserve">Access to Personally Identifiable Information </w:t>
      </w:r>
    </w:p>
    <w:p w14:paraId="16C70AFA" w14:textId="77777777" w:rsidR="00F37E89" w:rsidRPr="00CE5423" w:rsidRDefault="00F37E89" w:rsidP="00F37E89">
      <w:pPr>
        <w:spacing w:after="17"/>
        <w:rPr>
          <w:rFonts w:ascii="Arial" w:eastAsia="Arial" w:hAnsi="Arial" w:cs="Arial"/>
          <w:color w:val="6F6E6E"/>
          <w:sz w:val="24"/>
        </w:rPr>
      </w:pPr>
      <w:r w:rsidRPr="00CE5423">
        <w:rPr>
          <w:rFonts w:ascii="Arial" w:eastAsia="Arial" w:hAnsi="Arial" w:cs="Arial"/>
          <w:color w:val="6F6E6E"/>
          <w:sz w:val="24"/>
        </w:rPr>
        <w:t xml:space="preserve"> </w:t>
      </w:r>
    </w:p>
    <w:p w14:paraId="6CFCDC7A" w14:textId="0E54F757" w:rsidR="00F37E89" w:rsidRPr="00CE5423" w:rsidRDefault="00F37E89" w:rsidP="00F37E89">
      <w:pPr>
        <w:spacing w:after="0" w:line="274" w:lineRule="auto"/>
        <w:jc w:val="both"/>
        <w:rPr>
          <w:rFonts w:ascii="Arial" w:eastAsia="Arial" w:hAnsi="Arial" w:cs="Arial"/>
          <w:color w:val="6F6E6E"/>
          <w:sz w:val="24"/>
        </w:rPr>
      </w:pPr>
      <w:r w:rsidRPr="00CE5423">
        <w:rPr>
          <w:rFonts w:ascii="Arial" w:eastAsia="Arial" w:hAnsi="Arial" w:cs="Arial"/>
          <w:color w:val="6F6E6E"/>
          <w:sz w:val="24"/>
        </w:rPr>
        <w:t>We will make good faith efforts to provide you access to your personal information upon request. If your personally identifiable information changes, or if you no longer desire our product or service, you may correct, u</w:t>
      </w:r>
      <w:r w:rsidR="003F4C7F">
        <w:rPr>
          <w:rFonts w:ascii="Arial" w:eastAsia="Arial" w:hAnsi="Arial" w:cs="Arial"/>
          <w:color w:val="6F6E6E"/>
          <w:sz w:val="24"/>
        </w:rPr>
        <w:t>pd</w:t>
      </w:r>
      <w:r w:rsidRPr="00CE5423">
        <w:rPr>
          <w:rFonts w:ascii="Arial" w:eastAsia="Arial" w:hAnsi="Arial" w:cs="Arial"/>
          <w:color w:val="6F6E6E"/>
          <w:sz w:val="24"/>
        </w:rPr>
        <w:t xml:space="preserve">ate, delete or deactivate same by emailing our Customer Support by contacting us by telephone or postal mail at the contact information listed below. </w:t>
      </w:r>
    </w:p>
    <w:p w14:paraId="3BA33559" w14:textId="77777777" w:rsidR="00F37E89" w:rsidRPr="00CE5423" w:rsidRDefault="00F37E89" w:rsidP="00F37E89">
      <w:pPr>
        <w:spacing w:after="17"/>
        <w:rPr>
          <w:rFonts w:ascii="Arial" w:eastAsia="Arial" w:hAnsi="Arial" w:cs="Arial"/>
          <w:color w:val="6F6E6E"/>
          <w:sz w:val="24"/>
        </w:rPr>
      </w:pPr>
      <w:r w:rsidRPr="00CE5423">
        <w:rPr>
          <w:rFonts w:ascii="Arial" w:eastAsia="Arial" w:hAnsi="Arial" w:cs="Arial"/>
          <w:color w:val="6F6E6E"/>
          <w:sz w:val="24"/>
        </w:rPr>
        <w:t xml:space="preserve"> </w:t>
      </w:r>
    </w:p>
    <w:p w14:paraId="7F426913" w14:textId="77777777" w:rsidR="00F37E89" w:rsidRPr="00CE5423" w:rsidRDefault="00F37E89" w:rsidP="00F37E89">
      <w:pPr>
        <w:keepNext/>
        <w:keepLines/>
        <w:spacing w:after="17"/>
        <w:ind w:left="-5" w:hanging="10"/>
        <w:outlineLvl w:val="1"/>
        <w:rPr>
          <w:rFonts w:ascii="Arial" w:eastAsia="Arial" w:hAnsi="Arial" w:cs="Arial"/>
          <w:b/>
          <w:color w:val="6F6E6E"/>
          <w:sz w:val="24"/>
        </w:rPr>
      </w:pPr>
      <w:r w:rsidRPr="00CE5423">
        <w:rPr>
          <w:rFonts w:ascii="Arial" w:eastAsia="Arial" w:hAnsi="Arial" w:cs="Arial"/>
          <w:b/>
          <w:color w:val="6F6E6E"/>
          <w:sz w:val="24"/>
        </w:rPr>
        <w:t xml:space="preserve">Children </w:t>
      </w:r>
      <w:r w:rsidRPr="00CE5423">
        <w:rPr>
          <w:rFonts w:ascii="Arial" w:eastAsia="Arial" w:hAnsi="Arial" w:cs="Arial"/>
          <w:color w:val="6F6E6E"/>
          <w:sz w:val="24"/>
        </w:rPr>
        <w:t xml:space="preserve"> </w:t>
      </w:r>
    </w:p>
    <w:p w14:paraId="31C604A0" w14:textId="77777777" w:rsidR="00F37E89" w:rsidRPr="00CE5423" w:rsidRDefault="00F37E89" w:rsidP="00F37E89">
      <w:pPr>
        <w:spacing w:after="17"/>
        <w:rPr>
          <w:rFonts w:ascii="Arial" w:eastAsia="Arial" w:hAnsi="Arial" w:cs="Arial"/>
          <w:color w:val="6F6E6E"/>
          <w:sz w:val="24"/>
        </w:rPr>
      </w:pPr>
      <w:r w:rsidRPr="00CE5423">
        <w:rPr>
          <w:rFonts w:ascii="Arial" w:eastAsia="Arial" w:hAnsi="Arial" w:cs="Arial"/>
          <w:color w:val="6F6E6E"/>
          <w:sz w:val="24"/>
        </w:rPr>
        <w:t xml:space="preserve"> </w:t>
      </w:r>
    </w:p>
    <w:p w14:paraId="14AC3862" w14:textId="4A855F58" w:rsidR="00F37E89" w:rsidRPr="00CE5423" w:rsidRDefault="00F37E89" w:rsidP="00F37E89">
      <w:pPr>
        <w:spacing w:after="5" w:line="267" w:lineRule="auto"/>
        <w:ind w:left="-5" w:hanging="10"/>
        <w:rPr>
          <w:rFonts w:ascii="Arial" w:eastAsia="Arial" w:hAnsi="Arial" w:cs="Arial"/>
          <w:color w:val="6F6E6E"/>
          <w:sz w:val="24"/>
        </w:rPr>
      </w:pPr>
      <w:r w:rsidRPr="00CE5423">
        <w:rPr>
          <w:rFonts w:ascii="Arial" w:eastAsia="Arial" w:hAnsi="Arial" w:cs="Arial"/>
          <w:color w:val="6F6E6E"/>
          <w:sz w:val="24"/>
        </w:rPr>
        <w:t>Consistent with the Federal Children's Online Privacy Protection Act of 1998 (C</w:t>
      </w:r>
      <w:r w:rsidR="003F4C7F">
        <w:rPr>
          <w:rFonts w:ascii="Arial" w:eastAsia="Arial" w:hAnsi="Arial" w:cs="Arial"/>
          <w:color w:val="6F6E6E"/>
          <w:sz w:val="24"/>
        </w:rPr>
        <w:t>SD</w:t>
      </w:r>
      <w:r w:rsidR="00F41E7D">
        <w:rPr>
          <w:rFonts w:ascii="Arial" w:eastAsia="Arial" w:hAnsi="Arial" w:cs="Arial"/>
          <w:color w:val="6F6E6E"/>
          <w:sz w:val="24"/>
        </w:rPr>
        <w:t xml:space="preserve"> </w:t>
      </w:r>
      <w:r w:rsidRPr="00CE5423">
        <w:rPr>
          <w:rFonts w:ascii="Arial" w:eastAsia="Arial" w:hAnsi="Arial" w:cs="Arial"/>
          <w:color w:val="6F6E6E"/>
          <w:sz w:val="24"/>
        </w:rPr>
        <w:t xml:space="preserve">PA), we will never knowingly request personally identifiable information from anyone under the age of 18 without requesting parental consent. </w:t>
      </w:r>
    </w:p>
    <w:p w14:paraId="2DFBBB4E" w14:textId="77777777" w:rsidR="00F37E89" w:rsidRPr="00CE5423" w:rsidRDefault="00F37E89" w:rsidP="00F37E89">
      <w:pPr>
        <w:spacing w:after="17"/>
        <w:rPr>
          <w:rFonts w:ascii="Arial" w:eastAsia="Arial" w:hAnsi="Arial" w:cs="Arial"/>
          <w:color w:val="6F6E6E"/>
          <w:sz w:val="24"/>
        </w:rPr>
      </w:pPr>
      <w:r w:rsidRPr="00CE5423">
        <w:rPr>
          <w:rFonts w:ascii="Arial" w:eastAsia="Arial" w:hAnsi="Arial" w:cs="Arial"/>
          <w:color w:val="6F6E6E"/>
          <w:sz w:val="24"/>
        </w:rPr>
        <w:t xml:space="preserve"> </w:t>
      </w:r>
    </w:p>
    <w:p w14:paraId="2D4D5F8D" w14:textId="77777777" w:rsidR="00F37E89" w:rsidRPr="00CE5423" w:rsidRDefault="00F37E89" w:rsidP="00F37E89">
      <w:pPr>
        <w:keepNext/>
        <w:keepLines/>
        <w:spacing w:after="17"/>
        <w:ind w:left="-5" w:hanging="10"/>
        <w:outlineLvl w:val="1"/>
        <w:rPr>
          <w:rFonts w:ascii="Arial" w:eastAsia="Arial" w:hAnsi="Arial" w:cs="Arial"/>
          <w:b/>
          <w:color w:val="6F6E6E"/>
          <w:sz w:val="24"/>
        </w:rPr>
      </w:pPr>
      <w:r w:rsidRPr="00CE5423">
        <w:rPr>
          <w:rFonts w:ascii="Arial" w:eastAsia="Arial" w:hAnsi="Arial" w:cs="Arial"/>
          <w:b/>
          <w:color w:val="6F6E6E"/>
          <w:sz w:val="24"/>
        </w:rPr>
        <w:t>Legal Disclaimer</w:t>
      </w:r>
      <w:r w:rsidRPr="00CE5423">
        <w:rPr>
          <w:rFonts w:ascii="Arial" w:eastAsia="Arial" w:hAnsi="Arial" w:cs="Arial"/>
          <w:color w:val="6F6E6E"/>
          <w:sz w:val="24"/>
        </w:rPr>
        <w:t xml:space="preserve"> </w:t>
      </w:r>
    </w:p>
    <w:p w14:paraId="0C577141" w14:textId="77777777" w:rsidR="00F37E89" w:rsidRPr="00CE5423" w:rsidRDefault="00F37E89" w:rsidP="00F37E89">
      <w:pPr>
        <w:spacing w:after="17"/>
        <w:rPr>
          <w:rFonts w:ascii="Arial" w:eastAsia="Arial" w:hAnsi="Arial" w:cs="Arial"/>
          <w:color w:val="6F6E6E"/>
          <w:sz w:val="24"/>
        </w:rPr>
      </w:pPr>
      <w:r w:rsidRPr="00CE5423">
        <w:rPr>
          <w:rFonts w:ascii="Arial" w:eastAsia="Arial" w:hAnsi="Arial" w:cs="Arial"/>
          <w:color w:val="6F6E6E"/>
          <w:sz w:val="24"/>
        </w:rPr>
        <w:t xml:space="preserve"> </w:t>
      </w:r>
    </w:p>
    <w:p w14:paraId="11A0739A" w14:textId="75C5BC6B" w:rsidR="00F37E89" w:rsidRPr="00CE5423" w:rsidRDefault="00F37E89" w:rsidP="00F37E89">
      <w:pPr>
        <w:spacing w:after="5" w:line="267" w:lineRule="auto"/>
        <w:ind w:left="-5" w:hanging="10"/>
        <w:rPr>
          <w:rFonts w:ascii="Arial" w:eastAsia="Arial" w:hAnsi="Arial" w:cs="Arial"/>
          <w:color w:val="6F6E6E"/>
          <w:sz w:val="24"/>
        </w:rPr>
      </w:pPr>
      <w:r w:rsidRPr="00CE5423">
        <w:rPr>
          <w:rFonts w:ascii="Arial" w:eastAsia="Arial" w:hAnsi="Arial" w:cs="Arial"/>
          <w:color w:val="6F6E6E"/>
          <w:sz w:val="24"/>
        </w:rPr>
        <w:t>We reserve the right to disclose your personally identifiable information, as required, to comply with the law, applicable regulations, governmental and quasi-governmental requests, judicial proceedings, court orders or subpoenas, to enforce our Legal Notices or other agreements, or to protect our rights, pr</w:t>
      </w:r>
      <w:r w:rsidR="00F41E7D">
        <w:rPr>
          <w:rFonts w:ascii="Arial" w:eastAsia="Arial" w:hAnsi="Arial" w:cs="Arial"/>
          <w:color w:val="6F6E6E"/>
          <w:sz w:val="24"/>
        </w:rPr>
        <w:t>op</w:t>
      </w:r>
      <w:r w:rsidRPr="00CE5423">
        <w:rPr>
          <w:rFonts w:ascii="Arial" w:eastAsia="Arial" w:hAnsi="Arial" w:cs="Arial"/>
          <w:color w:val="6F6E6E"/>
          <w:sz w:val="24"/>
        </w:rPr>
        <w:t>erty or safety or the rights, or to protect the pr</w:t>
      </w:r>
      <w:r w:rsidR="00F41E7D">
        <w:rPr>
          <w:rFonts w:ascii="Arial" w:eastAsia="Arial" w:hAnsi="Arial" w:cs="Arial"/>
          <w:color w:val="6F6E6E"/>
          <w:sz w:val="24"/>
        </w:rPr>
        <w:t>op</w:t>
      </w:r>
      <w:r w:rsidRPr="00CE5423">
        <w:rPr>
          <w:rFonts w:ascii="Arial" w:eastAsia="Arial" w:hAnsi="Arial" w:cs="Arial"/>
          <w:color w:val="6F6E6E"/>
          <w:sz w:val="24"/>
        </w:rPr>
        <w:t xml:space="preserve">erty or safety of our users or others (e.g., to a consumer reporting agency for fraud protection etc.), and to ensure the security of our network and services. </w:t>
      </w:r>
    </w:p>
    <w:p w14:paraId="537F9C22" w14:textId="77777777" w:rsidR="00F37E89" w:rsidRPr="00CE5423" w:rsidRDefault="00F37E89" w:rsidP="00F37E89">
      <w:pPr>
        <w:spacing w:after="17"/>
        <w:rPr>
          <w:rFonts w:ascii="Arial" w:eastAsia="Arial" w:hAnsi="Arial" w:cs="Arial"/>
          <w:color w:val="6F6E6E"/>
          <w:sz w:val="24"/>
        </w:rPr>
      </w:pPr>
      <w:r w:rsidRPr="00CE5423">
        <w:rPr>
          <w:rFonts w:ascii="Arial" w:eastAsia="Arial" w:hAnsi="Arial" w:cs="Arial"/>
          <w:color w:val="6F6E6E"/>
          <w:sz w:val="24"/>
        </w:rPr>
        <w:t xml:space="preserve"> </w:t>
      </w:r>
    </w:p>
    <w:p w14:paraId="61959F3D" w14:textId="77777777" w:rsidR="00F37E89" w:rsidRPr="00CE5423" w:rsidRDefault="00F37E89" w:rsidP="00F37E89">
      <w:pPr>
        <w:keepNext/>
        <w:keepLines/>
        <w:spacing w:after="17"/>
        <w:ind w:left="-5" w:hanging="10"/>
        <w:outlineLvl w:val="1"/>
        <w:rPr>
          <w:rFonts w:ascii="Arial" w:eastAsia="Arial" w:hAnsi="Arial" w:cs="Arial"/>
          <w:b/>
          <w:color w:val="6F6E6E"/>
          <w:sz w:val="24"/>
        </w:rPr>
      </w:pPr>
      <w:r w:rsidRPr="00CE5423">
        <w:rPr>
          <w:rFonts w:ascii="Arial" w:eastAsia="Arial" w:hAnsi="Arial" w:cs="Arial"/>
          <w:b/>
          <w:color w:val="6F6E6E"/>
          <w:sz w:val="24"/>
        </w:rPr>
        <w:t xml:space="preserve">Enhancement of Information </w:t>
      </w:r>
      <w:r w:rsidRPr="00CE5423">
        <w:rPr>
          <w:rFonts w:ascii="Arial" w:eastAsia="Arial" w:hAnsi="Arial" w:cs="Arial"/>
          <w:color w:val="6F6E6E"/>
          <w:sz w:val="24"/>
        </w:rPr>
        <w:t xml:space="preserve"> </w:t>
      </w:r>
    </w:p>
    <w:p w14:paraId="440ACDAA" w14:textId="77777777" w:rsidR="00F37E89" w:rsidRPr="00CE5423" w:rsidRDefault="00F37E89" w:rsidP="00F37E89">
      <w:pPr>
        <w:spacing w:after="17"/>
        <w:rPr>
          <w:rFonts w:ascii="Arial" w:eastAsia="Arial" w:hAnsi="Arial" w:cs="Arial"/>
          <w:color w:val="6F6E6E"/>
          <w:sz w:val="24"/>
        </w:rPr>
      </w:pPr>
      <w:r w:rsidRPr="00CE5423">
        <w:rPr>
          <w:rFonts w:ascii="Arial" w:eastAsia="Arial" w:hAnsi="Arial" w:cs="Arial"/>
          <w:color w:val="6F6E6E"/>
          <w:sz w:val="24"/>
        </w:rPr>
        <w:t xml:space="preserve"> </w:t>
      </w:r>
    </w:p>
    <w:p w14:paraId="6D80B8D0" w14:textId="77777777" w:rsidR="00F37E89" w:rsidRPr="00CE5423" w:rsidRDefault="00F37E89" w:rsidP="00F37E89">
      <w:pPr>
        <w:spacing w:after="5" w:line="267" w:lineRule="auto"/>
        <w:ind w:left="-5" w:hanging="10"/>
        <w:rPr>
          <w:rFonts w:ascii="Arial" w:eastAsia="Arial" w:hAnsi="Arial" w:cs="Arial"/>
          <w:color w:val="6F6E6E"/>
          <w:sz w:val="24"/>
        </w:rPr>
      </w:pPr>
      <w:r w:rsidRPr="00CE5423">
        <w:rPr>
          <w:rFonts w:ascii="Arial" w:eastAsia="Arial" w:hAnsi="Arial" w:cs="Arial"/>
          <w:color w:val="6F6E6E"/>
          <w:sz w:val="24"/>
        </w:rPr>
        <w:t xml:space="preserve">We may purchase marketing data from third parties and add it to our existing user database, to better target our advertising and to provide pertinent offers in which we think you would be interested. To enrich our database of individual customers, we tie this information to the personally identifiable information you have provided to us. </w:t>
      </w:r>
    </w:p>
    <w:p w14:paraId="7E3EFD64" w14:textId="77777777" w:rsidR="00F37E89" w:rsidRPr="00CE5423" w:rsidRDefault="00F37E89" w:rsidP="00F37E89">
      <w:pPr>
        <w:spacing w:after="17"/>
        <w:rPr>
          <w:rFonts w:ascii="Arial" w:eastAsia="Arial" w:hAnsi="Arial" w:cs="Arial"/>
          <w:color w:val="6F6E6E"/>
          <w:sz w:val="24"/>
        </w:rPr>
      </w:pPr>
      <w:r w:rsidRPr="00CE5423">
        <w:rPr>
          <w:rFonts w:ascii="Arial" w:eastAsia="Arial" w:hAnsi="Arial" w:cs="Arial"/>
          <w:color w:val="6F6E6E"/>
          <w:sz w:val="24"/>
        </w:rPr>
        <w:t xml:space="preserve"> </w:t>
      </w:r>
    </w:p>
    <w:p w14:paraId="518BF304" w14:textId="77777777" w:rsidR="00F37E89" w:rsidRPr="00CE5423" w:rsidRDefault="00F37E89" w:rsidP="00F37E89">
      <w:pPr>
        <w:keepNext/>
        <w:keepLines/>
        <w:spacing w:after="17"/>
        <w:ind w:left="-5" w:hanging="10"/>
        <w:outlineLvl w:val="1"/>
        <w:rPr>
          <w:rFonts w:ascii="Arial" w:eastAsia="Arial" w:hAnsi="Arial" w:cs="Arial"/>
          <w:b/>
          <w:color w:val="6F6E6E"/>
          <w:sz w:val="24"/>
        </w:rPr>
      </w:pPr>
      <w:r w:rsidRPr="00CE5423">
        <w:rPr>
          <w:rFonts w:ascii="Arial" w:eastAsia="Arial" w:hAnsi="Arial" w:cs="Arial"/>
          <w:b/>
          <w:color w:val="6F6E6E"/>
          <w:sz w:val="24"/>
        </w:rPr>
        <w:t>Business Transitions</w:t>
      </w:r>
      <w:r w:rsidRPr="00CE5423">
        <w:rPr>
          <w:rFonts w:ascii="Arial" w:eastAsia="Arial" w:hAnsi="Arial" w:cs="Arial"/>
          <w:color w:val="6F6E6E"/>
          <w:sz w:val="24"/>
        </w:rPr>
        <w:t xml:space="preserve"> </w:t>
      </w:r>
    </w:p>
    <w:p w14:paraId="00F6CCE1" w14:textId="77777777" w:rsidR="00F37E89" w:rsidRPr="00CE5423" w:rsidRDefault="00F37E89" w:rsidP="00F37E89">
      <w:pPr>
        <w:spacing w:after="17"/>
        <w:rPr>
          <w:rFonts w:ascii="Arial" w:eastAsia="Arial" w:hAnsi="Arial" w:cs="Arial"/>
          <w:color w:val="6F6E6E"/>
          <w:sz w:val="24"/>
        </w:rPr>
      </w:pPr>
      <w:r w:rsidRPr="00CE5423">
        <w:rPr>
          <w:rFonts w:ascii="Arial" w:eastAsia="Arial" w:hAnsi="Arial" w:cs="Arial"/>
          <w:color w:val="6F6E6E"/>
          <w:sz w:val="24"/>
        </w:rPr>
        <w:t xml:space="preserve"> </w:t>
      </w:r>
    </w:p>
    <w:p w14:paraId="171E80D9" w14:textId="77777777" w:rsidR="00F37E89" w:rsidRPr="00CE5423" w:rsidRDefault="00F37E89" w:rsidP="00F37E89">
      <w:pPr>
        <w:spacing w:after="5" w:line="267" w:lineRule="auto"/>
        <w:ind w:left="-5" w:hanging="10"/>
        <w:rPr>
          <w:rFonts w:ascii="Arial" w:eastAsia="Arial" w:hAnsi="Arial" w:cs="Arial"/>
          <w:color w:val="6F6E6E"/>
          <w:sz w:val="24"/>
        </w:rPr>
      </w:pPr>
      <w:r w:rsidRPr="00CE5423">
        <w:rPr>
          <w:rFonts w:ascii="Arial" w:eastAsia="Arial" w:hAnsi="Arial" w:cs="Arial"/>
          <w:color w:val="6F6E6E"/>
          <w:sz w:val="24"/>
        </w:rPr>
        <w:t xml:space="preserve">In the event Company goes through a business transition, such as a merger, acquisition by another company, or sale of all or a portion of its assets, your personally identifiable information will likely be among the assets transferred. You will be notified via e-mail and/or a prominent notice on our Website for 30 days of any such change in ownership or control of your personal information. </w:t>
      </w:r>
    </w:p>
    <w:p w14:paraId="0841C5A6" w14:textId="77777777" w:rsidR="00F37E89" w:rsidRPr="00CE5423" w:rsidRDefault="00F37E89" w:rsidP="00F37E89">
      <w:pPr>
        <w:spacing w:after="17"/>
        <w:rPr>
          <w:rFonts w:ascii="Arial" w:eastAsia="Arial" w:hAnsi="Arial" w:cs="Arial"/>
          <w:color w:val="6F6E6E"/>
          <w:sz w:val="24"/>
        </w:rPr>
      </w:pPr>
      <w:r w:rsidRPr="00CE5423">
        <w:rPr>
          <w:rFonts w:ascii="Arial" w:eastAsia="Arial" w:hAnsi="Arial" w:cs="Arial"/>
          <w:color w:val="6F6E6E"/>
          <w:sz w:val="24"/>
        </w:rPr>
        <w:t xml:space="preserve"> </w:t>
      </w:r>
    </w:p>
    <w:p w14:paraId="5E4834DA" w14:textId="77777777" w:rsidR="00F37E89" w:rsidRPr="00CE5423" w:rsidRDefault="00F37E89" w:rsidP="00F37E89">
      <w:pPr>
        <w:keepNext/>
        <w:keepLines/>
        <w:spacing w:after="17"/>
        <w:ind w:left="-5" w:hanging="10"/>
        <w:outlineLvl w:val="1"/>
        <w:rPr>
          <w:rFonts w:ascii="Arial" w:eastAsia="Arial" w:hAnsi="Arial" w:cs="Arial"/>
          <w:b/>
          <w:color w:val="6F6E6E"/>
          <w:sz w:val="24"/>
        </w:rPr>
      </w:pPr>
      <w:r w:rsidRPr="00CE5423">
        <w:rPr>
          <w:rFonts w:ascii="Arial" w:eastAsia="Arial" w:hAnsi="Arial" w:cs="Arial"/>
          <w:b/>
          <w:color w:val="6F6E6E"/>
          <w:sz w:val="24"/>
        </w:rPr>
        <w:t xml:space="preserve">Changes to this Privacy Policy </w:t>
      </w:r>
      <w:r w:rsidRPr="00CE5423">
        <w:rPr>
          <w:rFonts w:ascii="Arial" w:eastAsia="Arial" w:hAnsi="Arial" w:cs="Arial"/>
          <w:color w:val="6F6E6E"/>
          <w:sz w:val="24"/>
        </w:rPr>
        <w:t xml:space="preserve"> </w:t>
      </w:r>
    </w:p>
    <w:p w14:paraId="13207297" w14:textId="77777777" w:rsidR="00F37E89" w:rsidRPr="00CE5423" w:rsidRDefault="00F37E89" w:rsidP="00F37E89">
      <w:pPr>
        <w:spacing w:after="17"/>
        <w:rPr>
          <w:rFonts w:ascii="Arial" w:eastAsia="Arial" w:hAnsi="Arial" w:cs="Arial"/>
          <w:color w:val="6F6E6E"/>
          <w:sz w:val="24"/>
        </w:rPr>
      </w:pPr>
      <w:r w:rsidRPr="00CE5423">
        <w:rPr>
          <w:rFonts w:ascii="Arial" w:eastAsia="Arial" w:hAnsi="Arial" w:cs="Arial"/>
          <w:color w:val="6F6E6E"/>
          <w:sz w:val="24"/>
        </w:rPr>
        <w:t xml:space="preserve"> </w:t>
      </w:r>
    </w:p>
    <w:p w14:paraId="5ED8CF7D" w14:textId="0011369F" w:rsidR="00F37E89" w:rsidRPr="00CE5423" w:rsidRDefault="00F37E89" w:rsidP="00F37E89">
      <w:pPr>
        <w:spacing w:after="5" w:line="267" w:lineRule="auto"/>
        <w:ind w:left="-5" w:hanging="10"/>
        <w:rPr>
          <w:rFonts w:ascii="Arial" w:eastAsia="Arial" w:hAnsi="Arial" w:cs="Arial"/>
          <w:color w:val="6F6E6E"/>
          <w:sz w:val="24"/>
        </w:rPr>
      </w:pPr>
      <w:r w:rsidRPr="00CE5423">
        <w:rPr>
          <w:rFonts w:ascii="Arial" w:eastAsia="Arial" w:hAnsi="Arial" w:cs="Arial"/>
          <w:color w:val="6F6E6E"/>
          <w:sz w:val="24"/>
        </w:rPr>
        <w:t>We reserve the right to modify this Privacy Policy at any time. We will not je</w:t>
      </w:r>
      <w:r w:rsidR="00F41E7D">
        <w:rPr>
          <w:rFonts w:ascii="Arial" w:eastAsia="Arial" w:hAnsi="Arial" w:cs="Arial"/>
          <w:color w:val="6F6E6E"/>
          <w:sz w:val="24"/>
        </w:rPr>
        <w:t>op</w:t>
      </w:r>
      <w:r w:rsidRPr="00CE5423">
        <w:rPr>
          <w:rFonts w:ascii="Arial" w:eastAsia="Arial" w:hAnsi="Arial" w:cs="Arial"/>
          <w:color w:val="6F6E6E"/>
          <w:sz w:val="24"/>
        </w:rPr>
        <w:t xml:space="preserve">ardize your privacy. The provisions contained in this Privacy Policy supersede all previous notices or policies regarding our privacy practices with respect to this site. Any and all changes will be made here, to this Privacy Policy. </w:t>
      </w:r>
    </w:p>
    <w:p w14:paraId="3E9CD6EF" w14:textId="77777777" w:rsidR="00F37E89" w:rsidRPr="00CE5423" w:rsidRDefault="00F37E89" w:rsidP="00F37E89">
      <w:pPr>
        <w:spacing w:after="17"/>
        <w:rPr>
          <w:rFonts w:ascii="Arial" w:eastAsia="Arial" w:hAnsi="Arial" w:cs="Arial"/>
          <w:color w:val="6F6E6E"/>
          <w:sz w:val="24"/>
        </w:rPr>
      </w:pPr>
      <w:r w:rsidRPr="00CE5423">
        <w:rPr>
          <w:rFonts w:ascii="Arial" w:eastAsia="Arial" w:hAnsi="Arial" w:cs="Arial"/>
          <w:color w:val="6F6E6E"/>
          <w:sz w:val="24"/>
        </w:rPr>
        <w:t xml:space="preserve"> </w:t>
      </w:r>
    </w:p>
    <w:p w14:paraId="21EE7793" w14:textId="328F1E3B" w:rsidR="00F37E89" w:rsidRPr="00CE5423" w:rsidRDefault="00F37E89" w:rsidP="00F37E89">
      <w:pPr>
        <w:spacing w:after="146" w:line="267" w:lineRule="auto"/>
        <w:ind w:left="-5" w:hanging="10"/>
        <w:rPr>
          <w:rFonts w:ascii="Arial" w:eastAsia="Arial" w:hAnsi="Arial" w:cs="Arial"/>
          <w:color w:val="6F6E6E"/>
          <w:sz w:val="24"/>
        </w:rPr>
      </w:pPr>
      <w:r w:rsidRPr="00CE5423">
        <w:rPr>
          <w:rFonts w:ascii="Arial" w:eastAsia="Arial" w:hAnsi="Arial" w:cs="Arial"/>
          <w:color w:val="6F6E6E"/>
          <w:sz w:val="24"/>
        </w:rPr>
        <w:t>We encourage you to check our site frequently to see the current Privacy Policy to be informed of how we are committed to protecting your information and providing you with improved content on our website in order to enhance your online experience. Upon any material changes to the Privacy Policy, we will post those changes to this Privacy Policy, the homepage, and other places we deem appr</w:t>
      </w:r>
      <w:r w:rsidR="00F41E7D">
        <w:rPr>
          <w:rFonts w:ascii="Arial" w:eastAsia="Arial" w:hAnsi="Arial" w:cs="Arial"/>
          <w:color w:val="6F6E6E"/>
          <w:sz w:val="24"/>
        </w:rPr>
        <w:t>op</w:t>
      </w:r>
      <w:r w:rsidRPr="00CE5423">
        <w:rPr>
          <w:rFonts w:ascii="Arial" w:eastAsia="Arial" w:hAnsi="Arial" w:cs="Arial"/>
          <w:color w:val="6F6E6E"/>
          <w:sz w:val="24"/>
        </w:rPr>
        <w:t>riate so that you are aware of what information we collect, how we use it, and under what circumstances, if any, we disclose it.</w:t>
      </w:r>
      <w:r w:rsidRPr="00CE5423">
        <w:rPr>
          <w:rFonts w:ascii="Calibri" w:eastAsia="Calibri" w:hAnsi="Calibri" w:cs="Calibri"/>
          <w:color w:val="000000"/>
        </w:rPr>
        <w:t xml:space="preserve"> </w:t>
      </w:r>
    </w:p>
    <w:p w14:paraId="546E19B1" w14:textId="77777777" w:rsidR="00F37E89" w:rsidRPr="00CE5423" w:rsidRDefault="00F37E89" w:rsidP="00F37E89">
      <w:pPr>
        <w:rPr>
          <w:rFonts w:ascii="Arial" w:eastAsia="Arial" w:hAnsi="Arial" w:cs="Arial"/>
          <w:color w:val="6F6E6E"/>
          <w:sz w:val="24"/>
        </w:rPr>
      </w:pPr>
      <w:r w:rsidRPr="00CE5423">
        <w:rPr>
          <w:rFonts w:ascii="Calibri" w:eastAsia="Calibri" w:hAnsi="Calibri" w:cs="Calibri"/>
          <w:color w:val="000000"/>
        </w:rPr>
        <w:t xml:space="preserve"> </w:t>
      </w:r>
    </w:p>
    <w:p w14:paraId="1EDC8C98" w14:textId="77777777" w:rsidR="00F37E89" w:rsidRPr="00CE5423" w:rsidRDefault="00F37E89" w:rsidP="00F37E89">
      <w:pPr>
        <w:rPr>
          <w:rFonts w:ascii="Arial" w:eastAsia="Arial" w:hAnsi="Arial" w:cs="Arial"/>
          <w:color w:val="6F6E6E"/>
          <w:sz w:val="24"/>
        </w:rPr>
      </w:pPr>
      <w:r w:rsidRPr="00CE5423">
        <w:rPr>
          <w:rFonts w:ascii="Calibri" w:eastAsia="Calibri" w:hAnsi="Calibri" w:cs="Calibri"/>
          <w:color w:val="000000"/>
        </w:rPr>
        <w:t xml:space="preserve"> </w:t>
      </w:r>
    </w:p>
    <w:p w14:paraId="0E0A6F46" w14:textId="77777777" w:rsidR="00F37E89" w:rsidRPr="00CE5423" w:rsidRDefault="00F37E89" w:rsidP="00F37E89">
      <w:pPr>
        <w:rPr>
          <w:rFonts w:ascii="Arial" w:eastAsia="Arial" w:hAnsi="Arial" w:cs="Arial"/>
          <w:color w:val="6F6E6E"/>
          <w:sz w:val="24"/>
        </w:rPr>
      </w:pPr>
      <w:r w:rsidRPr="00CE5423">
        <w:rPr>
          <w:rFonts w:ascii="Calibri" w:eastAsia="Calibri" w:hAnsi="Calibri" w:cs="Calibri"/>
          <w:color w:val="000000"/>
        </w:rPr>
        <w:t xml:space="preserve"> </w:t>
      </w:r>
    </w:p>
    <w:p w14:paraId="415B91EB" w14:textId="77777777" w:rsidR="00F37E89" w:rsidRPr="00CE5423" w:rsidRDefault="00F37E89" w:rsidP="00F37E89">
      <w:pPr>
        <w:rPr>
          <w:rFonts w:ascii="Arial" w:eastAsia="Arial" w:hAnsi="Arial" w:cs="Arial"/>
          <w:color w:val="6F6E6E"/>
          <w:sz w:val="24"/>
        </w:rPr>
      </w:pPr>
      <w:r w:rsidRPr="00CE5423">
        <w:rPr>
          <w:rFonts w:ascii="Calibri" w:eastAsia="Calibri" w:hAnsi="Calibri" w:cs="Calibri"/>
          <w:color w:val="000000"/>
        </w:rPr>
        <w:t xml:space="preserve"> </w:t>
      </w:r>
    </w:p>
    <w:p w14:paraId="70F9B4C4" w14:textId="77777777" w:rsidR="00F37E89" w:rsidRPr="00CE5423" w:rsidRDefault="00F37E89" w:rsidP="00F37E89">
      <w:pPr>
        <w:rPr>
          <w:rFonts w:ascii="Arial" w:eastAsia="Arial" w:hAnsi="Arial" w:cs="Arial"/>
          <w:color w:val="6F6E6E"/>
          <w:sz w:val="24"/>
        </w:rPr>
      </w:pPr>
      <w:r w:rsidRPr="00CE5423">
        <w:rPr>
          <w:rFonts w:ascii="Calibri" w:eastAsia="Calibri" w:hAnsi="Calibri" w:cs="Calibri"/>
          <w:color w:val="000000"/>
        </w:rPr>
        <w:t xml:space="preserve"> </w:t>
      </w:r>
    </w:p>
    <w:p w14:paraId="3698BF96" w14:textId="77777777" w:rsidR="00F37E89" w:rsidRPr="00CE5423" w:rsidRDefault="00F37E89" w:rsidP="00F37E89">
      <w:pPr>
        <w:rPr>
          <w:rFonts w:ascii="Arial" w:eastAsia="Arial" w:hAnsi="Arial" w:cs="Arial"/>
          <w:color w:val="6F6E6E"/>
          <w:sz w:val="24"/>
        </w:rPr>
      </w:pPr>
      <w:r w:rsidRPr="00CE5423">
        <w:rPr>
          <w:rFonts w:ascii="Calibri" w:eastAsia="Calibri" w:hAnsi="Calibri" w:cs="Calibri"/>
          <w:color w:val="000000"/>
        </w:rPr>
        <w:t xml:space="preserve"> </w:t>
      </w:r>
    </w:p>
    <w:p w14:paraId="1CFAA50D" w14:textId="77777777" w:rsidR="00F37E89" w:rsidRPr="00CE5423" w:rsidRDefault="00F37E89" w:rsidP="00F37E89">
      <w:pPr>
        <w:rPr>
          <w:rFonts w:ascii="Arial" w:eastAsia="Arial" w:hAnsi="Arial" w:cs="Arial"/>
          <w:color w:val="6F6E6E"/>
          <w:sz w:val="24"/>
        </w:rPr>
      </w:pPr>
      <w:r w:rsidRPr="00CE5423">
        <w:rPr>
          <w:rFonts w:ascii="Calibri" w:eastAsia="Calibri" w:hAnsi="Calibri" w:cs="Calibri"/>
          <w:color w:val="000000"/>
        </w:rPr>
        <w:t xml:space="preserve"> </w:t>
      </w:r>
    </w:p>
    <w:p w14:paraId="569AA91B" w14:textId="77777777" w:rsidR="00F37E89" w:rsidRPr="00CE5423" w:rsidRDefault="00F37E89" w:rsidP="00F37E89">
      <w:pPr>
        <w:rPr>
          <w:rFonts w:ascii="Arial" w:eastAsia="Arial" w:hAnsi="Arial" w:cs="Arial"/>
          <w:color w:val="6F6E6E"/>
          <w:sz w:val="24"/>
        </w:rPr>
      </w:pPr>
      <w:r w:rsidRPr="00CE5423">
        <w:rPr>
          <w:rFonts w:ascii="Calibri" w:eastAsia="Calibri" w:hAnsi="Calibri" w:cs="Calibri"/>
          <w:color w:val="000000"/>
        </w:rPr>
        <w:t xml:space="preserve"> </w:t>
      </w:r>
    </w:p>
    <w:p w14:paraId="0656524B" w14:textId="77777777" w:rsidR="00F37E89" w:rsidRPr="00CE5423" w:rsidRDefault="00F37E89" w:rsidP="00F37E89">
      <w:pPr>
        <w:rPr>
          <w:rFonts w:ascii="Arial" w:eastAsia="Arial" w:hAnsi="Arial" w:cs="Arial"/>
          <w:color w:val="6F6E6E"/>
          <w:sz w:val="24"/>
        </w:rPr>
      </w:pPr>
      <w:r w:rsidRPr="00CE5423">
        <w:rPr>
          <w:rFonts w:ascii="Calibri" w:eastAsia="Calibri" w:hAnsi="Calibri" w:cs="Calibri"/>
          <w:color w:val="000000"/>
        </w:rPr>
        <w:t xml:space="preserve"> </w:t>
      </w:r>
    </w:p>
    <w:p w14:paraId="389FC6C9" w14:textId="77777777" w:rsidR="00F37E89" w:rsidRPr="00CE5423" w:rsidRDefault="00F37E89" w:rsidP="00F37E89">
      <w:pPr>
        <w:spacing w:after="475"/>
        <w:rPr>
          <w:rFonts w:ascii="Arial" w:eastAsia="Arial" w:hAnsi="Arial" w:cs="Arial"/>
          <w:color w:val="6F6E6E"/>
          <w:sz w:val="24"/>
        </w:rPr>
      </w:pPr>
      <w:r w:rsidRPr="00CE5423">
        <w:rPr>
          <w:rFonts w:ascii="Calibri" w:eastAsia="Calibri" w:hAnsi="Calibri" w:cs="Calibri"/>
          <w:color w:val="000000"/>
        </w:rPr>
        <w:t xml:space="preserve"> </w:t>
      </w:r>
    </w:p>
    <w:p w14:paraId="6499E80E" w14:textId="77777777" w:rsidR="00F37E89" w:rsidRPr="00CE5423" w:rsidRDefault="00F37E89" w:rsidP="00F37E89">
      <w:pPr>
        <w:keepNext/>
        <w:keepLines/>
        <w:spacing w:after="108"/>
        <w:ind w:left="-5" w:hanging="10"/>
        <w:outlineLvl w:val="0"/>
        <w:rPr>
          <w:rFonts w:ascii="Arial" w:eastAsia="Arial" w:hAnsi="Arial" w:cs="Arial"/>
          <w:color w:val="333333"/>
          <w:sz w:val="42"/>
        </w:rPr>
      </w:pPr>
      <w:r w:rsidRPr="00CE5423">
        <w:rPr>
          <w:rFonts w:ascii="Arial" w:eastAsia="Arial" w:hAnsi="Arial" w:cs="Arial"/>
          <w:color w:val="333333"/>
          <w:sz w:val="42"/>
        </w:rPr>
        <w:t xml:space="preserve">Contact Us  </w:t>
      </w:r>
    </w:p>
    <w:p w14:paraId="7F685585" w14:textId="73993CD1" w:rsidR="00F37E89" w:rsidRPr="00CE5423" w:rsidRDefault="00F37E89" w:rsidP="00F37E89">
      <w:pPr>
        <w:spacing w:after="0"/>
        <w:ind w:left="-5" w:hanging="10"/>
        <w:rPr>
          <w:rFonts w:ascii="Arial" w:eastAsia="Arial" w:hAnsi="Arial" w:cs="Arial"/>
          <w:color w:val="6F6E6E"/>
          <w:sz w:val="24"/>
        </w:rPr>
      </w:pPr>
      <w:r w:rsidRPr="00CE5423">
        <w:rPr>
          <w:rFonts w:ascii="Arial" w:eastAsia="Arial" w:hAnsi="Arial" w:cs="Arial"/>
          <w:b/>
          <w:color w:val="6F6E6E"/>
          <w:sz w:val="27"/>
        </w:rPr>
        <w:t xml:space="preserve">PHONE: </w:t>
      </w:r>
      <w:r w:rsidR="003F4C7F">
        <w:rPr>
          <w:rFonts w:ascii="Arial" w:eastAsia="Arial" w:hAnsi="Arial" w:cs="Arial"/>
          <w:color w:val="6F6E6E"/>
          <w:sz w:val="27"/>
        </w:rPr>
        <w:t>833-</w:t>
      </w:r>
      <w:r w:rsidR="004F73B8">
        <w:rPr>
          <w:rFonts w:ascii="Arial" w:eastAsia="Arial" w:hAnsi="Arial" w:cs="Arial"/>
          <w:color w:val="6F6E6E"/>
          <w:sz w:val="27"/>
        </w:rPr>
        <w:t>817-6170</w:t>
      </w:r>
    </w:p>
    <w:p w14:paraId="60A5D9DB" w14:textId="77777777" w:rsidR="00F37E89" w:rsidRPr="00CE5423" w:rsidRDefault="00F37E89" w:rsidP="00F37E89">
      <w:pPr>
        <w:spacing w:after="0"/>
        <w:rPr>
          <w:rFonts w:ascii="Arial" w:eastAsia="Arial" w:hAnsi="Arial" w:cs="Arial"/>
          <w:color w:val="6F6E6E"/>
          <w:sz w:val="24"/>
        </w:rPr>
      </w:pPr>
      <w:r w:rsidRPr="00CE5423">
        <w:rPr>
          <w:rFonts w:ascii="Arial" w:eastAsia="Arial" w:hAnsi="Arial" w:cs="Arial"/>
          <w:color w:val="6F6E6E"/>
          <w:sz w:val="27"/>
        </w:rPr>
        <w:t xml:space="preserve"> </w:t>
      </w:r>
    </w:p>
    <w:p w14:paraId="55A3A137" w14:textId="77777777" w:rsidR="00F37E89" w:rsidRPr="00CE5423" w:rsidRDefault="00F37E89" w:rsidP="00F37E89">
      <w:pPr>
        <w:spacing w:after="0"/>
        <w:rPr>
          <w:rFonts w:ascii="Arial" w:eastAsia="Arial" w:hAnsi="Arial" w:cs="Arial"/>
          <w:color w:val="6F6E6E"/>
          <w:sz w:val="24"/>
        </w:rPr>
      </w:pPr>
      <w:r w:rsidRPr="00CE5423">
        <w:rPr>
          <w:rFonts w:ascii="Arial" w:eastAsia="Arial" w:hAnsi="Arial" w:cs="Arial"/>
          <w:color w:val="6F6E6E"/>
          <w:sz w:val="27"/>
        </w:rPr>
        <w:t xml:space="preserve"> </w:t>
      </w:r>
    </w:p>
    <w:p w14:paraId="7F51A667" w14:textId="5B9B7E8A" w:rsidR="00F37E89" w:rsidRDefault="003F4C7F" w:rsidP="00F41E7D">
      <w:pPr>
        <w:spacing w:after="0"/>
        <w:ind w:left="-5" w:hanging="10"/>
        <w:rPr>
          <w:rFonts w:ascii="Arial" w:eastAsia="Arial" w:hAnsi="Arial" w:cs="Arial"/>
          <w:b/>
          <w:color w:val="6F6E6E"/>
          <w:sz w:val="27"/>
        </w:rPr>
      </w:pPr>
      <w:r>
        <w:rPr>
          <w:rFonts w:ascii="Arial" w:eastAsia="Arial" w:hAnsi="Arial" w:cs="Arial"/>
          <w:b/>
          <w:color w:val="6F6E6E"/>
          <w:sz w:val="27"/>
        </w:rPr>
        <w:t>1</w:t>
      </w:r>
      <w:r w:rsidR="004F73B8">
        <w:rPr>
          <w:rFonts w:ascii="Arial" w:eastAsia="Arial" w:hAnsi="Arial" w:cs="Arial"/>
          <w:b/>
          <w:color w:val="6F6E6E"/>
          <w:sz w:val="27"/>
        </w:rPr>
        <w:t>1322</w:t>
      </w:r>
      <w:r>
        <w:rPr>
          <w:rFonts w:ascii="Arial" w:eastAsia="Arial" w:hAnsi="Arial" w:cs="Arial"/>
          <w:b/>
          <w:color w:val="6F6E6E"/>
          <w:sz w:val="27"/>
        </w:rPr>
        <w:t xml:space="preserve"> Miramar Parkway</w:t>
      </w:r>
    </w:p>
    <w:p w14:paraId="01796807" w14:textId="220811D9" w:rsidR="00F41E7D" w:rsidRDefault="00F41E7D" w:rsidP="00F41E7D">
      <w:pPr>
        <w:spacing w:after="0"/>
        <w:ind w:left="-5" w:hanging="10"/>
        <w:rPr>
          <w:rFonts w:ascii="Arial" w:eastAsia="Arial" w:hAnsi="Arial" w:cs="Arial"/>
          <w:b/>
          <w:color w:val="6F6E6E"/>
          <w:sz w:val="27"/>
        </w:rPr>
      </w:pPr>
      <w:r>
        <w:rPr>
          <w:rFonts w:ascii="Arial" w:eastAsia="Arial" w:hAnsi="Arial" w:cs="Arial"/>
          <w:b/>
          <w:color w:val="6F6E6E"/>
          <w:sz w:val="27"/>
        </w:rPr>
        <w:t>Suite #</w:t>
      </w:r>
      <w:r w:rsidR="004F73B8">
        <w:rPr>
          <w:rFonts w:ascii="Arial" w:eastAsia="Arial" w:hAnsi="Arial" w:cs="Arial"/>
          <w:b/>
          <w:color w:val="6F6E6E"/>
          <w:sz w:val="27"/>
        </w:rPr>
        <w:t>104</w:t>
      </w:r>
    </w:p>
    <w:p w14:paraId="031ABECF" w14:textId="10502FFD" w:rsidR="00F41E7D" w:rsidRPr="00F41E7D" w:rsidRDefault="003F4C7F" w:rsidP="00F41E7D">
      <w:pPr>
        <w:spacing w:after="0"/>
        <w:ind w:left="-5" w:hanging="10"/>
        <w:rPr>
          <w:rFonts w:ascii="Arial" w:eastAsia="Arial" w:hAnsi="Arial" w:cs="Arial"/>
          <w:b/>
          <w:color w:val="6F6E6E"/>
          <w:sz w:val="27"/>
        </w:rPr>
      </w:pPr>
      <w:r>
        <w:rPr>
          <w:rFonts w:ascii="Arial" w:eastAsia="Arial" w:hAnsi="Arial" w:cs="Arial"/>
          <w:b/>
          <w:color w:val="6F6E6E"/>
          <w:sz w:val="27"/>
        </w:rPr>
        <w:t>Miramar FL 3302</w:t>
      </w:r>
      <w:r w:rsidR="004F73B8">
        <w:rPr>
          <w:rFonts w:ascii="Arial" w:eastAsia="Arial" w:hAnsi="Arial" w:cs="Arial"/>
          <w:b/>
          <w:color w:val="6F6E6E"/>
          <w:sz w:val="27"/>
        </w:rPr>
        <w:t>5</w:t>
      </w:r>
    </w:p>
    <w:p w14:paraId="7A69B30D" w14:textId="77777777" w:rsidR="00F37E89" w:rsidRDefault="00F37E89" w:rsidP="00F37E89"/>
    <w:p w14:paraId="2886F69C" w14:textId="77777777" w:rsidR="00F37E89" w:rsidRDefault="00F37E89"/>
    <w:sectPr w:rsidR="00F37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altName w:val="Cambria Math"/>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C69D4"/>
    <w:multiLevelType w:val="hybridMultilevel"/>
    <w:tmpl w:val="FFFFFFFF"/>
    <w:lvl w:ilvl="0" w:tplc="902E9B4A">
      <w:start w:val="1"/>
      <w:numFmt w:val="bullet"/>
      <w:lvlText w:val="●"/>
      <w:lvlJc w:val="left"/>
      <w:pPr>
        <w:ind w:left="720"/>
      </w:pPr>
      <w:rPr>
        <w:rFonts w:ascii="Arial" w:eastAsia="Arial" w:hAnsi="Arial" w:cs="Arial"/>
        <w:b w:val="0"/>
        <w:i w:val="0"/>
        <w:strike w:val="0"/>
        <w:dstrike w:val="0"/>
        <w:color w:val="6F6E6E"/>
        <w:sz w:val="20"/>
        <w:szCs w:val="20"/>
        <w:u w:val="none" w:color="000000"/>
        <w:bdr w:val="none" w:sz="0" w:space="0" w:color="auto"/>
        <w:shd w:val="clear" w:color="auto" w:fill="auto"/>
        <w:vertAlign w:val="baseline"/>
      </w:rPr>
    </w:lvl>
    <w:lvl w:ilvl="1" w:tplc="D706A91A">
      <w:start w:val="1"/>
      <w:numFmt w:val="bullet"/>
      <w:lvlText w:val="o"/>
      <w:lvlJc w:val="left"/>
      <w:pPr>
        <w:ind w:left="1440"/>
      </w:pPr>
      <w:rPr>
        <w:rFonts w:ascii="Arial" w:eastAsia="Arial" w:hAnsi="Arial" w:cs="Arial"/>
        <w:b w:val="0"/>
        <w:i w:val="0"/>
        <w:strike w:val="0"/>
        <w:dstrike w:val="0"/>
        <w:color w:val="6F6E6E"/>
        <w:sz w:val="20"/>
        <w:szCs w:val="20"/>
        <w:u w:val="none" w:color="000000"/>
        <w:bdr w:val="none" w:sz="0" w:space="0" w:color="auto"/>
        <w:shd w:val="clear" w:color="auto" w:fill="auto"/>
        <w:vertAlign w:val="baseline"/>
      </w:rPr>
    </w:lvl>
    <w:lvl w:ilvl="2" w:tplc="E6A25ACE">
      <w:start w:val="1"/>
      <w:numFmt w:val="bullet"/>
      <w:lvlText w:val="▪"/>
      <w:lvlJc w:val="left"/>
      <w:pPr>
        <w:ind w:left="2160"/>
      </w:pPr>
      <w:rPr>
        <w:rFonts w:ascii="Arial" w:eastAsia="Arial" w:hAnsi="Arial" w:cs="Arial"/>
        <w:b w:val="0"/>
        <w:i w:val="0"/>
        <w:strike w:val="0"/>
        <w:dstrike w:val="0"/>
        <w:color w:val="6F6E6E"/>
        <w:sz w:val="20"/>
        <w:szCs w:val="20"/>
        <w:u w:val="none" w:color="000000"/>
        <w:bdr w:val="none" w:sz="0" w:space="0" w:color="auto"/>
        <w:shd w:val="clear" w:color="auto" w:fill="auto"/>
        <w:vertAlign w:val="baseline"/>
      </w:rPr>
    </w:lvl>
    <w:lvl w:ilvl="3" w:tplc="EC32D046">
      <w:start w:val="1"/>
      <w:numFmt w:val="bullet"/>
      <w:lvlText w:val="•"/>
      <w:lvlJc w:val="left"/>
      <w:pPr>
        <w:ind w:left="2880"/>
      </w:pPr>
      <w:rPr>
        <w:rFonts w:ascii="Arial" w:eastAsia="Arial" w:hAnsi="Arial" w:cs="Arial"/>
        <w:b w:val="0"/>
        <w:i w:val="0"/>
        <w:strike w:val="0"/>
        <w:dstrike w:val="0"/>
        <w:color w:val="6F6E6E"/>
        <w:sz w:val="20"/>
        <w:szCs w:val="20"/>
        <w:u w:val="none" w:color="000000"/>
        <w:bdr w:val="none" w:sz="0" w:space="0" w:color="auto"/>
        <w:shd w:val="clear" w:color="auto" w:fill="auto"/>
        <w:vertAlign w:val="baseline"/>
      </w:rPr>
    </w:lvl>
    <w:lvl w:ilvl="4" w:tplc="9E28095C">
      <w:start w:val="1"/>
      <w:numFmt w:val="bullet"/>
      <w:lvlText w:val="o"/>
      <w:lvlJc w:val="left"/>
      <w:pPr>
        <w:ind w:left="3600"/>
      </w:pPr>
      <w:rPr>
        <w:rFonts w:ascii="Arial" w:eastAsia="Arial" w:hAnsi="Arial" w:cs="Arial"/>
        <w:b w:val="0"/>
        <w:i w:val="0"/>
        <w:strike w:val="0"/>
        <w:dstrike w:val="0"/>
        <w:color w:val="6F6E6E"/>
        <w:sz w:val="20"/>
        <w:szCs w:val="20"/>
        <w:u w:val="none" w:color="000000"/>
        <w:bdr w:val="none" w:sz="0" w:space="0" w:color="auto"/>
        <w:shd w:val="clear" w:color="auto" w:fill="auto"/>
        <w:vertAlign w:val="baseline"/>
      </w:rPr>
    </w:lvl>
    <w:lvl w:ilvl="5" w:tplc="4A60CD68">
      <w:start w:val="1"/>
      <w:numFmt w:val="bullet"/>
      <w:lvlText w:val="▪"/>
      <w:lvlJc w:val="left"/>
      <w:pPr>
        <w:ind w:left="4320"/>
      </w:pPr>
      <w:rPr>
        <w:rFonts w:ascii="Arial" w:eastAsia="Arial" w:hAnsi="Arial" w:cs="Arial"/>
        <w:b w:val="0"/>
        <w:i w:val="0"/>
        <w:strike w:val="0"/>
        <w:dstrike w:val="0"/>
        <w:color w:val="6F6E6E"/>
        <w:sz w:val="20"/>
        <w:szCs w:val="20"/>
        <w:u w:val="none" w:color="000000"/>
        <w:bdr w:val="none" w:sz="0" w:space="0" w:color="auto"/>
        <w:shd w:val="clear" w:color="auto" w:fill="auto"/>
        <w:vertAlign w:val="baseline"/>
      </w:rPr>
    </w:lvl>
    <w:lvl w:ilvl="6" w:tplc="A3DA81C4">
      <w:start w:val="1"/>
      <w:numFmt w:val="bullet"/>
      <w:lvlText w:val="•"/>
      <w:lvlJc w:val="left"/>
      <w:pPr>
        <w:ind w:left="5040"/>
      </w:pPr>
      <w:rPr>
        <w:rFonts w:ascii="Arial" w:eastAsia="Arial" w:hAnsi="Arial" w:cs="Arial"/>
        <w:b w:val="0"/>
        <w:i w:val="0"/>
        <w:strike w:val="0"/>
        <w:dstrike w:val="0"/>
        <w:color w:val="6F6E6E"/>
        <w:sz w:val="20"/>
        <w:szCs w:val="20"/>
        <w:u w:val="none" w:color="000000"/>
        <w:bdr w:val="none" w:sz="0" w:space="0" w:color="auto"/>
        <w:shd w:val="clear" w:color="auto" w:fill="auto"/>
        <w:vertAlign w:val="baseline"/>
      </w:rPr>
    </w:lvl>
    <w:lvl w:ilvl="7" w:tplc="C22CBB7E">
      <w:start w:val="1"/>
      <w:numFmt w:val="bullet"/>
      <w:lvlText w:val="o"/>
      <w:lvlJc w:val="left"/>
      <w:pPr>
        <w:ind w:left="5760"/>
      </w:pPr>
      <w:rPr>
        <w:rFonts w:ascii="Arial" w:eastAsia="Arial" w:hAnsi="Arial" w:cs="Arial"/>
        <w:b w:val="0"/>
        <w:i w:val="0"/>
        <w:strike w:val="0"/>
        <w:dstrike w:val="0"/>
        <w:color w:val="6F6E6E"/>
        <w:sz w:val="20"/>
        <w:szCs w:val="20"/>
        <w:u w:val="none" w:color="000000"/>
        <w:bdr w:val="none" w:sz="0" w:space="0" w:color="auto"/>
        <w:shd w:val="clear" w:color="auto" w:fill="auto"/>
        <w:vertAlign w:val="baseline"/>
      </w:rPr>
    </w:lvl>
    <w:lvl w:ilvl="8" w:tplc="4D30AD80">
      <w:start w:val="1"/>
      <w:numFmt w:val="bullet"/>
      <w:lvlText w:val="▪"/>
      <w:lvlJc w:val="left"/>
      <w:pPr>
        <w:ind w:left="6480"/>
      </w:pPr>
      <w:rPr>
        <w:rFonts w:ascii="Arial" w:eastAsia="Arial" w:hAnsi="Arial" w:cs="Arial"/>
        <w:b w:val="0"/>
        <w:i w:val="0"/>
        <w:strike w:val="0"/>
        <w:dstrike w:val="0"/>
        <w:color w:val="6F6E6E"/>
        <w:sz w:val="20"/>
        <w:szCs w:val="20"/>
        <w:u w:val="none" w:color="000000"/>
        <w:bdr w:val="none" w:sz="0" w:space="0" w:color="auto"/>
        <w:shd w:val="clear" w:color="auto" w:fill="auto"/>
        <w:vertAlign w:val="baseline"/>
      </w:rPr>
    </w:lvl>
  </w:abstractNum>
  <w:abstractNum w:abstractNumId="1" w15:restartNumberingAfterBreak="0">
    <w:nsid w:val="13375FA1"/>
    <w:multiLevelType w:val="hybridMultilevel"/>
    <w:tmpl w:val="FFFFFFFF"/>
    <w:lvl w:ilvl="0" w:tplc="CA6C17A4">
      <w:start w:val="1"/>
      <w:numFmt w:val="bullet"/>
      <w:lvlText w:val="●"/>
      <w:lvlJc w:val="left"/>
      <w:pPr>
        <w:ind w:left="720"/>
      </w:pPr>
      <w:rPr>
        <w:rFonts w:ascii="Arial" w:eastAsia="Arial" w:hAnsi="Arial" w:cs="Arial"/>
        <w:b w:val="0"/>
        <w:i w:val="0"/>
        <w:strike w:val="0"/>
        <w:dstrike w:val="0"/>
        <w:color w:val="6F6E6E"/>
        <w:sz w:val="20"/>
        <w:szCs w:val="20"/>
        <w:u w:val="none" w:color="000000"/>
        <w:bdr w:val="none" w:sz="0" w:space="0" w:color="auto"/>
        <w:shd w:val="clear" w:color="auto" w:fill="auto"/>
        <w:vertAlign w:val="baseline"/>
      </w:rPr>
    </w:lvl>
    <w:lvl w:ilvl="1" w:tplc="642C7C82">
      <w:start w:val="1"/>
      <w:numFmt w:val="bullet"/>
      <w:lvlText w:val="o"/>
      <w:lvlJc w:val="left"/>
      <w:pPr>
        <w:ind w:left="1440"/>
      </w:pPr>
      <w:rPr>
        <w:rFonts w:ascii="Arial" w:eastAsia="Arial" w:hAnsi="Arial" w:cs="Arial"/>
        <w:b w:val="0"/>
        <w:i w:val="0"/>
        <w:strike w:val="0"/>
        <w:dstrike w:val="0"/>
        <w:color w:val="6F6E6E"/>
        <w:sz w:val="20"/>
        <w:szCs w:val="20"/>
        <w:u w:val="none" w:color="000000"/>
        <w:bdr w:val="none" w:sz="0" w:space="0" w:color="auto"/>
        <w:shd w:val="clear" w:color="auto" w:fill="auto"/>
        <w:vertAlign w:val="baseline"/>
      </w:rPr>
    </w:lvl>
    <w:lvl w:ilvl="2" w:tplc="E6BC512E">
      <w:start w:val="1"/>
      <w:numFmt w:val="bullet"/>
      <w:lvlText w:val="▪"/>
      <w:lvlJc w:val="left"/>
      <w:pPr>
        <w:ind w:left="2160"/>
      </w:pPr>
      <w:rPr>
        <w:rFonts w:ascii="Arial" w:eastAsia="Arial" w:hAnsi="Arial" w:cs="Arial"/>
        <w:b w:val="0"/>
        <w:i w:val="0"/>
        <w:strike w:val="0"/>
        <w:dstrike w:val="0"/>
        <w:color w:val="6F6E6E"/>
        <w:sz w:val="20"/>
        <w:szCs w:val="20"/>
        <w:u w:val="none" w:color="000000"/>
        <w:bdr w:val="none" w:sz="0" w:space="0" w:color="auto"/>
        <w:shd w:val="clear" w:color="auto" w:fill="auto"/>
        <w:vertAlign w:val="baseline"/>
      </w:rPr>
    </w:lvl>
    <w:lvl w:ilvl="3" w:tplc="B0E4A22C">
      <w:start w:val="1"/>
      <w:numFmt w:val="bullet"/>
      <w:lvlText w:val="•"/>
      <w:lvlJc w:val="left"/>
      <w:pPr>
        <w:ind w:left="2880"/>
      </w:pPr>
      <w:rPr>
        <w:rFonts w:ascii="Arial" w:eastAsia="Arial" w:hAnsi="Arial" w:cs="Arial"/>
        <w:b w:val="0"/>
        <w:i w:val="0"/>
        <w:strike w:val="0"/>
        <w:dstrike w:val="0"/>
        <w:color w:val="6F6E6E"/>
        <w:sz w:val="20"/>
        <w:szCs w:val="20"/>
        <w:u w:val="none" w:color="000000"/>
        <w:bdr w:val="none" w:sz="0" w:space="0" w:color="auto"/>
        <w:shd w:val="clear" w:color="auto" w:fill="auto"/>
        <w:vertAlign w:val="baseline"/>
      </w:rPr>
    </w:lvl>
    <w:lvl w:ilvl="4" w:tplc="F4F03B70">
      <w:start w:val="1"/>
      <w:numFmt w:val="bullet"/>
      <w:lvlText w:val="o"/>
      <w:lvlJc w:val="left"/>
      <w:pPr>
        <w:ind w:left="3600"/>
      </w:pPr>
      <w:rPr>
        <w:rFonts w:ascii="Arial" w:eastAsia="Arial" w:hAnsi="Arial" w:cs="Arial"/>
        <w:b w:val="0"/>
        <w:i w:val="0"/>
        <w:strike w:val="0"/>
        <w:dstrike w:val="0"/>
        <w:color w:val="6F6E6E"/>
        <w:sz w:val="20"/>
        <w:szCs w:val="20"/>
        <w:u w:val="none" w:color="000000"/>
        <w:bdr w:val="none" w:sz="0" w:space="0" w:color="auto"/>
        <w:shd w:val="clear" w:color="auto" w:fill="auto"/>
        <w:vertAlign w:val="baseline"/>
      </w:rPr>
    </w:lvl>
    <w:lvl w:ilvl="5" w:tplc="AFB06E9E">
      <w:start w:val="1"/>
      <w:numFmt w:val="bullet"/>
      <w:lvlText w:val="▪"/>
      <w:lvlJc w:val="left"/>
      <w:pPr>
        <w:ind w:left="4320"/>
      </w:pPr>
      <w:rPr>
        <w:rFonts w:ascii="Arial" w:eastAsia="Arial" w:hAnsi="Arial" w:cs="Arial"/>
        <w:b w:val="0"/>
        <w:i w:val="0"/>
        <w:strike w:val="0"/>
        <w:dstrike w:val="0"/>
        <w:color w:val="6F6E6E"/>
        <w:sz w:val="20"/>
        <w:szCs w:val="20"/>
        <w:u w:val="none" w:color="000000"/>
        <w:bdr w:val="none" w:sz="0" w:space="0" w:color="auto"/>
        <w:shd w:val="clear" w:color="auto" w:fill="auto"/>
        <w:vertAlign w:val="baseline"/>
      </w:rPr>
    </w:lvl>
    <w:lvl w:ilvl="6" w:tplc="3B7A05F0">
      <w:start w:val="1"/>
      <w:numFmt w:val="bullet"/>
      <w:lvlText w:val="•"/>
      <w:lvlJc w:val="left"/>
      <w:pPr>
        <w:ind w:left="5040"/>
      </w:pPr>
      <w:rPr>
        <w:rFonts w:ascii="Arial" w:eastAsia="Arial" w:hAnsi="Arial" w:cs="Arial"/>
        <w:b w:val="0"/>
        <w:i w:val="0"/>
        <w:strike w:val="0"/>
        <w:dstrike w:val="0"/>
        <w:color w:val="6F6E6E"/>
        <w:sz w:val="20"/>
        <w:szCs w:val="20"/>
        <w:u w:val="none" w:color="000000"/>
        <w:bdr w:val="none" w:sz="0" w:space="0" w:color="auto"/>
        <w:shd w:val="clear" w:color="auto" w:fill="auto"/>
        <w:vertAlign w:val="baseline"/>
      </w:rPr>
    </w:lvl>
    <w:lvl w:ilvl="7" w:tplc="0646123C">
      <w:start w:val="1"/>
      <w:numFmt w:val="bullet"/>
      <w:lvlText w:val="o"/>
      <w:lvlJc w:val="left"/>
      <w:pPr>
        <w:ind w:left="5760"/>
      </w:pPr>
      <w:rPr>
        <w:rFonts w:ascii="Arial" w:eastAsia="Arial" w:hAnsi="Arial" w:cs="Arial"/>
        <w:b w:val="0"/>
        <w:i w:val="0"/>
        <w:strike w:val="0"/>
        <w:dstrike w:val="0"/>
        <w:color w:val="6F6E6E"/>
        <w:sz w:val="20"/>
        <w:szCs w:val="20"/>
        <w:u w:val="none" w:color="000000"/>
        <w:bdr w:val="none" w:sz="0" w:space="0" w:color="auto"/>
        <w:shd w:val="clear" w:color="auto" w:fill="auto"/>
        <w:vertAlign w:val="baseline"/>
      </w:rPr>
    </w:lvl>
    <w:lvl w:ilvl="8" w:tplc="0E74BA92">
      <w:start w:val="1"/>
      <w:numFmt w:val="bullet"/>
      <w:lvlText w:val="▪"/>
      <w:lvlJc w:val="left"/>
      <w:pPr>
        <w:ind w:left="6480"/>
      </w:pPr>
      <w:rPr>
        <w:rFonts w:ascii="Arial" w:eastAsia="Arial" w:hAnsi="Arial" w:cs="Arial"/>
        <w:b w:val="0"/>
        <w:i w:val="0"/>
        <w:strike w:val="0"/>
        <w:dstrike w:val="0"/>
        <w:color w:val="6F6E6E"/>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E89"/>
    <w:rsid w:val="000178CB"/>
    <w:rsid w:val="00084A55"/>
    <w:rsid w:val="000F57FA"/>
    <w:rsid w:val="003F4C7F"/>
    <w:rsid w:val="004745B1"/>
    <w:rsid w:val="00497DDB"/>
    <w:rsid w:val="004F73B8"/>
    <w:rsid w:val="00635AB9"/>
    <w:rsid w:val="00952B4C"/>
    <w:rsid w:val="009A49CD"/>
    <w:rsid w:val="00B55827"/>
    <w:rsid w:val="00BB4FB5"/>
    <w:rsid w:val="00C92A9F"/>
    <w:rsid w:val="00ED321E"/>
    <w:rsid w:val="00F37E89"/>
    <w:rsid w:val="00F41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0C206"/>
  <w15:chartTrackingRefBased/>
  <w15:docId w15:val="{27AA6B78-836C-4B96-B40A-F3592102E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7E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3585</Words>
  <Characters>20437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Green</dc:creator>
  <cp:keywords/>
  <dc:description/>
  <cp:lastModifiedBy>ralston phillips</cp:lastModifiedBy>
  <cp:revision>2</cp:revision>
  <dcterms:created xsi:type="dcterms:W3CDTF">2024-01-19T18:54:00Z</dcterms:created>
  <dcterms:modified xsi:type="dcterms:W3CDTF">2024-01-19T18:54:00Z</dcterms:modified>
</cp:coreProperties>
</file>