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1999" w14:textId="78FDF1D5" w:rsidR="00F748C8" w:rsidRPr="002A2AEF" w:rsidRDefault="00F748C8" w:rsidP="00F748C8">
      <w:pPr>
        <w:jc w:val="center"/>
        <w:rPr>
          <w:rFonts w:ascii="Arial" w:hAnsi="Arial" w:cs="Arial"/>
          <w:b/>
          <w:bCs/>
          <w:u w:val="single"/>
        </w:rPr>
      </w:pPr>
      <w:r w:rsidRPr="002A2AEF">
        <w:rPr>
          <w:rFonts w:ascii="Arial" w:hAnsi="Arial" w:cs="Arial"/>
          <w:b/>
          <w:bCs/>
          <w:u w:val="single"/>
        </w:rPr>
        <w:t>NLP Assignment</w:t>
      </w:r>
      <w:r w:rsidR="00967CFE" w:rsidRPr="002A2AEF">
        <w:rPr>
          <w:rFonts w:ascii="Arial" w:hAnsi="Arial" w:cs="Arial"/>
          <w:b/>
          <w:bCs/>
          <w:u w:val="single"/>
        </w:rPr>
        <w:t xml:space="preserve"> 2:</w:t>
      </w:r>
      <w:r w:rsidRPr="002A2AEF">
        <w:rPr>
          <w:rFonts w:ascii="Arial" w:hAnsi="Arial" w:cs="Arial"/>
          <w:b/>
          <w:bCs/>
          <w:u w:val="single"/>
        </w:rPr>
        <w:t xml:space="preserve"> </w:t>
      </w:r>
      <w:r w:rsidR="00967CFE" w:rsidRPr="002A2AEF">
        <w:rPr>
          <w:rFonts w:ascii="Arial" w:hAnsi="Arial" w:cs="Arial"/>
          <w:b/>
          <w:bCs/>
          <w:u w:val="single"/>
        </w:rPr>
        <w:t>Vector Space Semantics for Similarity between Eastenders Characters</w:t>
      </w:r>
    </w:p>
    <w:p w14:paraId="4E25669F" w14:textId="6ADA2996" w:rsidR="001F0690" w:rsidRPr="002A2AEF" w:rsidRDefault="00F748C8" w:rsidP="00F748C8">
      <w:pPr>
        <w:rPr>
          <w:rFonts w:ascii="Arial" w:hAnsi="Arial" w:cs="Arial"/>
        </w:rPr>
      </w:pPr>
      <w:r w:rsidRPr="002A2AEF">
        <w:rPr>
          <w:rFonts w:ascii="Arial" w:hAnsi="Arial" w:cs="Arial"/>
        </w:rPr>
        <w:t xml:space="preserve">This report </w:t>
      </w:r>
      <w:r w:rsidR="00AF04D6" w:rsidRPr="002A2AEF">
        <w:rPr>
          <w:rFonts w:ascii="Arial" w:hAnsi="Arial" w:cs="Arial"/>
        </w:rPr>
        <w:t xml:space="preserve">is a </w:t>
      </w:r>
      <w:r w:rsidR="003D26EA" w:rsidRPr="002A2AEF">
        <w:rPr>
          <w:rFonts w:ascii="Arial" w:hAnsi="Arial" w:cs="Arial"/>
        </w:rPr>
        <w:t>vector representation of a document containing lines spoken by a character in the Eastenders script data</w:t>
      </w:r>
      <w:r w:rsidR="000219FD" w:rsidRPr="002A2AEF">
        <w:rPr>
          <w:rFonts w:ascii="Arial" w:hAnsi="Arial" w:cs="Arial"/>
        </w:rPr>
        <w:t>.</w:t>
      </w:r>
      <w:r w:rsidRPr="002A2AEF">
        <w:rPr>
          <w:rFonts w:ascii="Arial" w:hAnsi="Arial" w:cs="Arial"/>
        </w:rPr>
        <w:t xml:space="preserve"> </w:t>
      </w:r>
      <w:r w:rsidR="000219FD" w:rsidRPr="002A2AEF">
        <w:rPr>
          <w:rFonts w:ascii="Arial" w:hAnsi="Arial" w:cs="Arial"/>
        </w:rPr>
        <w:t>A character</w:t>
      </w:r>
      <w:r w:rsidRPr="002A2AEF">
        <w:rPr>
          <w:rFonts w:ascii="Arial" w:hAnsi="Arial" w:cs="Arial"/>
        </w:rPr>
        <w:t xml:space="preserve"> identification system for the script of the TV show "</w:t>
      </w:r>
      <w:r w:rsidR="003D26EA" w:rsidRPr="002A2AEF">
        <w:rPr>
          <w:rFonts w:ascii="Arial" w:hAnsi="Arial" w:cs="Arial"/>
        </w:rPr>
        <w:t xml:space="preserve"> Eastenders</w:t>
      </w:r>
      <w:r w:rsidRPr="002A2AEF">
        <w:rPr>
          <w:rFonts w:ascii="Arial" w:hAnsi="Arial" w:cs="Arial"/>
        </w:rPr>
        <w:t xml:space="preserve">". The goal of the system is to identify the character speaking </w:t>
      </w:r>
      <w:r w:rsidR="00967CFE" w:rsidRPr="002A2AEF">
        <w:rPr>
          <w:rFonts w:ascii="Arial" w:hAnsi="Arial" w:cs="Arial"/>
        </w:rPr>
        <w:t>in each</w:t>
      </w:r>
      <w:r w:rsidRPr="002A2AEF">
        <w:rPr>
          <w:rFonts w:ascii="Arial" w:hAnsi="Arial" w:cs="Arial"/>
        </w:rPr>
        <w:t xml:space="preserve"> line of dialogue. </w:t>
      </w:r>
      <w:r w:rsidR="003D26EA" w:rsidRPr="002A2AEF">
        <w:rPr>
          <w:rFonts w:ascii="Arial" w:hAnsi="Arial" w:cs="Arial"/>
        </w:rPr>
        <w:t>I have</w:t>
      </w:r>
      <w:r w:rsidRPr="002A2AEF">
        <w:rPr>
          <w:rFonts w:ascii="Arial" w:hAnsi="Arial" w:cs="Arial"/>
        </w:rPr>
        <w:t xml:space="preserve"> approached this problem as an information retrieval task, where </w:t>
      </w:r>
      <w:r w:rsidR="00967CFE" w:rsidRPr="002A2AEF">
        <w:rPr>
          <w:rFonts w:ascii="Arial" w:hAnsi="Arial" w:cs="Arial"/>
        </w:rPr>
        <w:t>I</w:t>
      </w:r>
      <w:r w:rsidRPr="002A2AEF">
        <w:rPr>
          <w:rFonts w:ascii="Arial" w:hAnsi="Arial" w:cs="Arial"/>
        </w:rPr>
        <w:t xml:space="preserve"> first pre-processed the script to create a collection of documents representing the lines spoken by each character.</w:t>
      </w:r>
      <w:r w:rsidR="00967CFE" w:rsidRPr="002A2AEF">
        <w:rPr>
          <w:rFonts w:ascii="Arial" w:hAnsi="Arial" w:cs="Arial"/>
        </w:rPr>
        <w:t xml:space="preserve"> T</w:t>
      </w:r>
      <w:r w:rsidRPr="002A2AEF">
        <w:rPr>
          <w:rFonts w:ascii="Arial" w:hAnsi="Arial" w:cs="Arial"/>
        </w:rPr>
        <w:t xml:space="preserve">hen transformed these documents into feature vectors using various techniques and used these feature vectors to compute the similarity between the target (unknown) character's lines and the lines spoken by each of the known characters. </w:t>
      </w:r>
    </w:p>
    <w:p w14:paraId="0390665A" w14:textId="689B90E4" w:rsidR="001F0690" w:rsidRPr="002A2AEF" w:rsidRDefault="00AB082D" w:rsidP="00F748C8">
      <w:pPr>
        <w:rPr>
          <w:rFonts w:ascii="Arial" w:hAnsi="Arial" w:cs="Arial"/>
        </w:rPr>
      </w:pPr>
      <w:r w:rsidRPr="002A2AEF">
        <w:rPr>
          <w:rFonts w:ascii="Arial" w:hAnsi="Arial" w:cs="Arial"/>
        </w:rPr>
        <w:t>1. Improve pre-processing:</w:t>
      </w:r>
      <w:r w:rsidR="001D129A" w:rsidRPr="002A2AEF">
        <w:rPr>
          <w:rFonts w:ascii="Arial" w:hAnsi="Arial" w:cs="Arial"/>
        </w:rPr>
        <w:t xml:space="preserve"> </w:t>
      </w:r>
      <w:r w:rsidR="001D129A" w:rsidRPr="002A2AEF">
        <w:rPr>
          <w:rFonts w:ascii="Arial" w:hAnsi="Arial" w:cs="Arial"/>
        </w:rPr>
        <w:t>To improve the pre-processing,</w:t>
      </w:r>
      <w:r w:rsidR="00967CFE" w:rsidRPr="002A2AEF">
        <w:rPr>
          <w:rFonts w:ascii="Arial" w:hAnsi="Arial" w:cs="Arial"/>
        </w:rPr>
        <w:t xml:space="preserve"> I</w:t>
      </w:r>
      <w:r w:rsidR="001D129A" w:rsidRPr="002A2AEF">
        <w:rPr>
          <w:rFonts w:ascii="Arial" w:hAnsi="Arial" w:cs="Arial"/>
        </w:rPr>
        <w:t xml:space="preserve"> made several changes to the pre_process function. First, split the input text into sentences using regular expressions. This allowed us to better capture the structure and context of the dialogue. Next, removed punctuation from the sentences. This helped to reduce the noise in the data and make it easier to analyze. </w:t>
      </w:r>
      <w:r w:rsidR="00967CFE" w:rsidRPr="002A2AEF">
        <w:rPr>
          <w:rFonts w:ascii="Arial" w:hAnsi="Arial" w:cs="Arial"/>
        </w:rPr>
        <w:t>I have</w:t>
      </w:r>
      <w:r w:rsidR="001D129A" w:rsidRPr="002A2AEF">
        <w:rPr>
          <w:rFonts w:ascii="Arial" w:hAnsi="Arial" w:cs="Arial"/>
        </w:rPr>
        <w:t xml:space="preserve"> also normalized the words by lowercasing them, which helped to reduce the dimensionality of the data. Finally, lemmatized the words to reduce them to their base forms, which again helped to reduce the noise in the data</w:t>
      </w:r>
      <w:r w:rsidR="00F748C8" w:rsidRPr="002A2AEF">
        <w:rPr>
          <w:rFonts w:ascii="Arial" w:hAnsi="Arial" w:cs="Arial"/>
        </w:rPr>
        <w:t xml:space="preserve">. </w:t>
      </w:r>
    </w:p>
    <w:p w14:paraId="254DA831" w14:textId="070EC53D" w:rsidR="00E5505B" w:rsidRPr="002A2AEF" w:rsidRDefault="00AB082D" w:rsidP="00E5505B">
      <w:pPr>
        <w:rPr>
          <w:rFonts w:ascii="Arial" w:hAnsi="Arial" w:cs="Arial"/>
        </w:rPr>
      </w:pPr>
      <w:r w:rsidRPr="002A2AEF">
        <w:rPr>
          <w:rFonts w:ascii="Arial" w:hAnsi="Arial" w:cs="Arial"/>
        </w:rPr>
        <w:t>2. Improve linguistic feature extraction:</w:t>
      </w:r>
      <w:r w:rsidR="00D759A9" w:rsidRPr="002A2AEF">
        <w:rPr>
          <w:rFonts w:ascii="Arial" w:hAnsi="Arial" w:cs="Arial"/>
        </w:rPr>
        <w:t xml:space="preserve"> D</w:t>
      </w:r>
      <w:r w:rsidR="00D759A9" w:rsidRPr="002A2AEF">
        <w:rPr>
          <w:rFonts w:ascii="Arial" w:hAnsi="Arial" w:cs="Arial"/>
        </w:rPr>
        <w:t xml:space="preserve">efining a pipeline for training a </w:t>
      </w:r>
      <w:r w:rsidR="003E4200" w:rsidRPr="002A2AEF">
        <w:rPr>
          <w:rFonts w:ascii="Arial" w:hAnsi="Arial" w:cs="Arial"/>
        </w:rPr>
        <w:t xml:space="preserve">gender_clf </w:t>
      </w:r>
      <w:r w:rsidR="00D759A9" w:rsidRPr="002A2AEF">
        <w:rPr>
          <w:rFonts w:ascii="Arial" w:hAnsi="Arial" w:cs="Arial"/>
        </w:rPr>
        <w:t xml:space="preserve">to predict the gender of a character based on their dialogue. The pipeline consists of a CountVectorizer, a TfidfTransformer, and the </w:t>
      </w:r>
      <w:r w:rsidR="003E4200" w:rsidRPr="002A2AEF">
        <w:rPr>
          <w:rFonts w:ascii="Arial" w:hAnsi="Arial" w:cs="Arial"/>
        </w:rPr>
        <w:t>gradient-boosting classifier</w:t>
      </w:r>
      <w:r w:rsidR="00D759A9" w:rsidRPr="002A2AEF">
        <w:rPr>
          <w:rFonts w:ascii="Arial" w:hAnsi="Arial" w:cs="Arial"/>
        </w:rPr>
        <w:t>. The CountVectorizer is used to extract n-grams</w:t>
      </w:r>
      <w:r w:rsidR="00862F83" w:rsidRPr="002A2AEF">
        <w:rPr>
          <w:rFonts w:ascii="Arial" w:hAnsi="Arial" w:cs="Arial"/>
        </w:rPr>
        <w:t xml:space="preserve"> </w:t>
      </w:r>
      <w:r w:rsidR="007E362F" w:rsidRPr="002A2AEF">
        <w:rPr>
          <w:rFonts w:ascii="Arial" w:hAnsi="Arial" w:cs="Arial"/>
        </w:rPr>
        <w:t>(unigram,</w:t>
      </w:r>
      <w:r w:rsidR="00020E2B" w:rsidRPr="002A2AEF">
        <w:rPr>
          <w:rFonts w:ascii="Arial" w:hAnsi="Arial" w:cs="Arial"/>
        </w:rPr>
        <w:t xml:space="preserve"> </w:t>
      </w:r>
      <w:r w:rsidR="007E362F" w:rsidRPr="002A2AEF">
        <w:rPr>
          <w:rFonts w:ascii="Arial" w:hAnsi="Arial" w:cs="Arial"/>
        </w:rPr>
        <w:t>bigram)</w:t>
      </w:r>
      <w:r w:rsidR="00D759A9" w:rsidRPr="002A2AEF">
        <w:rPr>
          <w:rFonts w:ascii="Arial" w:hAnsi="Arial" w:cs="Arial"/>
        </w:rPr>
        <w:t xml:space="preserve"> from the character's dialogue, and the TfidfTransformer is used </w:t>
      </w:r>
      <w:r w:rsidR="00CD687F" w:rsidRPr="002A2AEF">
        <w:rPr>
          <w:rFonts w:ascii="Arial" w:hAnsi="Arial" w:cs="Arial"/>
        </w:rPr>
        <w:t xml:space="preserve">in the classification pipeline only </w:t>
      </w:r>
      <w:r w:rsidR="00D759A9" w:rsidRPr="002A2AEF">
        <w:rPr>
          <w:rFonts w:ascii="Arial" w:hAnsi="Arial" w:cs="Arial"/>
        </w:rPr>
        <w:t>to transform the resulting feature vectors into a matrix. The gradient boosting classifier is then trained on this matrix and the character's known gender.</w:t>
      </w:r>
      <w:r w:rsidR="00D759A9" w:rsidRPr="002A2AEF">
        <w:rPr>
          <w:rFonts w:ascii="Arial" w:hAnsi="Arial" w:cs="Arial"/>
        </w:rPr>
        <w:t xml:space="preserve"> </w:t>
      </w:r>
      <w:r w:rsidR="00D759A9" w:rsidRPr="002A2AEF">
        <w:rPr>
          <w:rFonts w:ascii="Arial" w:hAnsi="Arial" w:cs="Arial"/>
        </w:rPr>
        <w:t>The to_feature_vector_dictionary function is also defined, which converts a list of pre-processed tokens and extra features into a dictionary representation of the features. Initially, the function extracts n-grams</w:t>
      </w:r>
      <w:r w:rsidR="00862F83" w:rsidRPr="002A2AEF">
        <w:rPr>
          <w:rFonts w:ascii="Arial" w:hAnsi="Arial" w:cs="Arial"/>
        </w:rPr>
        <w:t xml:space="preserve"> (</w:t>
      </w:r>
      <w:r w:rsidR="00862F83" w:rsidRPr="002A2AEF">
        <w:rPr>
          <w:rFonts w:ascii="Arial" w:hAnsi="Arial" w:cs="Arial"/>
        </w:rPr>
        <w:t>unigram, bigram</w:t>
      </w:r>
      <w:r w:rsidR="00862F83" w:rsidRPr="002A2AEF">
        <w:rPr>
          <w:rFonts w:ascii="Arial" w:hAnsi="Arial" w:cs="Arial"/>
        </w:rPr>
        <w:t>)</w:t>
      </w:r>
      <w:r w:rsidR="00D759A9" w:rsidRPr="002A2AEF">
        <w:rPr>
          <w:rFonts w:ascii="Arial" w:hAnsi="Arial" w:cs="Arial"/>
        </w:rPr>
        <w:t xml:space="preserve"> using a CountVectorizer</w:t>
      </w:r>
      <w:r w:rsidR="009D70A9" w:rsidRPr="002A2AEF">
        <w:rPr>
          <w:rFonts w:ascii="Arial" w:hAnsi="Arial" w:cs="Arial"/>
        </w:rPr>
        <w:t xml:space="preserve"> and </w:t>
      </w:r>
      <w:r w:rsidR="009D70A9" w:rsidRPr="002A2AEF">
        <w:rPr>
          <w:rFonts w:ascii="Arial" w:hAnsi="Arial" w:cs="Arial"/>
        </w:rPr>
        <w:t>includes sentiment features</w:t>
      </w:r>
      <w:r w:rsidR="009D70A9" w:rsidRPr="002A2AEF">
        <w:rPr>
          <w:rFonts w:ascii="Arial" w:hAnsi="Arial" w:cs="Arial"/>
        </w:rPr>
        <w:t xml:space="preserve"> (positive, negative, neutral, compound)</w:t>
      </w:r>
      <w:r w:rsidR="009D70A9" w:rsidRPr="002A2AEF">
        <w:rPr>
          <w:rFonts w:ascii="Arial" w:hAnsi="Arial" w:cs="Arial"/>
        </w:rPr>
        <w:t xml:space="preserve"> using a sentiment analyzer.</w:t>
      </w:r>
    </w:p>
    <w:p w14:paraId="13C9D816" w14:textId="00DD6760" w:rsidR="00E5505B" w:rsidRPr="002A2AEF" w:rsidRDefault="00CD687F" w:rsidP="00E5505B">
      <w:pPr>
        <w:rPr>
          <w:rFonts w:ascii="Arial" w:hAnsi="Arial" w:cs="Arial"/>
        </w:rPr>
      </w:pPr>
      <w:r w:rsidRPr="002A2AEF">
        <w:rPr>
          <w:rFonts w:ascii="Arial" w:hAnsi="Arial" w:cs="Arial"/>
        </w:rPr>
        <w:t>Results after pre-processing</w:t>
      </w:r>
      <w:r w:rsidR="00E5505B" w:rsidRPr="002A2AEF">
        <w:rPr>
          <w:rFonts w:ascii="Arial" w:hAnsi="Arial" w:cs="Arial"/>
        </w:rPr>
        <w:t>:</w:t>
      </w:r>
    </w:p>
    <w:tbl>
      <w:tblPr>
        <w:tblStyle w:val="TableGrid"/>
        <w:tblW w:w="0" w:type="auto"/>
        <w:tblLook w:val="04A0" w:firstRow="1" w:lastRow="0" w:firstColumn="1" w:lastColumn="0" w:noHBand="0" w:noVBand="1"/>
      </w:tblPr>
      <w:tblGrid>
        <w:gridCol w:w="2407"/>
        <w:gridCol w:w="2407"/>
        <w:gridCol w:w="2407"/>
        <w:gridCol w:w="2407"/>
      </w:tblGrid>
      <w:tr w:rsidR="002A2AEF" w:rsidRPr="002A2AEF" w14:paraId="10817E22" w14:textId="77777777" w:rsidTr="005F0695">
        <w:tc>
          <w:tcPr>
            <w:tcW w:w="2407" w:type="dxa"/>
          </w:tcPr>
          <w:p w14:paraId="41738AA6" w14:textId="77777777" w:rsidR="00E5505B" w:rsidRPr="002A2AEF" w:rsidRDefault="00E5505B" w:rsidP="005F0695">
            <w:pPr>
              <w:rPr>
                <w:rFonts w:ascii="Arial" w:hAnsi="Arial" w:cs="Arial"/>
              </w:rPr>
            </w:pPr>
          </w:p>
        </w:tc>
        <w:tc>
          <w:tcPr>
            <w:tcW w:w="2407" w:type="dxa"/>
          </w:tcPr>
          <w:p w14:paraId="089AE729" w14:textId="77777777" w:rsidR="00E5505B" w:rsidRPr="002A2AEF" w:rsidRDefault="00E5505B" w:rsidP="005F0695">
            <w:pPr>
              <w:rPr>
                <w:rFonts w:ascii="Arial" w:hAnsi="Arial" w:cs="Arial"/>
              </w:rPr>
            </w:pPr>
            <w:r w:rsidRPr="002A2AEF">
              <w:rPr>
                <w:rFonts w:ascii="Arial" w:hAnsi="Arial" w:cs="Arial"/>
              </w:rPr>
              <w:t>Mean rank</w:t>
            </w:r>
          </w:p>
        </w:tc>
        <w:tc>
          <w:tcPr>
            <w:tcW w:w="2407" w:type="dxa"/>
          </w:tcPr>
          <w:p w14:paraId="39A2D61A" w14:textId="77777777" w:rsidR="00E5505B" w:rsidRPr="002A2AEF" w:rsidRDefault="00E5505B" w:rsidP="005F0695">
            <w:pPr>
              <w:rPr>
                <w:rFonts w:ascii="Arial" w:hAnsi="Arial" w:cs="Arial"/>
              </w:rPr>
            </w:pPr>
            <w:r w:rsidRPr="002A2AEF">
              <w:rPr>
                <w:rFonts w:ascii="Arial" w:hAnsi="Arial" w:cs="Arial"/>
              </w:rPr>
              <w:t>Mean cosine similarity</w:t>
            </w:r>
          </w:p>
        </w:tc>
        <w:tc>
          <w:tcPr>
            <w:tcW w:w="2407" w:type="dxa"/>
          </w:tcPr>
          <w:p w14:paraId="36FC84DA" w14:textId="77777777" w:rsidR="00E5505B" w:rsidRPr="002A2AEF" w:rsidRDefault="00E5505B" w:rsidP="005F0695">
            <w:pPr>
              <w:rPr>
                <w:rFonts w:ascii="Arial" w:hAnsi="Arial" w:cs="Arial"/>
              </w:rPr>
            </w:pPr>
            <w:r w:rsidRPr="002A2AEF">
              <w:rPr>
                <w:rFonts w:ascii="Arial" w:hAnsi="Arial" w:cs="Arial"/>
              </w:rPr>
              <w:t>Accuracy</w:t>
            </w:r>
          </w:p>
        </w:tc>
      </w:tr>
      <w:tr w:rsidR="002A2AEF" w:rsidRPr="002A2AEF" w14:paraId="026363FB" w14:textId="77777777" w:rsidTr="005F0695">
        <w:tc>
          <w:tcPr>
            <w:tcW w:w="2407" w:type="dxa"/>
          </w:tcPr>
          <w:p w14:paraId="52D09725" w14:textId="2BF38EAE" w:rsidR="00E5505B" w:rsidRPr="002A2AEF" w:rsidRDefault="00354BD3" w:rsidP="005F0695">
            <w:pPr>
              <w:rPr>
                <w:rFonts w:ascii="Arial" w:hAnsi="Arial" w:cs="Arial"/>
              </w:rPr>
            </w:pPr>
            <w:r w:rsidRPr="002A2AEF">
              <w:rPr>
                <w:rFonts w:ascii="Arial" w:hAnsi="Arial" w:cs="Arial"/>
              </w:rPr>
              <w:t>Validation</w:t>
            </w:r>
            <w:r w:rsidR="00E5505B" w:rsidRPr="002A2AEF">
              <w:rPr>
                <w:rFonts w:ascii="Arial" w:hAnsi="Arial" w:cs="Arial"/>
              </w:rPr>
              <w:t xml:space="preserve"> data score</w:t>
            </w:r>
          </w:p>
        </w:tc>
        <w:tc>
          <w:tcPr>
            <w:tcW w:w="2407" w:type="dxa"/>
          </w:tcPr>
          <w:p w14:paraId="27435A82" w14:textId="02328A54" w:rsidR="00E5505B" w:rsidRPr="002A2AEF" w:rsidRDefault="00096AC4" w:rsidP="005F0695">
            <w:pPr>
              <w:rPr>
                <w:rFonts w:ascii="Arial" w:hAnsi="Arial" w:cs="Arial"/>
              </w:rPr>
            </w:pPr>
            <w:r w:rsidRPr="002A2AEF">
              <w:rPr>
                <w:rFonts w:ascii="Arial" w:hAnsi="Arial" w:cs="Arial"/>
              </w:rPr>
              <w:t>2.8125</w:t>
            </w:r>
          </w:p>
        </w:tc>
        <w:tc>
          <w:tcPr>
            <w:tcW w:w="2407" w:type="dxa"/>
          </w:tcPr>
          <w:p w14:paraId="5DF3EE90" w14:textId="6C04A72A" w:rsidR="00E5505B" w:rsidRPr="002A2AEF" w:rsidRDefault="00E5505B" w:rsidP="005F0695">
            <w:pPr>
              <w:rPr>
                <w:rFonts w:ascii="Arial" w:hAnsi="Arial" w:cs="Arial"/>
              </w:rPr>
            </w:pPr>
            <w:r w:rsidRPr="002A2AEF">
              <w:rPr>
                <w:rFonts w:ascii="Arial" w:hAnsi="Arial" w:cs="Arial"/>
              </w:rPr>
              <w:t>0</w:t>
            </w:r>
            <w:r w:rsidR="00096AC4" w:rsidRPr="002A2AEF">
              <w:rPr>
                <w:rFonts w:ascii="Arial" w:hAnsi="Arial" w:cs="Arial"/>
              </w:rPr>
              <w:t>.321</w:t>
            </w:r>
            <w:r w:rsidR="00DF5C6A">
              <w:rPr>
                <w:rFonts w:ascii="Arial" w:hAnsi="Arial" w:cs="Arial"/>
              </w:rPr>
              <w:t>990</w:t>
            </w:r>
          </w:p>
        </w:tc>
        <w:tc>
          <w:tcPr>
            <w:tcW w:w="2407" w:type="dxa"/>
          </w:tcPr>
          <w:p w14:paraId="7213F322" w14:textId="68A8F014" w:rsidR="00E5505B" w:rsidRPr="002A2AEF" w:rsidRDefault="00096AC4" w:rsidP="005F0695">
            <w:pPr>
              <w:rPr>
                <w:rFonts w:ascii="Arial" w:hAnsi="Arial" w:cs="Arial"/>
              </w:rPr>
            </w:pPr>
            <w:r w:rsidRPr="002A2AEF">
              <w:rPr>
                <w:rFonts w:ascii="Arial" w:hAnsi="Arial" w:cs="Arial"/>
              </w:rPr>
              <w:t>8</w:t>
            </w:r>
            <w:r w:rsidR="00E5505B" w:rsidRPr="002A2AEF">
              <w:rPr>
                <w:rFonts w:ascii="Arial" w:hAnsi="Arial" w:cs="Arial"/>
              </w:rPr>
              <w:t xml:space="preserve"> correct out of 16 / Accuracy: 0.</w:t>
            </w:r>
            <w:r w:rsidRPr="002A2AEF">
              <w:rPr>
                <w:rFonts w:ascii="Arial" w:hAnsi="Arial" w:cs="Arial"/>
              </w:rPr>
              <w:t>5</w:t>
            </w:r>
          </w:p>
        </w:tc>
      </w:tr>
      <w:tr w:rsidR="002A2AEF" w:rsidRPr="002A2AEF" w14:paraId="094FCA1F" w14:textId="77777777" w:rsidTr="005F0695">
        <w:tc>
          <w:tcPr>
            <w:tcW w:w="2407" w:type="dxa"/>
          </w:tcPr>
          <w:p w14:paraId="39FF34C7" w14:textId="77777777" w:rsidR="00E5505B" w:rsidRPr="002A2AEF" w:rsidRDefault="00E5505B" w:rsidP="005F0695">
            <w:pPr>
              <w:rPr>
                <w:rFonts w:ascii="Arial" w:hAnsi="Arial" w:cs="Arial"/>
              </w:rPr>
            </w:pPr>
            <w:r w:rsidRPr="002A2AEF">
              <w:rPr>
                <w:rFonts w:ascii="Arial" w:hAnsi="Arial" w:cs="Arial"/>
              </w:rPr>
              <w:t>Test data score</w:t>
            </w:r>
          </w:p>
        </w:tc>
        <w:tc>
          <w:tcPr>
            <w:tcW w:w="2407" w:type="dxa"/>
          </w:tcPr>
          <w:p w14:paraId="0E9890AA" w14:textId="124954B3" w:rsidR="00E5505B" w:rsidRPr="002A2AEF" w:rsidRDefault="00096AC4" w:rsidP="005F0695">
            <w:pPr>
              <w:rPr>
                <w:rFonts w:ascii="Arial" w:hAnsi="Arial" w:cs="Arial"/>
              </w:rPr>
            </w:pPr>
            <w:r w:rsidRPr="002A2AEF">
              <w:rPr>
                <w:rFonts w:ascii="Arial" w:hAnsi="Arial" w:cs="Arial"/>
              </w:rPr>
              <w:t>3.</w:t>
            </w:r>
            <w:r w:rsidR="00DF5C6A">
              <w:rPr>
                <w:rFonts w:ascii="Arial" w:hAnsi="Arial" w:cs="Arial"/>
              </w:rPr>
              <w:t>375</w:t>
            </w:r>
          </w:p>
        </w:tc>
        <w:tc>
          <w:tcPr>
            <w:tcW w:w="2407" w:type="dxa"/>
          </w:tcPr>
          <w:p w14:paraId="0DF27020" w14:textId="74936CC5" w:rsidR="00E5505B" w:rsidRPr="002A2AEF" w:rsidRDefault="00E5505B" w:rsidP="005F0695">
            <w:pPr>
              <w:rPr>
                <w:rFonts w:ascii="Arial" w:hAnsi="Arial" w:cs="Arial"/>
              </w:rPr>
            </w:pPr>
            <w:r w:rsidRPr="002A2AEF">
              <w:rPr>
                <w:rFonts w:ascii="Arial" w:hAnsi="Arial" w:cs="Arial"/>
              </w:rPr>
              <w:t>0.</w:t>
            </w:r>
            <w:r w:rsidR="00096AC4" w:rsidRPr="002A2AEF">
              <w:rPr>
                <w:rFonts w:ascii="Arial" w:hAnsi="Arial" w:cs="Arial"/>
              </w:rPr>
              <w:t>31</w:t>
            </w:r>
            <w:r w:rsidR="00DF5C6A">
              <w:rPr>
                <w:rFonts w:ascii="Arial" w:hAnsi="Arial" w:cs="Arial"/>
              </w:rPr>
              <w:t>9927</w:t>
            </w:r>
          </w:p>
        </w:tc>
        <w:tc>
          <w:tcPr>
            <w:tcW w:w="2407" w:type="dxa"/>
          </w:tcPr>
          <w:p w14:paraId="28C42F1A" w14:textId="5A7926D9" w:rsidR="00E5505B" w:rsidRPr="002A2AEF" w:rsidRDefault="00096AC4" w:rsidP="005F0695">
            <w:pPr>
              <w:rPr>
                <w:rFonts w:ascii="Arial" w:hAnsi="Arial" w:cs="Arial"/>
              </w:rPr>
            </w:pPr>
            <w:r w:rsidRPr="002A2AEF">
              <w:rPr>
                <w:rFonts w:ascii="Arial" w:hAnsi="Arial" w:cs="Arial"/>
              </w:rPr>
              <w:t>7</w:t>
            </w:r>
            <w:r w:rsidR="00E5505B" w:rsidRPr="002A2AEF">
              <w:rPr>
                <w:rFonts w:ascii="Arial" w:hAnsi="Arial" w:cs="Arial"/>
              </w:rPr>
              <w:t xml:space="preserve"> correct out of 16 / Accuracy: 0.</w:t>
            </w:r>
            <w:r w:rsidRPr="002A2AEF">
              <w:rPr>
                <w:rFonts w:ascii="Arial" w:hAnsi="Arial" w:cs="Arial"/>
              </w:rPr>
              <w:t>4375</w:t>
            </w:r>
          </w:p>
        </w:tc>
      </w:tr>
    </w:tbl>
    <w:p w14:paraId="2E4716A9" w14:textId="77777777" w:rsidR="00CD687F" w:rsidRPr="002A2AEF" w:rsidRDefault="00CD687F" w:rsidP="00F748C8">
      <w:pPr>
        <w:rPr>
          <w:rFonts w:ascii="Arial" w:hAnsi="Arial" w:cs="Arial"/>
        </w:rPr>
      </w:pPr>
    </w:p>
    <w:p w14:paraId="6BBA3A5D" w14:textId="0DC734F3" w:rsidR="00AB082D" w:rsidRPr="002A2AEF" w:rsidRDefault="00AB082D" w:rsidP="00F748C8">
      <w:pPr>
        <w:rPr>
          <w:rFonts w:ascii="Arial" w:hAnsi="Arial" w:cs="Arial"/>
        </w:rPr>
      </w:pPr>
      <w:r w:rsidRPr="002A2AEF">
        <w:rPr>
          <w:rFonts w:ascii="Arial" w:hAnsi="Arial" w:cs="Arial"/>
        </w:rPr>
        <w:t>3.</w:t>
      </w:r>
      <w:r w:rsidR="00D22F70" w:rsidRPr="002A2AEF">
        <w:rPr>
          <w:rFonts w:ascii="Arial" w:hAnsi="Arial" w:cs="Arial"/>
        </w:rPr>
        <w:t xml:space="preserve"> </w:t>
      </w:r>
      <w:r w:rsidR="00BD58DD" w:rsidRPr="002A2AEF">
        <w:rPr>
          <w:rFonts w:ascii="Arial" w:hAnsi="Arial" w:cs="Arial"/>
        </w:rPr>
        <w:t xml:space="preserve">It is observed that Max has </w:t>
      </w:r>
      <w:r w:rsidR="007E2FDA" w:rsidRPr="002A2AEF">
        <w:rPr>
          <w:rFonts w:ascii="Arial" w:hAnsi="Arial" w:cs="Arial"/>
        </w:rPr>
        <w:t xml:space="preserve">the </w:t>
      </w:r>
      <w:r w:rsidR="00BD58DD" w:rsidRPr="002A2AEF">
        <w:rPr>
          <w:rFonts w:ascii="Arial" w:hAnsi="Arial" w:cs="Arial"/>
        </w:rPr>
        <w:t>highest similarity match between the training vector doc and test vector doc.</w:t>
      </w:r>
      <w:r w:rsidR="007E2FDA" w:rsidRPr="002A2AEF">
        <w:rPr>
          <w:rFonts w:ascii="Arial" w:hAnsi="Arial" w:cs="Arial"/>
        </w:rPr>
        <w:t xml:space="preserve"> </w:t>
      </w:r>
      <w:r w:rsidR="00BD58DD" w:rsidRPr="002A2AEF">
        <w:rPr>
          <w:rFonts w:ascii="Arial" w:hAnsi="Arial" w:cs="Arial"/>
        </w:rPr>
        <w:t>Th</w:t>
      </w:r>
      <w:r w:rsidR="007E2FDA" w:rsidRPr="002A2AEF">
        <w:rPr>
          <w:rFonts w:ascii="Arial" w:hAnsi="Arial" w:cs="Arial"/>
        </w:rPr>
        <w:t xml:space="preserve">at is because Max has </w:t>
      </w:r>
      <w:r w:rsidR="00985BBC" w:rsidRPr="002A2AEF">
        <w:rPr>
          <w:rFonts w:ascii="Arial" w:hAnsi="Arial" w:cs="Arial"/>
        </w:rPr>
        <w:t xml:space="preserve">a </w:t>
      </w:r>
      <w:r w:rsidR="007E2FDA" w:rsidRPr="002A2AEF">
        <w:rPr>
          <w:rFonts w:ascii="Arial" w:hAnsi="Arial" w:cs="Arial"/>
        </w:rPr>
        <w:t>unique speaking style as compared to others.</w:t>
      </w:r>
      <w:r w:rsidR="00985BBC" w:rsidRPr="002A2AEF">
        <w:rPr>
          <w:rFonts w:ascii="Arial" w:hAnsi="Arial" w:cs="Arial"/>
        </w:rPr>
        <w:t xml:space="preserve"> The similarity of each character’s test vector doc and training vector doc is as follows, Christian=0.765, Clare=0.779, Heather=0.775, Ian=0.796, Jack= 0.798, Jane=0.815, Max=0.842, Minty=0.748, Others=0.787, Phil=0.812, Ronnie=0.806, Roxy=0.795, Sean=0.81, Shirley=0.767, Stacy=0.816, Tanya=0.786. </w:t>
      </w:r>
      <w:r w:rsidR="00967CFE" w:rsidRPr="002A2AEF">
        <w:rPr>
          <w:rFonts w:ascii="Arial" w:hAnsi="Arial" w:cs="Arial"/>
        </w:rPr>
        <w:t>From these values we can analyze that</w:t>
      </w:r>
      <w:r w:rsidR="00985BBC" w:rsidRPr="002A2AEF">
        <w:rPr>
          <w:rFonts w:ascii="Arial" w:hAnsi="Arial" w:cs="Arial"/>
        </w:rPr>
        <w:t xml:space="preserve"> character vectors ranked closest to the training vector may have similar language use, resulting in similar word or n-gram features. On the other hand, the character vectors ranked furthest away may have distinct language use, resulting in dissimilar word or n-gram features. It is possible that there may not be a successful highest match between the target character in the training set and that character's vector in the heldout set due to the distinct language use of the heldout character vector.</w:t>
      </w:r>
    </w:p>
    <w:p w14:paraId="19E02343" w14:textId="34724562" w:rsidR="00AB082D" w:rsidRPr="002A2AEF" w:rsidRDefault="00AB082D" w:rsidP="00F748C8">
      <w:pPr>
        <w:rPr>
          <w:rFonts w:ascii="Arial" w:hAnsi="Arial" w:cs="Arial"/>
        </w:rPr>
      </w:pPr>
      <w:r w:rsidRPr="002A2AEF">
        <w:rPr>
          <w:rFonts w:ascii="Arial" w:hAnsi="Arial" w:cs="Arial"/>
        </w:rPr>
        <w:t>4. Add dialogue context and scene features:</w:t>
      </w:r>
      <w:r w:rsidR="00771EA8" w:rsidRPr="002A2AEF">
        <w:rPr>
          <w:rFonts w:ascii="Arial" w:hAnsi="Arial" w:cs="Arial"/>
        </w:rPr>
        <w:t xml:space="preserve"> A function</w:t>
      </w:r>
      <w:r w:rsidR="00757869" w:rsidRPr="002A2AEF">
        <w:rPr>
          <w:rFonts w:ascii="Arial" w:hAnsi="Arial" w:cs="Arial"/>
        </w:rPr>
        <w:t xml:space="preserve"> called</w:t>
      </w:r>
      <w:r w:rsidR="00771EA8" w:rsidRPr="002A2AEF">
        <w:rPr>
          <w:rFonts w:ascii="Arial" w:hAnsi="Arial" w:cs="Arial"/>
        </w:rPr>
        <w:t xml:space="preserve"> </w:t>
      </w:r>
      <w:r w:rsidR="00757869" w:rsidRPr="002A2AEF">
        <w:rPr>
          <w:rFonts w:ascii="Arial" w:hAnsi="Arial" w:cs="Arial"/>
        </w:rPr>
        <w:t>create_character_document_from_dataframe takes in a Pandas DataFrame containing script data and an integer max_line_</w:t>
      </w:r>
      <w:r w:rsidR="00E5505B" w:rsidRPr="002A2AEF">
        <w:rPr>
          <w:rFonts w:ascii="Arial" w:hAnsi="Arial" w:cs="Arial"/>
        </w:rPr>
        <w:t>count and</w:t>
      </w:r>
      <w:r w:rsidR="00757869" w:rsidRPr="002A2AEF">
        <w:rPr>
          <w:rFonts w:ascii="Arial" w:hAnsi="Arial" w:cs="Arial"/>
        </w:rPr>
        <w:t xml:space="preserve"> returns a dictionary with character names as keys and strings of all the lines spoken by each character as values. The function first creates empty dictionaries to store the character documents and line counts, then iterates over the rows of the DataFrame, </w:t>
      </w:r>
      <w:r w:rsidR="00757869" w:rsidRPr="002A2AEF">
        <w:rPr>
          <w:rFonts w:ascii="Arial" w:hAnsi="Arial" w:cs="Arial"/>
        </w:rPr>
        <w:lastRenderedPageBreak/>
        <w:t>adding each line to the appropriate character's document and incrementing the line count. If a character's line count exceeds max_line_count, the function skips the remaining lines for that character. In addition, there are two versions of the function included: one that includes context and scene information and one that does not. The version that includes context and scene information does the following additional tasks: it identifies the unique episodes and scenes in the DataFrame, filters the DataFrame to include only the lines spoken in a given scene for each episode, and for each line, name, gender, and scene_info in the filtered DataFrame, it adds the scene information (if it is 'INT', 'EXT', 'DAY', or 'NIGHT') and the line to the appropriate character's document, separated by an end-of-line marker. The purpose of this function is to create a set of documents, one per character, containing all the lines spoken by that character in the movie script, with the inclusion of context and scene information potentially useful for further analysis.</w:t>
      </w:r>
    </w:p>
    <w:p w14:paraId="7E0B8589" w14:textId="0E9F8099" w:rsidR="00272D93" w:rsidRPr="002A2AEF" w:rsidRDefault="00272D93" w:rsidP="00F748C8">
      <w:pPr>
        <w:rPr>
          <w:rFonts w:ascii="Arial" w:hAnsi="Arial" w:cs="Arial"/>
        </w:rPr>
      </w:pPr>
      <w:r w:rsidRPr="002A2AEF">
        <w:rPr>
          <w:rFonts w:ascii="Arial" w:hAnsi="Arial" w:cs="Arial"/>
        </w:rPr>
        <w:t>5.</w:t>
      </w:r>
      <w:r w:rsidR="00F960E9" w:rsidRPr="002A2AEF">
        <w:rPr>
          <w:rFonts w:ascii="Arial" w:hAnsi="Arial" w:cs="Arial"/>
        </w:rPr>
        <w:t xml:space="preserve"> </w:t>
      </w:r>
      <w:r w:rsidR="00F960E9" w:rsidRPr="002A2AEF">
        <w:rPr>
          <w:rFonts w:ascii="Arial" w:hAnsi="Arial" w:cs="Arial"/>
        </w:rPr>
        <w:t>Improve the vectorization method</w:t>
      </w:r>
      <w:r w:rsidR="00F960E9" w:rsidRPr="002A2AEF">
        <w:rPr>
          <w:rFonts w:ascii="Arial" w:hAnsi="Arial" w:cs="Arial"/>
        </w:rPr>
        <w:t>:</w:t>
      </w:r>
      <w:r w:rsidRPr="002A2AEF">
        <w:rPr>
          <w:rFonts w:ascii="Arial" w:hAnsi="Arial" w:cs="Arial"/>
        </w:rPr>
        <w:t xml:space="preserve"> </w:t>
      </w:r>
      <w:r w:rsidR="00F960E9" w:rsidRPr="002A2AEF">
        <w:rPr>
          <w:rFonts w:ascii="Arial" w:hAnsi="Arial" w:cs="Arial"/>
        </w:rPr>
        <w:t>T</w:t>
      </w:r>
      <w:r w:rsidR="00F960E9" w:rsidRPr="002A2AEF">
        <w:rPr>
          <w:rFonts w:ascii="Arial" w:hAnsi="Arial" w:cs="Arial"/>
        </w:rPr>
        <w:t xml:space="preserve">he function </w:t>
      </w:r>
      <w:r w:rsidR="00E5505B" w:rsidRPr="002A2AEF">
        <w:rPr>
          <w:rFonts w:ascii="Arial" w:hAnsi="Arial" w:cs="Arial"/>
        </w:rPr>
        <w:t>create</w:t>
      </w:r>
      <w:r w:rsidR="004F507F" w:rsidRPr="002A2AEF">
        <w:rPr>
          <w:rFonts w:ascii="Arial" w:hAnsi="Arial" w:cs="Arial"/>
        </w:rPr>
        <w:t>_</w:t>
      </w:r>
      <w:r w:rsidR="00F960E9" w:rsidRPr="002A2AEF">
        <w:rPr>
          <w:rFonts w:ascii="Arial" w:hAnsi="Arial" w:cs="Arial"/>
        </w:rPr>
        <w:t xml:space="preserve">document_matrix_from_corpus is being used to transform a list of (class_label, document) pairs (referred to as "corpus") into a matrix. The current implementation of the function uses a dictionary </w:t>
      </w:r>
      <w:r w:rsidR="00E5505B" w:rsidRPr="002A2AEF">
        <w:rPr>
          <w:rFonts w:ascii="Arial" w:hAnsi="Arial" w:cs="Arial"/>
        </w:rPr>
        <w:t>vectorizer</w:t>
      </w:r>
      <w:r w:rsidR="00F960E9" w:rsidRPr="002A2AEF">
        <w:rPr>
          <w:rFonts w:ascii="Arial" w:hAnsi="Arial" w:cs="Arial"/>
        </w:rPr>
        <w:t xml:space="preserve"> (DictVectorizer) to map the feature dictionaries for each character document to a sparse matrix. However, to improve the performance of this function, we can try using a matrix transformation technique like TF-IDF. To do this, we can initialize the corpusVectorizer variable with a TfidfVectorizer instead of a DictVectorizer. This can be done in the same place as the current initialization of corpusVectorizer. We can then fit and transform the data using the TfidfVectorizer, instead of the DictVectorizer. It is important to note that this function is used both in training/fitting (with fitting set to True) and in transformation alone on test/validation data (with fitting set to False). Therefore, it is important to make sure that any transformers we want to try are initialized in the same place as the current initialization of corpusVectorizer, before calling create_document_matrix_from_corpus.</w:t>
      </w:r>
      <w:r w:rsidR="00F960E9" w:rsidRPr="002A2AEF">
        <w:rPr>
          <w:rFonts w:ascii="Arial" w:hAnsi="Arial" w:cs="Arial"/>
        </w:rPr>
        <w:t xml:space="preserve"> </w:t>
      </w:r>
      <w:r w:rsidR="00F960E9" w:rsidRPr="002A2AEF">
        <w:rPr>
          <w:rFonts w:ascii="Arial" w:hAnsi="Arial" w:cs="Arial"/>
        </w:rPr>
        <w:t xml:space="preserve">TfidfVectorizer is a better choice when the goal is to identify the most important words in a set of documents since it </w:t>
      </w:r>
      <w:r w:rsidR="004F507F" w:rsidRPr="002A2AEF">
        <w:rPr>
          <w:rFonts w:ascii="Arial" w:hAnsi="Arial" w:cs="Arial"/>
        </w:rPr>
        <w:t>considers</w:t>
      </w:r>
      <w:r w:rsidR="00F960E9" w:rsidRPr="002A2AEF">
        <w:rPr>
          <w:rFonts w:ascii="Arial" w:hAnsi="Arial" w:cs="Arial"/>
        </w:rPr>
        <w:t xml:space="preserve"> the frequency and importance of each word.</w:t>
      </w:r>
    </w:p>
    <w:p w14:paraId="450F5C0C" w14:textId="6C4AF2FC" w:rsidR="00D22F70" w:rsidRPr="002A2AEF" w:rsidRDefault="00B307B9" w:rsidP="00F748C8">
      <w:pPr>
        <w:rPr>
          <w:rFonts w:ascii="Arial" w:hAnsi="Arial" w:cs="Arial"/>
        </w:rPr>
      </w:pPr>
      <w:r w:rsidRPr="002A2AEF">
        <w:rPr>
          <w:rFonts w:ascii="Arial" w:hAnsi="Arial" w:cs="Arial"/>
        </w:rPr>
        <w:t>If</w:t>
      </w:r>
      <w:r w:rsidR="00E879BD" w:rsidRPr="002A2AEF">
        <w:rPr>
          <w:rFonts w:ascii="Arial" w:hAnsi="Arial" w:cs="Arial"/>
        </w:rPr>
        <w:t>,</w:t>
      </w:r>
      <w:r w:rsidRPr="002A2AEF">
        <w:rPr>
          <w:rFonts w:ascii="Arial" w:hAnsi="Arial" w:cs="Arial"/>
        </w:rPr>
        <w:t xml:space="preserve"> </w:t>
      </w:r>
      <w:r w:rsidR="00D22F70" w:rsidRPr="002A2AEF">
        <w:rPr>
          <w:rFonts w:ascii="Arial" w:hAnsi="Arial" w:cs="Arial"/>
        </w:rPr>
        <w:t xml:space="preserve">CorpusVectorizer = </w:t>
      </w:r>
      <w:r w:rsidR="002A2AEF" w:rsidRPr="002A2AEF">
        <w:rPr>
          <w:rFonts w:ascii="Arial" w:hAnsi="Arial" w:cs="Arial"/>
        </w:rPr>
        <w:t>TfidfVectorizer</w:t>
      </w:r>
      <w:r w:rsidRPr="002A2AEF">
        <w:rPr>
          <w:rFonts w:ascii="Arial" w:hAnsi="Arial" w:cs="Arial"/>
        </w:rPr>
        <w:t xml:space="preserve"> the mean rank and accuracy </w:t>
      </w:r>
      <w:r w:rsidR="00A15878" w:rsidRPr="002A2AEF">
        <w:rPr>
          <w:rFonts w:ascii="Arial" w:hAnsi="Arial" w:cs="Arial"/>
        </w:rPr>
        <w:t>are</w:t>
      </w:r>
      <w:r w:rsidRPr="002A2AEF">
        <w:rPr>
          <w:rFonts w:ascii="Arial" w:hAnsi="Arial" w:cs="Arial"/>
        </w:rPr>
        <w:t xml:space="preserve"> as follows:</w:t>
      </w:r>
    </w:p>
    <w:tbl>
      <w:tblPr>
        <w:tblStyle w:val="TableGrid"/>
        <w:tblW w:w="0" w:type="auto"/>
        <w:tblLook w:val="04A0" w:firstRow="1" w:lastRow="0" w:firstColumn="1" w:lastColumn="0" w:noHBand="0" w:noVBand="1"/>
      </w:tblPr>
      <w:tblGrid>
        <w:gridCol w:w="2407"/>
        <w:gridCol w:w="2407"/>
        <w:gridCol w:w="2407"/>
        <w:gridCol w:w="2407"/>
      </w:tblGrid>
      <w:tr w:rsidR="002A2AEF" w:rsidRPr="002A2AEF" w14:paraId="58987F11" w14:textId="77777777" w:rsidTr="00D22F70">
        <w:tc>
          <w:tcPr>
            <w:tcW w:w="2407" w:type="dxa"/>
          </w:tcPr>
          <w:p w14:paraId="4DB901DC" w14:textId="77777777" w:rsidR="00D22F70" w:rsidRPr="002A2AEF" w:rsidRDefault="00D22F70" w:rsidP="00F748C8">
            <w:pPr>
              <w:rPr>
                <w:rFonts w:ascii="Arial" w:hAnsi="Arial" w:cs="Arial"/>
              </w:rPr>
            </w:pPr>
          </w:p>
        </w:tc>
        <w:tc>
          <w:tcPr>
            <w:tcW w:w="2407" w:type="dxa"/>
          </w:tcPr>
          <w:p w14:paraId="4D893B33" w14:textId="7CA6968F" w:rsidR="00D22F70" w:rsidRPr="002A2AEF" w:rsidRDefault="00D22F70" w:rsidP="00F748C8">
            <w:pPr>
              <w:rPr>
                <w:rFonts w:ascii="Arial" w:hAnsi="Arial" w:cs="Arial"/>
              </w:rPr>
            </w:pPr>
            <w:r w:rsidRPr="002A2AEF">
              <w:rPr>
                <w:rFonts w:ascii="Arial" w:hAnsi="Arial" w:cs="Arial"/>
              </w:rPr>
              <w:t>Mean rank</w:t>
            </w:r>
          </w:p>
        </w:tc>
        <w:tc>
          <w:tcPr>
            <w:tcW w:w="2407" w:type="dxa"/>
          </w:tcPr>
          <w:p w14:paraId="24B0EB0C" w14:textId="203869C3" w:rsidR="00D22F70" w:rsidRPr="002A2AEF" w:rsidRDefault="00D22F70" w:rsidP="00F748C8">
            <w:pPr>
              <w:rPr>
                <w:rFonts w:ascii="Arial" w:hAnsi="Arial" w:cs="Arial"/>
              </w:rPr>
            </w:pPr>
            <w:r w:rsidRPr="002A2AEF">
              <w:rPr>
                <w:rFonts w:ascii="Arial" w:hAnsi="Arial" w:cs="Arial"/>
              </w:rPr>
              <w:t>Mean cosine similarity</w:t>
            </w:r>
          </w:p>
        </w:tc>
        <w:tc>
          <w:tcPr>
            <w:tcW w:w="2407" w:type="dxa"/>
          </w:tcPr>
          <w:p w14:paraId="3235E4D5" w14:textId="4BCCCA72" w:rsidR="00D22F70" w:rsidRPr="002A2AEF" w:rsidRDefault="00D22F70" w:rsidP="00F748C8">
            <w:pPr>
              <w:rPr>
                <w:rFonts w:ascii="Arial" w:hAnsi="Arial" w:cs="Arial"/>
              </w:rPr>
            </w:pPr>
            <w:r w:rsidRPr="002A2AEF">
              <w:rPr>
                <w:rFonts w:ascii="Arial" w:hAnsi="Arial" w:cs="Arial"/>
              </w:rPr>
              <w:t>Accuracy</w:t>
            </w:r>
          </w:p>
        </w:tc>
      </w:tr>
      <w:tr w:rsidR="00D22F70" w:rsidRPr="002A2AEF" w14:paraId="4BDCD331" w14:textId="77777777" w:rsidTr="00D22F70">
        <w:tc>
          <w:tcPr>
            <w:tcW w:w="2407" w:type="dxa"/>
          </w:tcPr>
          <w:p w14:paraId="1CEFB368" w14:textId="42B60D0B" w:rsidR="00D22F70" w:rsidRPr="002A2AEF" w:rsidRDefault="00354BD3" w:rsidP="00F748C8">
            <w:pPr>
              <w:rPr>
                <w:rFonts w:ascii="Arial" w:hAnsi="Arial" w:cs="Arial"/>
              </w:rPr>
            </w:pPr>
            <w:r w:rsidRPr="002A2AEF">
              <w:rPr>
                <w:rFonts w:ascii="Arial" w:hAnsi="Arial" w:cs="Arial"/>
              </w:rPr>
              <w:t>Training/Validation</w:t>
            </w:r>
            <w:r w:rsidR="00D22F70" w:rsidRPr="002A2AEF">
              <w:rPr>
                <w:rFonts w:ascii="Arial" w:hAnsi="Arial" w:cs="Arial"/>
              </w:rPr>
              <w:t xml:space="preserve"> data score</w:t>
            </w:r>
          </w:p>
        </w:tc>
        <w:tc>
          <w:tcPr>
            <w:tcW w:w="2407" w:type="dxa"/>
          </w:tcPr>
          <w:p w14:paraId="32C25880" w14:textId="58A68F11" w:rsidR="00D22F70" w:rsidRPr="002A2AEF" w:rsidRDefault="002A2AEF" w:rsidP="00F748C8">
            <w:pPr>
              <w:rPr>
                <w:rFonts w:ascii="Arial" w:hAnsi="Arial" w:cs="Arial"/>
              </w:rPr>
            </w:pPr>
            <w:r w:rsidRPr="002A2AEF">
              <w:rPr>
                <w:rFonts w:ascii="Arial" w:hAnsi="Arial" w:cs="Arial"/>
              </w:rPr>
              <w:t>1.5</w:t>
            </w:r>
          </w:p>
        </w:tc>
        <w:tc>
          <w:tcPr>
            <w:tcW w:w="2407" w:type="dxa"/>
          </w:tcPr>
          <w:p w14:paraId="64C9F76C" w14:textId="4F92626B" w:rsidR="00D22F70" w:rsidRPr="002A2AEF" w:rsidRDefault="002A2AEF" w:rsidP="00F748C8">
            <w:pPr>
              <w:rPr>
                <w:rFonts w:ascii="Arial" w:hAnsi="Arial" w:cs="Arial"/>
              </w:rPr>
            </w:pPr>
            <w:r w:rsidRPr="002A2AEF">
              <w:rPr>
                <w:rFonts w:ascii="Arial" w:hAnsi="Arial" w:cs="Arial"/>
              </w:rPr>
              <w:t>0.79360707</w:t>
            </w:r>
          </w:p>
        </w:tc>
        <w:tc>
          <w:tcPr>
            <w:tcW w:w="2407" w:type="dxa"/>
          </w:tcPr>
          <w:p w14:paraId="3325CAAB" w14:textId="5CA662DA" w:rsidR="00D22F70" w:rsidRPr="002A2AEF" w:rsidRDefault="00D22F70" w:rsidP="00F748C8">
            <w:pPr>
              <w:rPr>
                <w:rFonts w:ascii="Arial" w:hAnsi="Arial" w:cs="Arial"/>
              </w:rPr>
            </w:pPr>
            <w:r w:rsidRPr="002A2AEF">
              <w:rPr>
                <w:rFonts w:ascii="Arial" w:hAnsi="Arial" w:cs="Arial"/>
              </w:rPr>
              <w:t xml:space="preserve">8 correct out of 16 / Accuracy: </w:t>
            </w:r>
            <w:r w:rsidR="002A2AEF" w:rsidRPr="002A2AEF">
              <w:rPr>
                <w:rFonts w:ascii="Arial" w:hAnsi="Arial" w:cs="Arial"/>
              </w:rPr>
              <w:t>0.8125</w:t>
            </w:r>
          </w:p>
        </w:tc>
      </w:tr>
      <w:tr w:rsidR="002A2AEF" w:rsidRPr="002A2AEF" w14:paraId="1BCDB781" w14:textId="77777777" w:rsidTr="00D22F70">
        <w:tc>
          <w:tcPr>
            <w:tcW w:w="2407" w:type="dxa"/>
          </w:tcPr>
          <w:p w14:paraId="6D4F9826" w14:textId="371D71BF" w:rsidR="00D22F70" w:rsidRPr="002A2AEF" w:rsidRDefault="00D22F70" w:rsidP="00F748C8">
            <w:pPr>
              <w:rPr>
                <w:rFonts w:ascii="Arial" w:hAnsi="Arial" w:cs="Arial"/>
              </w:rPr>
            </w:pPr>
            <w:r w:rsidRPr="002A2AEF">
              <w:rPr>
                <w:rFonts w:ascii="Arial" w:hAnsi="Arial" w:cs="Arial"/>
              </w:rPr>
              <w:t>Test data score</w:t>
            </w:r>
          </w:p>
        </w:tc>
        <w:tc>
          <w:tcPr>
            <w:tcW w:w="2407" w:type="dxa"/>
          </w:tcPr>
          <w:p w14:paraId="218CD601" w14:textId="27BE3313" w:rsidR="00D22F70" w:rsidRPr="002A2AEF" w:rsidRDefault="002A2AEF" w:rsidP="00F748C8">
            <w:pPr>
              <w:rPr>
                <w:rFonts w:ascii="Arial" w:hAnsi="Arial" w:cs="Arial"/>
              </w:rPr>
            </w:pPr>
            <w:r w:rsidRPr="002A2AEF">
              <w:rPr>
                <w:rFonts w:ascii="Arial" w:hAnsi="Arial" w:cs="Arial"/>
              </w:rPr>
              <w:t>1.1875</w:t>
            </w:r>
          </w:p>
        </w:tc>
        <w:tc>
          <w:tcPr>
            <w:tcW w:w="2407" w:type="dxa"/>
          </w:tcPr>
          <w:p w14:paraId="32FAA2EE" w14:textId="4B8DD1CC" w:rsidR="00D22F70" w:rsidRPr="002A2AEF" w:rsidRDefault="002A2AEF" w:rsidP="00F748C8">
            <w:pPr>
              <w:rPr>
                <w:rFonts w:ascii="Arial" w:hAnsi="Arial" w:cs="Arial"/>
              </w:rPr>
            </w:pPr>
            <w:r w:rsidRPr="002A2AEF">
              <w:rPr>
                <w:rFonts w:ascii="Arial" w:hAnsi="Arial" w:cs="Arial"/>
              </w:rPr>
              <w:t>0.797582099</w:t>
            </w:r>
          </w:p>
        </w:tc>
        <w:tc>
          <w:tcPr>
            <w:tcW w:w="2407" w:type="dxa"/>
          </w:tcPr>
          <w:p w14:paraId="544951A3" w14:textId="01EE20EC" w:rsidR="00D22F70" w:rsidRPr="002A2AEF" w:rsidRDefault="00D22F70" w:rsidP="00F748C8">
            <w:pPr>
              <w:rPr>
                <w:rFonts w:ascii="Arial" w:hAnsi="Arial" w:cs="Arial"/>
              </w:rPr>
            </w:pPr>
            <w:r w:rsidRPr="002A2AEF">
              <w:rPr>
                <w:rFonts w:ascii="Arial" w:hAnsi="Arial" w:cs="Arial"/>
              </w:rPr>
              <w:t xml:space="preserve">8 correct out of 16 / Accuracy: </w:t>
            </w:r>
            <w:r w:rsidR="002A2AEF" w:rsidRPr="002A2AEF">
              <w:rPr>
                <w:rFonts w:ascii="Arial" w:hAnsi="Arial" w:cs="Arial"/>
              </w:rPr>
              <w:t>0.8125</w:t>
            </w:r>
          </w:p>
        </w:tc>
      </w:tr>
    </w:tbl>
    <w:p w14:paraId="6F05D0CF" w14:textId="77777777" w:rsidR="002A2AEF" w:rsidRDefault="002A2AEF" w:rsidP="00F748C8">
      <w:pPr>
        <w:rPr>
          <w:rFonts w:ascii="Arial" w:hAnsi="Arial" w:cs="Arial"/>
        </w:rPr>
      </w:pPr>
    </w:p>
    <w:p w14:paraId="092BBB3A" w14:textId="1258AD87" w:rsidR="004F507F" w:rsidRPr="002A2AEF" w:rsidRDefault="004F507F" w:rsidP="00F748C8">
      <w:pPr>
        <w:rPr>
          <w:rFonts w:ascii="Arial" w:hAnsi="Arial" w:cs="Arial"/>
        </w:rPr>
      </w:pPr>
      <w:r w:rsidRPr="002A2AEF">
        <w:rPr>
          <w:rFonts w:ascii="Arial" w:hAnsi="Arial" w:cs="Arial"/>
        </w:rPr>
        <w:t>6.</w:t>
      </w:r>
      <w:r w:rsidR="00675808" w:rsidRPr="002A2AEF">
        <w:rPr>
          <w:rFonts w:ascii="Arial" w:hAnsi="Arial" w:cs="Arial"/>
        </w:rPr>
        <w:t xml:space="preserve"> </w:t>
      </w:r>
      <w:r w:rsidR="00675808" w:rsidRPr="002A2AEF">
        <w:rPr>
          <w:rFonts w:ascii="Arial" w:hAnsi="Arial" w:cs="Arial"/>
        </w:rPr>
        <w:t>Run on final test data</w:t>
      </w:r>
      <w:r w:rsidR="00675808" w:rsidRPr="002A2AEF">
        <w:rPr>
          <w:rFonts w:ascii="Arial" w:hAnsi="Arial" w:cs="Arial"/>
        </w:rPr>
        <w:t>:</w:t>
      </w:r>
      <w:r w:rsidRPr="002A2AEF">
        <w:rPr>
          <w:rFonts w:ascii="Arial" w:hAnsi="Arial" w:cs="Arial"/>
        </w:rPr>
        <w:t xml:space="preserve"> </w:t>
      </w:r>
      <w:r w:rsidRPr="002A2AEF">
        <w:rPr>
          <w:rFonts w:ascii="Arial" w:hAnsi="Arial" w:cs="Arial"/>
        </w:rPr>
        <w:t>The TfidfVectorizer is used to transform the feature matrix, and the resulting training and test feature matrices are then used to evaluate the character classification performance using the compute_IR_evaluation_scores function.</w:t>
      </w:r>
      <w:r w:rsidR="00675808" w:rsidRPr="002A2AEF">
        <w:rPr>
          <w:rFonts w:ascii="Arial" w:hAnsi="Arial" w:cs="Arial"/>
        </w:rPr>
        <w:t xml:space="preserve"> The results on the test data are as follows:</w:t>
      </w:r>
    </w:p>
    <w:p w14:paraId="582E7DD8" w14:textId="4422FD6D" w:rsidR="00675808" w:rsidRPr="002A2AEF" w:rsidRDefault="00D22F70" w:rsidP="00675808">
      <w:pPr>
        <w:rPr>
          <w:rFonts w:ascii="Arial" w:hAnsi="Arial" w:cs="Arial"/>
          <w:b/>
          <w:bCs/>
        </w:rPr>
      </w:pPr>
      <w:r w:rsidRPr="002A2AEF">
        <w:rPr>
          <w:rFonts w:ascii="Arial" w:hAnsi="Arial" w:cs="Arial"/>
          <w:b/>
          <w:bCs/>
        </w:rPr>
        <w:t>M</w:t>
      </w:r>
      <w:r w:rsidR="00675808" w:rsidRPr="002A2AEF">
        <w:rPr>
          <w:rFonts w:ascii="Arial" w:hAnsi="Arial" w:cs="Arial"/>
          <w:b/>
          <w:bCs/>
        </w:rPr>
        <w:t>ean rank</w:t>
      </w:r>
      <w:r w:rsidR="00675808" w:rsidRPr="002A2AEF">
        <w:rPr>
          <w:rFonts w:ascii="Arial" w:hAnsi="Arial" w:cs="Arial"/>
          <w:b/>
          <w:bCs/>
        </w:rPr>
        <w:t xml:space="preserve">= </w:t>
      </w:r>
      <w:r w:rsidR="00675808" w:rsidRPr="002A2AEF">
        <w:rPr>
          <w:rFonts w:ascii="Arial" w:hAnsi="Arial" w:cs="Arial"/>
          <w:b/>
          <w:bCs/>
        </w:rPr>
        <w:t>1.1875</w:t>
      </w:r>
    </w:p>
    <w:p w14:paraId="0A9EA834" w14:textId="5FEDBE20" w:rsidR="00675808" w:rsidRPr="002A2AEF" w:rsidRDefault="00D22F70" w:rsidP="00675808">
      <w:pPr>
        <w:rPr>
          <w:rFonts w:ascii="Arial" w:hAnsi="Arial" w:cs="Arial"/>
          <w:b/>
          <w:bCs/>
        </w:rPr>
      </w:pPr>
      <w:r w:rsidRPr="002A2AEF">
        <w:rPr>
          <w:rFonts w:ascii="Arial" w:hAnsi="Arial" w:cs="Arial"/>
          <w:b/>
          <w:bCs/>
        </w:rPr>
        <w:t>M</w:t>
      </w:r>
      <w:r w:rsidR="00675808" w:rsidRPr="002A2AEF">
        <w:rPr>
          <w:rFonts w:ascii="Arial" w:hAnsi="Arial" w:cs="Arial"/>
          <w:b/>
          <w:bCs/>
        </w:rPr>
        <w:t>ean cosine similarity</w:t>
      </w:r>
      <w:r w:rsidR="00675808" w:rsidRPr="002A2AEF">
        <w:rPr>
          <w:rFonts w:ascii="Arial" w:hAnsi="Arial" w:cs="Arial"/>
          <w:b/>
          <w:bCs/>
        </w:rPr>
        <w:t xml:space="preserve">= </w:t>
      </w:r>
      <w:r w:rsidR="00675808" w:rsidRPr="002A2AEF">
        <w:rPr>
          <w:rFonts w:ascii="Arial" w:hAnsi="Arial" w:cs="Arial"/>
          <w:b/>
          <w:bCs/>
        </w:rPr>
        <w:t>0.7975925778561352</w:t>
      </w:r>
    </w:p>
    <w:p w14:paraId="11895FB9" w14:textId="16C59FE6" w:rsidR="00675808" w:rsidRPr="002A2AEF" w:rsidRDefault="00675808" w:rsidP="00675808">
      <w:pPr>
        <w:rPr>
          <w:rFonts w:ascii="Arial" w:hAnsi="Arial" w:cs="Arial"/>
          <w:b/>
          <w:bCs/>
        </w:rPr>
      </w:pPr>
      <w:r w:rsidRPr="002A2AEF">
        <w:rPr>
          <w:rFonts w:ascii="Arial" w:hAnsi="Arial" w:cs="Arial"/>
          <w:b/>
          <w:bCs/>
        </w:rPr>
        <w:t>13 correct out of 16 / accuracy</w:t>
      </w:r>
      <w:r w:rsidRPr="002A2AEF">
        <w:rPr>
          <w:rFonts w:ascii="Arial" w:hAnsi="Arial" w:cs="Arial"/>
          <w:b/>
          <w:bCs/>
        </w:rPr>
        <w:t xml:space="preserve">= </w:t>
      </w:r>
      <w:r w:rsidRPr="002A2AEF">
        <w:rPr>
          <w:rFonts w:ascii="Arial" w:hAnsi="Arial" w:cs="Arial"/>
          <w:b/>
          <w:bCs/>
        </w:rPr>
        <w:t>0.8125</w:t>
      </w:r>
    </w:p>
    <w:p w14:paraId="3693EFC1" w14:textId="77777777" w:rsidR="003428BD" w:rsidRPr="002A2AEF" w:rsidRDefault="003428BD" w:rsidP="00675808">
      <w:pPr>
        <w:rPr>
          <w:rFonts w:ascii="Arial" w:hAnsi="Arial" w:cs="Arial"/>
          <w:b/>
          <w:bCs/>
        </w:rPr>
      </w:pPr>
    </w:p>
    <w:p w14:paraId="7604F4E8" w14:textId="2B7E6675" w:rsidR="000A790C" w:rsidRPr="002A2AEF" w:rsidRDefault="000A790C">
      <w:pPr>
        <w:rPr>
          <w:rFonts w:ascii="Arial" w:hAnsi="Arial" w:cs="Arial"/>
        </w:rPr>
      </w:pPr>
      <w:r w:rsidRPr="002A2AEF">
        <w:rPr>
          <w:rFonts w:ascii="Arial" w:hAnsi="Arial" w:cs="Arial"/>
        </w:rPr>
        <w:t xml:space="preserve">In </w:t>
      </w:r>
      <w:r w:rsidR="00ED1DE7" w:rsidRPr="002A2AEF">
        <w:rPr>
          <w:rFonts w:ascii="Arial" w:hAnsi="Arial" w:cs="Arial"/>
        </w:rPr>
        <w:t>conclusion</w:t>
      </w:r>
      <w:r w:rsidRPr="002A2AEF">
        <w:rPr>
          <w:rFonts w:ascii="Arial" w:hAnsi="Arial" w:cs="Arial"/>
        </w:rPr>
        <w:t xml:space="preserve">, the goal was to create a vector representation of lines spoken by characters in the Eastenders script and use that representation to identify the speaking character </w:t>
      </w:r>
      <w:r w:rsidRPr="002A2AEF">
        <w:rPr>
          <w:rFonts w:ascii="Arial" w:hAnsi="Arial" w:cs="Arial"/>
        </w:rPr>
        <w:t>in each</w:t>
      </w:r>
      <w:r w:rsidRPr="002A2AEF">
        <w:rPr>
          <w:rFonts w:ascii="Arial" w:hAnsi="Arial" w:cs="Arial"/>
        </w:rPr>
        <w:t xml:space="preserve"> line of dialogue. The vector representation was improved through pre-processing, feature extraction</w:t>
      </w:r>
      <w:r w:rsidR="00E32FB8" w:rsidRPr="002A2AEF">
        <w:rPr>
          <w:rFonts w:ascii="Arial" w:hAnsi="Arial" w:cs="Arial"/>
        </w:rPr>
        <w:t>,</w:t>
      </w:r>
      <w:r w:rsidRPr="002A2AEF">
        <w:rPr>
          <w:rFonts w:ascii="Arial" w:hAnsi="Arial" w:cs="Arial"/>
        </w:rPr>
        <w:t xml:space="preserve"> and transformation techniques. The resulting vectors were then used to compute the similarity between the target character's lines and the lines spoken by each of the known characters</w:t>
      </w:r>
      <w:r w:rsidR="003C38C8" w:rsidRPr="002A2AEF">
        <w:rPr>
          <w:rFonts w:ascii="Arial" w:hAnsi="Arial" w:cs="Arial"/>
        </w:rPr>
        <w:t>.</w:t>
      </w:r>
      <w:r w:rsidR="003C38C8" w:rsidRPr="002A2AEF">
        <w:rPr>
          <w:rFonts w:ascii="Arial" w:hAnsi="Arial" w:cs="Arial"/>
        </w:rPr>
        <w:t xml:space="preserve"> </w:t>
      </w:r>
      <w:r w:rsidRPr="002A2AEF">
        <w:rPr>
          <w:rFonts w:ascii="Arial" w:hAnsi="Arial" w:cs="Arial"/>
        </w:rPr>
        <w:t>The</w:t>
      </w:r>
      <w:r w:rsidR="008B1DDD">
        <w:rPr>
          <w:rFonts w:ascii="Arial" w:hAnsi="Arial" w:cs="Arial"/>
        </w:rPr>
        <w:t xml:space="preserve"> </w:t>
      </w:r>
      <w:r w:rsidR="008B1DDD">
        <w:rPr>
          <w:rFonts w:ascii="Arial" w:hAnsi="Arial" w:cs="Arial"/>
        </w:rPr>
        <w:t>mean rank is 1.</w:t>
      </w:r>
      <w:r w:rsidR="008B1DDD">
        <w:rPr>
          <w:rFonts w:ascii="Arial" w:hAnsi="Arial" w:cs="Arial"/>
        </w:rPr>
        <w:t>5 and</w:t>
      </w:r>
      <w:r w:rsidRPr="002A2AEF">
        <w:rPr>
          <w:rFonts w:ascii="Arial" w:hAnsi="Arial" w:cs="Arial"/>
        </w:rPr>
        <w:t xml:space="preserve"> </w:t>
      </w:r>
      <w:r w:rsidR="008B1DDD">
        <w:rPr>
          <w:rFonts w:ascii="Arial" w:hAnsi="Arial" w:cs="Arial"/>
        </w:rPr>
        <w:t xml:space="preserve">the </w:t>
      </w:r>
      <w:r w:rsidRPr="002A2AEF">
        <w:rPr>
          <w:rFonts w:ascii="Arial" w:hAnsi="Arial" w:cs="Arial"/>
        </w:rPr>
        <w:t>accuracy on the validation data is 81</w:t>
      </w:r>
      <w:r w:rsidR="008B1DDD">
        <w:rPr>
          <w:rFonts w:ascii="Arial" w:hAnsi="Arial" w:cs="Arial"/>
        </w:rPr>
        <w:t>.25</w:t>
      </w:r>
      <w:r w:rsidRPr="002A2AEF">
        <w:rPr>
          <w:rFonts w:ascii="Arial" w:hAnsi="Arial" w:cs="Arial"/>
        </w:rPr>
        <w:t xml:space="preserve">%. </w:t>
      </w:r>
      <w:r w:rsidR="003C38C8" w:rsidRPr="002A2AEF">
        <w:rPr>
          <w:rFonts w:ascii="Arial" w:hAnsi="Arial" w:cs="Arial"/>
        </w:rPr>
        <w:t>The final</w:t>
      </w:r>
      <w:r w:rsidR="008B1DDD">
        <w:rPr>
          <w:rFonts w:ascii="Arial" w:hAnsi="Arial" w:cs="Arial"/>
        </w:rPr>
        <w:t xml:space="preserve"> mean rank is </w:t>
      </w:r>
      <w:r w:rsidR="008B1DDD">
        <w:rPr>
          <w:rFonts w:ascii="Arial" w:hAnsi="Arial" w:cs="Arial"/>
        </w:rPr>
        <w:t>1.1875</w:t>
      </w:r>
      <w:r w:rsidR="008B1DDD">
        <w:rPr>
          <w:rFonts w:ascii="Arial" w:hAnsi="Arial" w:cs="Arial"/>
        </w:rPr>
        <w:t xml:space="preserve"> and</w:t>
      </w:r>
      <w:r w:rsidR="003C38C8" w:rsidRPr="002A2AEF">
        <w:rPr>
          <w:rFonts w:ascii="Arial" w:hAnsi="Arial" w:cs="Arial"/>
        </w:rPr>
        <w:t xml:space="preserve"> </w:t>
      </w:r>
      <w:r w:rsidR="008B1DDD">
        <w:rPr>
          <w:rFonts w:ascii="Arial" w:hAnsi="Arial" w:cs="Arial"/>
        </w:rPr>
        <w:t xml:space="preserve">the </w:t>
      </w:r>
      <w:r w:rsidR="003C38C8" w:rsidRPr="002A2AEF">
        <w:rPr>
          <w:rFonts w:ascii="Arial" w:hAnsi="Arial" w:cs="Arial"/>
        </w:rPr>
        <w:t xml:space="preserve">accuracy of the system on the test data </w:t>
      </w:r>
      <w:r w:rsidRPr="002A2AEF">
        <w:rPr>
          <w:rFonts w:ascii="Arial" w:hAnsi="Arial" w:cs="Arial"/>
        </w:rPr>
        <w:t>is</w:t>
      </w:r>
      <w:r w:rsidR="003C38C8" w:rsidRPr="002A2AEF">
        <w:rPr>
          <w:rFonts w:ascii="Arial" w:hAnsi="Arial" w:cs="Arial"/>
        </w:rPr>
        <w:t xml:space="preserve"> 81</w:t>
      </w:r>
      <w:r w:rsidR="008B1DDD">
        <w:rPr>
          <w:rFonts w:ascii="Arial" w:hAnsi="Arial" w:cs="Arial"/>
        </w:rPr>
        <w:t>.25</w:t>
      </w:r>
      <w:r w:rsidR="003C38C8" w:rsidRPr="002A2AEF">
        <w:rPr>
          <w:rFonts w:ascii="Arial" w:hAnsi="Arial" w:cs="Arial"/>
        </w:rPr>
        <w:t>%</w:t>
      </w:r>
      <w:r w:rsidR="008B1DDD">
        <w:rPr>
          <w:rFonts w:ascii="Arial" w:hAnsi="Arial" w:cs="Arial"/>
        </w:rPr>
        <w:t xml:space="preserve"> </w:t>
      </w:r>
    </w:p>
    <w:sectPr w:rsidR="000A790C" w:rsidRPr="002A2AEF" w:rsidSect="00F748C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01FB"/>
    <w:multiLevelType w:val="hybridMultilevel"/>
    <w:tmpl w:val="425C1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1229E1"/>
    <w:multiLevelType w:val="hybridMultilevel"/>
    <w:tmpl w:val="3F609C6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3800139">
    <w:abstractNumId w:val="0"/>
  </w:num>
  <w:num w:numId="2" w16cid:durableId="124788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C8"/>
    <w:rsid w:val="00020E2B"/>
    <w:rsid w:val="000219FD"/>
    <w:rsid w:val="00086EB8"/>
    <w:rsid w:val="00096AC4"/>
    <w:rsid w:val="000A790C"/>
    <w:rsid w:val="001850D3"/>
    <w:rsid w:val="001D129A"/>
    <w:rsid w:val="001F0690"/>
    <w:rsid w:val="00272D93"/>
    <w:rsid w:val="00296392"/>
    <w:rsid w:val="002A2AEF"/>
    <w:rsid w:val="003428BD"/>
    <w:rsid w:val="00354BD3"/>
    <w:rsid w:val="003C38C8"/>
    <w:rsid w:val="003D26EA"/>
    <w:rsid w:val="003E4200"/>
    <w:rsid w:val="004F507F"/>
    <w:rsid w:val="00675808"/>
    <w:rsid w:val="00757869"/>
    <w:rsid w:val="00771EA8"/>
    <w:rsid w:val="007E2FDA"/>
    <w:rsid w:val="007E362F"/>
    <w:rsid w:val="00862F83"/>
    <w:rsid w:val="008B1DDD"/>
    <w:rsid w:val="00967CFE"/>
    <w:rsid w:val="00985BBC"/>
    <w:rsid w:val="009D70A9"/>
    <w:rsid w:val="009E6721"/>
    <w:rsid w:val="00A15878"/>
    <w:rsid w:val="00AB082D"/>
    <w:rsid w:val="00AF04D6"/>
    <w:rsid w:val="00B307B9"/>
    <w:rsid w:val="00BD58DD"/>
    <w:rsid w:val="00CD687F"/>
    <w:rsid w:val="00D22F70"/>
    <w:rsid w:val="00D759A9"/>
    <w:rsid w:val="00DF5C6A"/>
    <w:rsid w:val="00E32FB8"/>
    <w:rsid w:val="00E5505B"/>
    <w:rsid w:val="00E77C62"/>
    <w:rsid w:val="00E879BD"/>
    <w:rsid w:val="00ED1DE7"/>
    <w:rsid w:val="00F748C8"/>
    <w:rsid w:val="00F9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800D"/>
  <w15:chartTrackingRefBased/>
  <w15:docId w15:val="{B6E1E5AC-52CE-419F-96AC-FA03933D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92"/>
    <w:pPr>
      <w:ind w:left="720"/>
      <w:contextualSpacing/>
    </w:pPr>
  </w:style>
  <w:style w:type="table" w:styleId="TableGrid">
    <w:name w:val="Table Grid"/>
    <w:basedOn w:val="TableNormal"/>
    <w:uiPriority w:val="39"/>
    <w:rsid w:val="00D22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5910">
      <w:bodyDiv w:val="1"/>
      <w:marLeft w:val="0"/>
      <w:marRight w:val="0"/>
      <w:marTop w:val="0"/>
      <w:marBottom w:val="0"/>
      <w:divBdr>
        <w:top w:val="none" w:sz="0" w:space="0" w:color="auto"/>
        <w:left w:val="none" w:sz="0" w:space="0" w:color="auto"/>
        <w:bottom w:val="none" w:sz="0" w:space="0" w:color="auto"/>
        <w:right w:val="none" w:sz="0" w:space="0" w:color="auto"/>
      </w:divBdr>
      <w:divsChild>
        <w:div w:id="1014310725">
          <w:marLeft w:val="0"/>
          <w:marRight w:val="0"/>
          <w:marTop w:val="0"/>
          <w:marBottom w:val="0"/>
          <w:divBdr>
            <w:top w:val="none" w:sz="0" w:space="0" w:color="auto"/>
            <w:left w:val="none" w:sz="0" w:space="0" w:color="auto"/>
            <w:bottom w:val="none" w:sz="0" w:space="0" w:color="auto"/>
            <w:right w:val="none" w:sz="0" w:space="0" w:color="auto"/>
          </w:divBdr>
          <w:divsChild>
            <w:div w:id="19032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1412">
      <w:bodyDiv w:val="1"/>
      <w:marLeft w:val="0"/>
      <w:marRight w:val="0"/>
      <w:marTop w:val="0"/>
      <w:marBottom w:val="0"/>
      <w:divBdr>
        <w:top w:val="none" w:sz="0" w:space="0" w:color="auto"/>
        <w:left w:val="none" w:sz="0" w:space="0" w:color="auto"/>
        <w:bottom w:val="none" w:sz="0" w:space="0" w:color="auto"/>
        <w:right w:val="none" w:sz="0" w:space="0" w:color="auto"/>
      </w:divBdr>
      <w:divsChild>
        <w:div w:id="958995926">
          <w:marLeft w:val="0"/>
          <w:marRight w:val="0"/>
          <w:marTop w:val="0"/>
          <w:marBottom w:val="0"/>
          <w:divBdr>
            <w:top w:val="none" w:sz="0" w:space="0" w:color="auto"/>
            <w:left w:val="none" w:sz="0" w:space="0" w:color="auto"/>
            <w:bottom w:val="none" w:sz="0" w:space="0" w:color="auto"/>
            <w:right w:val="none" w:sz="0" w:space="0" w:color="auto"/>
          </w:divBdr>
          <w:divsChild>
            <w:div w:id="7450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804">
      <w:bodyDiv w:val="1"/>
      <w:marLeft w:val="0"/>
      <w:marRight w:val="0"/>
      <w:marTop w:val="0"/>
      <w:marBottom w:val="0"/>
      <w:divBdr>
        <w:top w:val="none" w:sz="0" w:space="0" w:color="auto"/>
        <w:left w:val="none" w:sz="0" w:space="0" w:color="auto"/>
        <w:bottom w:val="none" w:sz="0" w:space="0" w:color="auto"/>
        <w:right w:val="none" w:sz="0" w:space="0" w:color="auto"/>
      </w:divBdr>
      <w:divsChild>
        <w:div w:id="1803380458">
          <w:marLeft w:val="0"/>
          <w:marRight w:val="0"/>
          <w:marTop w:val="0"/>
          <w:marBottom w:val="0"/>
          <w:divBdr>
            <w:top w:val="none" w:sz="0" w:space="0" w:color="auto"/>
            <w:left w:val="none" w:sz="0" w:space="0" w:color="auto"/>
            <w:bottom w:val="none" w:sz="0" w:space="0" w:color="auto"/>
            <w:right w:val="none" w:sz="0" w:space="0" w:color="auto"/>
          </w:divBdr>
          <w:divsChild>
            <w:div w:id="114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4691">
      <w:bodyDiv w:val="1"/>
      <w:marLeft w:val="0"/>
      <w:marRight w:val="0"/>
      <w:marTop w:val="0"/>
      <w:marBottom w:val="0"/>
      <w:divBdr>
        <w:top w:val="none" w:sz="0" w:space="0" w:color="auto"/>
        <w:left w:val="none" w:sz="0" w:space="0" w:color="auto"/>
        <w:bottom w:val="none" w:sz="0" w:space="0" w:color="auto"/>
        <w:right w:val="none" w:sz="0" w:space="0" w:color="auto"/>
      </w:divBdr>
    </w:div>
    <w:div w:id="2114131328">
      <w:bodyDiv w:val="1"/>
      <w:marLeft w:val="0"/>
      <w:marRight w:val="0"/>
      <w:marTop w:val="0"/>
      <w:marBottom w:val="0"/>
      <w:divBdr>
        <w:top w:val="none" w:sz="0" w:space="0" w:color="auto"/>
        <w:left w:val="none" w:sz="0" w:space="0" w:color="auto"/>
        <w:bottom w:val="none" w:sz="0" w:space="0" w:color="auto"/>
        <w:right w:val="none" w:sz="0" w:space="0" w:color="auto"/>
      </w:divBdr>
      <w:divsChild>
        <w:div w:id="848567021">
          <w:marLeft w:val="0"/>
          <w:marRight w:val="0"/>
          <w:marTop w:val="0"/>
          <w:marBottom w:val="0"/>
          <w:divBdr>
            <w:top w:val="none" w:sz="0" w:space="0" w:color="auto"/>
            <w:left w:val="none" w:sz="0" w:space="0" w:color="auto"/>
            <w:bottom w:val="none" w:sz="0" w:space="0" w:color="auto"/>
            <w:right w:val="none" w:sz="0" w:space="0" w:color="auto"/>
          </w:divBdr>
          <w:divsChild>
            <w:div w:id="5950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Gadade</dc:creator>
  <cp:keywords/>
  <dc:description/>
  <cp:lastModifiedBy>Sneha Gadade</cp:lastModifiedBy>
  <cp:revision>18</cp:revision>
  <cp:lastPrinted>2023-01-02T23:31:00Z</cp:lastPrinted>
  <dcterms:created xsi:type="dcterms:W3CDTF">2023-01-01T22:10:00Z</dcterms:created>
  <dcterms:modified xsi:type="dcterms:W3CDTF">2023-01-02T23:35:00Z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c46a307e-c7ca-468e-b634-5e2db664f176</vt:lpwstr>
  </property>
</Properties>
</file>