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r>
        <w:rPr>
          <w:color w:val="FF0000"/>
          <w:sz w:val="24"/>
        </w:rPr>
        <w:t xml:space="preserve">Evaluation Warning: The document was created with Spire.Doc for .NET.</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SRN:   ASW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ARN:  S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bookmarkStart w:id="0" w:name="isPasted"/>
      <w:r>
        <w:rPr>
          <w:rFonts w:ascii="Calibri" w:eastAsia="Calibri" w:hAnsi="Calibri" w:cs="Calibri"/>
          <w:b w:val="0"/>
          <w:i w:val="0"/>
          <w:color w:val="414141"/>
          <w:sz w:val="20"/>
          <w:shd w:val="clear" w:color="auto" w:fill="FFFFFF"/>
        </w:rPr>
        <w:t xml:space="preserve">                                                                                                                             Date: 25 Jan 2023</w:t>
      </w:r>
      <w:bookmarkEnd w:id="0"/>
      <w:r>
        <w:rPr>
          <w:rFonts w:ascii="Calibri" w:eastAsia="Calibri" w:hAnsi="Calibri" w:cs="Calibri"/>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To,</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sz w:val="20"/>
        </w:rPr>
        <w:t xml:space="preserve"> M/s.  </w:t>
      </w:r>
      <w:r>
        <w:rPr>
          <w:rFonts w:ascii="Calibri" w:eastAsia="Calibri" w:hAnsi="Calibri" w:cs="Calibri"/>
          <w:sz w:val="20"/>
        </w:rPr>
        <w:t xml:space="preserve"> adsd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sdsd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Dear Sir,</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sz w:val="20"/>
        </w:rPr>
        <w:t xml:space="preserve">                  </w:t>
      </w:r>
      <w:r>
        <w:rPr>
          <w:rFonts w:ascii="Calibri" w:eastAsia="Calibri" w:hAnsi="Calibri" w:cs="Calibri"/>
          <w:b/>
          <w:sz w:val="20"/>
          <w:u w:val="single"/>
        </w:rPr>
        <w:t xml:space="preserve"> SUB: SANCTION OF CREDIT FACILITY</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val="0"/>
          <w:i w:val="0"/>
          <w:color w:val="414141"/>
          <w:sz w:val="20"/>
          <w:shd w:val="clear" w:color="auto" w:fill="FFFFFF"/>
        </w:rPr>
        <w:t xml:space="preserve">With reference to your application for Credit facility and further discussions between us in this regard, we are pleased to communicate the sanction of following credit facility. The terms and conditions governing the credit facility made available by Samunnati Financial Intermediation &amp; Services Private Limited (hereinafter called “Samunnati”) to </w:t>
      </w:r>
      <w:r>
        <w:rPr>
          <w:rFonts w:ascii="Calibri" w:eastAsia="Calibri" w:hAnsi="Calibri" w:cs="Calibri"/>
          <w:b/>
          <w:sz w:val="20"/>
        </w:rPr>
        <w:t xml:space="preserve">AMIT CHOTHWANI </w:t>
      </w:r>
      <w:r>
        <w:rPr>
          <w:rFonts w:ascii="Calibri" w:eastAsia="Calibri" w:hAnsi="Calibri" w:cs="Calibri"/>
          <w:b w:val="0"/>
          <w:i w:val="0"/>
          <w:color w:val="414141"/>
          <w:sz w:val="20"/>
          <w:shd w:val="clear" w:color="auto" w:fill="FFFFFF"/>
        </w:rPr>
        <w:t xml:space="preserve"> (“hereinafter called “Borrower”) are provided here under: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val="0"/>
          <w:i w:val="0"/>
          <w:color w:val="000000"/>
          <w:sz w:val="20"/>
          <w:shd w:val="clear" w:color="auto" w:fill="FFFFFF"/>
        </w:rPr>
        <w:t xml:space="preserve">Your Samunnati Relationship Manager is S0651</w:t>
      </w:r>
      <w:r>
        <w:rPr>
          <w:rFonts w:ascii="Calibri" w:eastAsia="Calibri" w:hAnsi="Calibri" w:cs="Calibri"/>
          <w:b/>
          <w:i w:val="0"/>
          <w:color w:val="000000"/>
          <w:sz w:val="20"/>
          <w:shd w:val="clear" w:color="auto" w:fill="FFFFFF"/>
        </w:rPr>
        <w:t xml:space="preserve"> </w:t>
      </w:r>
      <w:r>
        <w:rPr>
          <w:rFonts w:ascii="Calibri" w:eastAsia="Calibri" w:hAnsi="Calibri" w:cs="Calibri"/>
          <w:b w:val="0"/>
          <w:i w:val="0"/>
          <w:color w:val="000000"/>
          <w:sz w:val="20"/>
          <w:shd w:val="clear" w:color="auto" w:fill="FFFFFF"/>
        </w:rPr>
        <w:t xml:space="preserve">and you can reach at </w:t>
      </w:r>
      <w:r>
        <w:rPr>
          <w:rFonts w:ascii="Calibri" w:eastAsia="Calibri" w:hAnsi="Calibri" w:cs="Calibri"/>
          <w:b/>
          <w:i w:val="0"/>
          <w:color w:val="000000"/>
          <w:sz w:val="20"/>
          <w:shd w:val="clear" w:color="auto" w:fill="FFFFFF"/>
        </w:rPr>
        <w:t xml:space="preserve">7708768981</w:t>
      </w:r>
      <w:r>
        <w:rPr>
          <w:rFonts w:ascii="Calibri" w:eastAsia="Calibri" w:hAnsi="Calibri" w:cs="Calibri"/>
          <w:b/>
          <w:i w:val="0"/>
          <w:color w:val="000000"/>
          <w:sz w:val="20"/>
          <w:shd w:val="clear" w:color="auto" w:fill="FFFFFF"/>
        </w:rPr>
        <w:t xml:space="preserve"> </w:t>
      </w:r>
      <w:r>
        <w:rPr>
          <w:rFonts w:ascii="Calibri" w:eastAsia="Calibri" w:hAnsi="Calibri" w:cs="Calibri"/>
          <w:b w:val="0"/>
          <w:i w:val="0"/>
          <w:color w:val="000000"/>
          <w:sz w:val="20"/>
          <w:shd w:val="clear" w:color="auto" w:fill="FFFFFF"/>
        </w:rPr>
        <w:t xml:space="preserve">or test</w:t>
      </w:r>
      <w:r>
        <w:rPr>
          <w:rFonts w:ascii="Calibri" w:eastAsia="Calibri" w:hAnsi="Calibri" w:cs="Calibri"/>
          <w:b/>
          <w:i w:val="0"/>
          <w:color w:val="000000"/>
          <w:sz w:val="20"/>
          <w:shd w:val="clear" w:color="auto" w:fill="FFFFFF"/>
        </w:rPr>
        <w:t xml:space="preserve">@vcidex.com </w:t>
      </w:r>
      <w:r>
        <w:rPr>
          <w:rFonts w:ascii="Calibri" w:eastAsia="Calibri" w:hAnsi="Calibri" w:cs="Calibri"/>
          <w:b w:val="0"/>
          <w:i w:val="0"/>
          <w:color w:val="000000"/>
          <w:sz w:val="20"/>
          <w:shd w:val="clear" w:color="auto" w:fill="FFFFFF"/>
        </w:rPr>
        <w:t xml:space="preserve">(E-Mail) for any clarifications/requirements.</w:t>
      </w:r>
      <w:r>
        <w:rPr>
          <w:rFonts w:ascii="Calibri" w:eastAsia="Calibri" w:hAnsi="Calibri" w:cs="Calibri"/>
          <w:b w:val="0"/>
          <w:i w:val="0"/>
          <w:color w:val="414141"/>
          <w:sz w:val="20"/>
          <w:shd w:val="clear" w:color="auto" w:fill="FFFFFF"/>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i w:val="0"/>
          <w:color w:val="414141"/>
          <w:sz w:val="20"/>
          <w:shd w:val="clear" w:color="auto" w:fill="FFFFFF"/>
        </w:rPr>
        <w:t xml:space="preserve">Customer Name: </w:t>
      </w:r>
      <w:r>
        <w:rPr>
          <w:rFonts w:ascii="Calibri" w:eastAsia="Calibri" w:hAnsi="Calibri" w:cs="Calibri"/>
          <w:b/>
          <w:sz w:val="20"/>
        </w:rPr>
        <w:t xml:space="preserve"> </w:t>
      </w:r>
      <w:r>
        <w:rPr>
          <w:rFonts w:ascii="Calibri" w:eastAsia="Calibri" w:hAnsi="Calibri" w:cs="Calibri"/>
          <w:b/>
          <w:sz w:val="20"/>
        </w:rPr>
        <w:t xml:space="preserve">adsd</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sdsd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adsd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Grouping Dropdown -   Mid Term Loan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Grouping Dropdown -  Mid Term Loan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Do you need Loan ?  </w:t>
      </w:r>
      <w:r>
        <w:rPr>
          <w:rFonts w:ascii="Calibri" w:eastAsia="Calibri" w:hAnsi="Calibri" w:cs="Calibri"/>
          <w:sz w:val="20"/>
        </w:rPr>
        <w:t xml:space="preserve">yes </w:t>
      </w:r>
      <w:r>
        <w:rPr>
          <w:rFonts w:ascii="Calibri" w:eastAsia="Calibri" w:hAnsi="Calibri" w:cs="Calibri"/>
          <w:sz w:val="20"/>
        </w:rPr>
        <w:t xml:space="preserve">  </w:t>
      </w:r>
      <w:r>
        <w:rPr>
          <w:rFonts w:ascii="Calibri" w:eastAsia="Calibri" w:hAnsi="Calibri" w:cs="Calibri"/>
          <w:sz w:val="20"/>
        </w:rPr>
        <w:t xml:space="preserve">no,  </w:t>
      </w:r>
      <w:r>
        <w:rPr>
          <w:rFonts w:ascii="Calibri" w:eastAsia="Calibri" w:hAnsi="Calibri" w:cs="Calibri"/>
          <w:b w:val="0"/>
          <w:i w:val="0"/>
          <w:color w:val="000000"/>
          <w:sz w:val="20"/>
          <w:shd w:val="clear" w:color="auto" w:fill="FFFFFF"/>
        </w:rPr>
        <w:t xml:space="preserve">Your Samunnati Relationship Manager is S0651</w:t>
      </w:r>
      <w:r>
        <w:rPr>
          <w:rFonts w:ascii="Calibri" w:eastAsia="Calibri" w:hAnsi="Calibri" w:cs="Calibri"/>
          <w:b/>
          <w:i w:val="0"/>
          <w:color w:val="000000"/>
          <w:sz w:val="20"/>
          <w:shd w:val="clear" w:color="auto" w:fill="FFFFFF"/>
        </w:rPr>
        <w:t xml:space="preserve"> </w:t>
      </w:r>
      <w:r>
        <w:rPr>
          <w:rFonts w:ascii="Calibri" w:eastAsia="Calibri" w:hAnsi="Calibri" w:cs="Calibri"/>
          <w:b w:val="0"/>
          <w:i w:val="0"/>
          <w:color w:val="000000"/>
          <w:sz w:val="20"/>
          <w:shd w:val="clear" w:color="auto" w:fill="FFFFFF"/>
        </w:rPr>
        <w:t xml:space="preserve">and you can reach at </w:t>
      </w:r>
      <w:r>
        <w:rPr>
          <w:rFonts w:ascii="Calibri" w:eastAsia="Calibri" w:hAnsi="Calibri" w:cs="Calibri"/>
          <w:b/>
          <w:i w:val="0"/>
          <w:color w:val="000000"/>
          <w:sz w:val="20"/>
          <w:shd w:val="clear" w:color="auto" w:fill="FFFFFF"/>
        </w:rPr>
        <w:t xml:space="preserve">7708768981</w:t>
      </w:r>
      <w:r>
        <w:rPr>
          <w:rFonts w:ascii="Calibri" w:eastAsia="Calibri" w:hAnsi="Calibri" w:cs="Calibri"/>
          <w:b/>
          <w:i w:val="0"/>
          <w:color w:val="000000"/>
          <w:sz w:val="20"/>
          <w:shd w:val="clear" w:color="auto" w:fill="FFFFFF"/>
        </w:rPr>
        <w:t xml:space="preserve"> </w:t>
      </w:r>
      <w:r>
        <w:rPr>
          <w:rFonts w:ascii="Calibri" w:eastAsia="Calibri" w:hAnsi="Calibri" w:cs="Calibri"/>
          <w:b w:val="0"/>
          <w:i w:val="0"/>
          <w:color w:val="000000"/>
          <w:sz w:val="20"/>
          <w:shd w:val="clear" w:color="auto" w:fill="FFFFFF"/>
        </w:rPr>
        <w:t xml:space="preserve">or test</w:t>
      </w:r>
      <w:r>
        <w:rPr>
          <w:rFonts w:ascii="Calibri" w:eastAsia="Calibri" w:hAnsi="Calibri" w:cs="Calibri"/>
          <w:b/>
          <w:i w:val="0"/>
          <w:color w:val="000000"/>
          <w:sz w:val="20"/>
          <w:shd w:val="clear" w:color="auto" w:fill="FFFFFF"/>
        </w:rPr>
        <w:t xml:space="preserve">@vcidex.com </w:t>
      </w:r>
      <w:r>
        <w:rPr>
          <w:rFonts w:ascii="Calibri" w:eastAsia="Calibri" w:hAnsi="Calibri" w:cs="Calibri"/>
          <w:b w:val="0"/>
          <w:i w:val="0"/>
          <w:color w:val="000000"/>
          <w:sz w:val="20"/>
          <w:shd w:val="clear" w:color="auto" w:fill="FFFFFF"/>
        </w:rPr>
        <w:t xml:space="preserve">(E-Mail) for any clarifications/requirements.</w:t>
      </w:r>
      <w:r>
        <w:rPr>
          <w:rFonts w:ascii="Calibri" w:eastAsia="Calibri" w:hAnsi="Calibri" w:cs="Calibri"/>
          <w:b w:val="0"/>
          <w:i w:val="0"/>
          <w:color w:val="414141"/>
          <w:sz w:val="20"/>
          <w:shd w:val="clear" w:color="auto" w:fill="FFFFFF"/>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G</w:t>
      </w:r>
      <w:r>
        <w:rPr>
          <w:rFonts w:ascii="Calibri" w:eastAsia="Calibri" w:hAnsi="Calibri" w:cs="Calibri"/>
          <w:b w:val="0"/>
          <w:i w:val="0"/>
          <w:color w:val="414141"/>
          <w:sz w:val="20"/>
          <w:shd w:val="clear" w:color="auto" w:fill="FFFFFF"/>
        </w:rPr>
        <w:t xml:space="preserve">rouping Radiobutton - </w:t>
      </w:r>
      <w:r>
        <w:rPr>
          <w:rFonts w:ascii="Calibri" w:eastAsia="Calibri" w:hAnsi="Calibri" w:cs="Calibri"/>
          <w:sz w:val="20"/>
        </w:rPr>
        <w:t xml:space="preserve"> </w:t>
      </w:r>
      <w:r>
        <w:rPr>
          <w:rFonts w:ascii="Calibri" w:eastAsia="Calibri" w:hAnsi="Calibri" w:cs="Calibri"/>
          <w:sz w:val="20"/>
        </w:rPr>
        <w:t xml:space="preserve">yes </w:t>
      </w:r>
      <w:r>
        <w:rPr>
          <w:rFonts w:ascii="Calibri" w:eastAsia="Calibri" w:hAnsi="Calibri" w:cs="Calibri"/>
          <w:sz w:val="20"/>
        </w:rPr>
        <w:t xml:space="preserve">  </w:t>
      </w:r>
      <w:r>
        <w:rPr>
          <w:rFonts w:ascii="Calibri" w:eastAsia="Calibri" w:hAnsi="Calibri" w:cs="Calibri"/>
          <w:sz w:val="20"/>
        </w:rPr>
        <w:t xml:space="preserve">no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w:t>
      </w:r>
    </w:p>
    <w:sectPr>
      <w:headerReference w:type="default" r:id="rId1"/>
      <w:footerReference w:type="default" r:id="rId2"/>
      <w:pgSz w:w="11907" w:h="16839"/>
      <w:pgMar w:top="1440" w:right="1440" w:bottom="1440" w:left="1440" w:header="720" w:footer="720" w:gutter="0"/>
    </w:sectPr>
  </w:body>
</w:document>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tabs>
        <w:tab w:val="clear" w:pos="4513"/>
        <w:tab w:val="clear" w:pos="9026"/>
        <w:tab w:val="left" w:pos="7065"/>
      </w:tabs>
      <w:rPr/>
    </w:pPr>
    <w:r>
      <w:rPr>
        <w:rFonts w:ascii="Calibri" w:hAnsi="Calibri" w:asciiTheme="minorHAnsi" w:hAnsiTheme="minorHAnsi" w:cs="Arial" w:cstheme="minorHAnsi"/>
        <w:noProof/>
      </w:rPr>
      <w:drawing>
        <wp:anchor distT="0" distB="0" distL="114300" distR="114300" simplePos="0" relativeHeight="251659264" behindDoc="1" locked="0" layoutInCell="1" allowOverlap="1">
          <wp:simplePos x="0" y="0"/>
          <wp:positionH relativeFrom="margin">
            <wp:posOffset>455295</wp:posOffset>
          </wp:positionH>
          <wp:positionV relativeFrom="paragraph">
            <wp:posOffset>-92710</wp:posOffset>
          </wp:positionV>
          <wp:extent cx="5548767" cy="838200"/>
          <wp:effectExtent l="0" t="0" r="0" b="0"/>
          <wp:wrapNone/>
          <wp:docPr id="3" name="Picture 2" descr="Text&#10;&#10;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2"/>
                  <pic:cNvPicPr/>
                </pic:nvPicPr>
                <pic:blipFill>
                  <a:blip r:embed="rId1"/>
                  <a:stretch>
                    <a:fillRect/>
                  </a:stretch>
                </pic:blipFill>
                <pic:spPr bwMode="auto">
                  <a:xfrm>
                    <a:off x="0" y="0"/>
                    <a:ext cx="5548767" cy="838200"/>
                  </a:xfrm>
                  <a:prstGeom prst="rect">
                    <a:avLst/>
                  </a:prstGeom>
                  <a:noFill/>
                  <a:ln>
                    <a:noFill/>
                  </a:ln>
                </pic:spPr>
              </pic:pic>
            </a:graphicData>
          </a:graphic>
        </wp:anchor>
      </w:drawing>
    </w:r>
    <w:r>
      <w:tab/>
    </w:r>
  </w:p>
  <w:p>
    <w:pPr>
      <w:pStyle w:val="Normal_1e431cf7-8751-474a-b313-6126bc62d276"/>
      <w:jc w:val="center"/>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rPr/>
    </w:pPr>
    <w:r>
      <w:rPr>
        <w:noProof/>
      </w:rPr>
      <w:drawing>
        <wp:anchor distT="0" distB="0" distL="114300" distR="114300" simplePos="0" relativeHeight="251656192" behindDoc="1" locked="0" layoutInCell="1" allowOverlap="1">
          <wp:simplePos x="0" y="0"/>
          <wp:positionH relativeFrom="column">
            <wp:posOffset>-123825</wp:posOffset>
          </wp:positionH>
          <wp:positionV relativeFrom="paragraph">
            <wp:posOffset>-247650</wp:posOffset>
          </wp:positionV>
          <wp:extent cx="2324100" cy="548890"/>
          <wp:effectExtent l="0" t="0" r="0" b="0"/>
          <wp:wrapNone/>
          <wp:docPr id="1" name="Picture 5" descr="Logo&#10;&#10;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5"/>
                  <pic:cNvPicPr/>
                </pic:nvPicPr>
                <pic:blipFill>
                  <a:blip r:embed="rId1"/>
                  <a:stretch>
                    <a:fillRect/>
                  </a:stretch>
                </pic:blipFill>
                <pic:spPr bwMode="auto">
                  <a:xfrm>
                    <a:off x="0" y="0"/>
                    <a:ext cx="2324100" cy="548890"/>
                  </a:xfrm>
                  <a:prstGeom prst="rect">
                    <a:avLst/>
                  </a:prstGeom>
                  <a:noFill/>
                  <a:ln>
                    <a:noFill/>
                  </a:ln>
                </pic:spPr>
              </pic:pic>
            </a:graphicData>
          </a:graphic>
        </wp:anchor>
      </w:drawing>
    </w:r>
    <w:r>
      <w:rPr>
        <w:noProof/>
      </w:rPr>
      <w:drawing>
        <wp:anchor distT="0" distB="0" distL="114300" distR="114300" simplePos="0" relativeHeight="251664384" behindDoc="1" locked="0" layoutInCell="1" allowOverlap="1">
          <wp:simplePos x="0" y="0"/>
          <wp:positionH relativeFrom="page">
            <wp:posOffset>5154930</wp:posOffset>
          </wp:positionH>
          <wp:positionV relativeFrom="paragraph">
            <wp:posOffset>-428625</wp:posOffset>
          </wp:positionV>
          <wp:extent cx="2370455" cy="2707640"/>
          <wp:effectExtent l="0" t="0" r="0" b="0"/>
          <wp:wrapNone/>
          <wp:docPr id="2" name="Picture 221" descr="A picture containing graphical user interface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221"/>
                  <pic:cNvPicPr/>
                </pic:nvPicPr>
                <pic:blipFill>
                  <a:blip r:embed="rId2"/>
                  <a:srcRect l="59967" t="0" r="0" b="0"/>
                  <a:stretch>
                    <a:fillRect/>
                  </a:stretch>
                </pic:blipFill>
                <pic:spPr bwMode="auto">
                  <a:xfrm>
                    <a:off x="0" y="0"/>
                    <a:ext cx="2370455" cy="2707640"/>
                  </a:xfrm>
                  <a:prstGeom prst="rect">
                    <a:avLst/>
                  </a:prstGeom>
                  <a:noFill/>
                  <a:ln>
                    <a:noFill/>
                  </a:ln>
                </pic:spPr>
              </pic:pic>
            </a:graphicData>
          </a:graphic>
        </wp:anchor>
      </w:drawing>
    </w:r>
    <w:r w:rsidR="006E4AB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view w:val="web"/>
  <w:zoom w:percent="100"/>
  <w:bordersDoNotSurroundFooter w:val="0"/>
  <w:bordersDoNotSurroundHeader w:val="0"/>
  <w:doNotTrackMoves/>
  <w:defaultTabStop w:val="720"/>
  <w:characterSpacingControl w:val="doNotCompress"/>
  <w:compat>
    <w:doNotExpandShiftReturn/>
    <w:doNotSnapToGridInCell/>
    <w:doNotWrapTextWithPunct/>
    <w:doNotUseEastAsianBreakRules/>
    <w:growAutofit/>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paragraph" w:styleId="Normal(Web)">
    <w:name w:val="Normal (Web)"/>
    <w:basedOn w:val="Normal"/>
    <w:qFormat/>
    <w:rPr>
      <w:sz w:val="24"/>
    </w:rPr>
  </w:style>
  <w:style w:type="paragraph" w:styleId="Header">
    <w:name w:val="Header"/>
    <w:basedOn w:val="Normal"/>
    <w:uiPriority w:val="99"/>
    <w:unhideWhenUsed/>
    <w:qFormat/>
    <w:rsid w:val="00482F2E"/>
    <w:pPr>
      <w:pBdr/>
      <w:shd w:val="clear" w:color="auto" w:fill="auto"/>
      <w:tabs>
        <w:tab w:val="center" w:pos="4680"/>
        <w:tab w:val="right" w:pos="9360"/>
      </w:tabs>
    </w:pPr>
    <w:rPr/>
  </w:style>
  <w:style w:type="paragraph" w:styleId="Footer">
    <w:name w:val="Footer"/>
    <w:basedOn w:val="Normal"/>
    <w:uiPriority w:val="99"/>
    <w:unhideWhenUsed/>
    <w:qFormat/>
    <w:rsid w:val="00726C43"/>
    <w:pPr>
      <w:pBdr/>
      <w:shd w:val="clear" w:color="auto" w:fill="auto"/>
      <w:tabs>
        <w:tab w:val="center" w:pos="4513"/>
        <w:tab w:val="right" w:pos="9026"/>
      </w:tabs>
    </w:pPr>
    <w:rPr/>
  </w:style>
  <w:style w:type="paragraph" w:styleId="Normal_1e431cf7-8751-474a-b313-6126bc62d276">
    <w:name w:val="Normal_1e431cf7-8751-474a-b313-6126bc62d276"/>
    <w:qFormat/>
    <w:pPr>
      <w:pBdr/>
      <w:shd w:val="clear" w:color="auto" w:fill="auto"/>
    </w:pPr>
    <w:rPr>
      <w:sz w:val="24"/>
      <w:szCs w:val="24"/>
      <w:lang w:val="en-US" w:eastAsia="uk-U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header" Target="header1.xml" /><Relationship Id="rId2" Type="http://schemas.openxmlformats.org/officeDocument/2006/relationships/footer" Target="footer1.xml" /><Relationship Id="rId3" Type="http://schemas.openxmlformats.org/officeDocument/2006/relationships/theme" Target="theme/theme1.xml" /><Relationship Id="rId4" Type="http://schemas.openxmlformats.org/officeDocument/2006/relationships/styles" Target="styles.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settings" Target="settings.xml" /></Relationships>
</file>

<file path=word/_rels/footer1.xml.rels>&#65279;<?xml version="1.0" encoding="utf-8"?><Relationships xmlns="http://schemas.openxmlformats.org/package/2006/relationships"><Relationship Id="rId1" Type="http://schemas.openxmlformats.org/officeDocument/2006/relationships/image" Target="media/image3.png" /></Relationships>
</file>

<file path=word/_rels/header1.xml.rels>&#65279;<?xml version="1.0" encoding="utf-8"?><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lication>Spire.Doc</Application>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2023-02-02T12:22:59Z</dcterms:created>
  <dcterms:modified xsi:type="dcterms:W3CDTF">2023-02-02T12:22:59Z</dcterms:modified>
</cp:coreProperties>
</file>