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 DATA CLEANING &amp; PREPARATION</w:t>
      </w:r>
    </w:p>
    <w:p>
      <w:pPr>
        <w:jc w:val="center"/>
      </w:pPr>
      <w:r>
        <w:rPr>
          <w:i/>
          <w:sz w:val="24"/>
        </w:rPr>
        <w:t>Hotel Booking Cancellation Analysis &amp; Prediction</w:t>
      </w:r>
    </w:p>
    <w:p/>
    <w:p>
      <w:pPr>
        <w:pStyle w:val="Heading1"/>
      </w:pPr>
      <w:r>
        <w:t>1. Objective</w:t>
      </w:r>
    </w:p>
    <w:p>
      <w:r>
        <w:t>The purpose of Week 1 was to prepare the hotel booking dataset for further analysis. The raw data contained missing values, placeholder values, duplicate records, and variables that required preparation before they could be used reliably in analysis. The main goal was to create a consistent, analysis-ready dataset and save it separately for use in the following weeks.</w:t>
      </w:r>
    </w:p>
    <w:p>
      <w:pPr>
        <w:pStyle w:val="Heading1"/>
      </w:pPr>
      <w:r>
        <w:t>2. Dataset Used</w:t>
      </w:r>
    </w:p>
    <w:p>
      <w:r>
        <w:t>The project uses the Hotel Booking dataset. The raw dataset contains booking information such as hotel type, lead time, customer type, market segment, deposit type, number of guests, ADR, and cancellation status.</w:t>
      </w:r>
    </w:p>
    <w:p>
      <w:pPr>
        <w:pStyle w:val="ListBullet"/>
      </w:pPr>
      <w:r>
        <w:t>Original observations: 119,390</w:t>
      </w:r>
    </w:p>
    <w:p>
      <w:pPr>
        <w:pStyle w:val="ListBullet"/>
      </w:pPr>
      <w:r>
        <w:t>Original variables: 32</w:t>
      </w:r>
    </w:p>
    <w:p>
      <w:pPr>
        <w:pStyle w:val="ListBullet"/>
      </w:pPr>
      <w:r>
        <w:t>Final cleaned observations: 87,396</w:t>
      </w:r>
    </w:p>
    <w:p>
      <w:pPr>
        <w:pStyle w:val="ListBullet"/>
      </w:pPr>
      <w:r>
        <w:t>Final variables after preparation: 34</w:t>
      </w:r>
    </w:p>
    <w:p>
      <w:pPr>
        <w:pStyle w:val="ListBullet"/>
      </w:pPr>
      <w:r>
        <w:t>Target variable: is_canceled</w:t>
      </w:r>
    </w:p>
    <w:p>
      <w:pPr>
        <w:pStyle w:val="Heading1"/>
      </w:pPr>
      <w:r>
        <w:t>3. Data Cleaning Performed</w:t>
      </w:r>
    </w:p>
    <w:p>
      <w:pPr>
        <w:pStyle w:val="Heading2"/>
      </w:pPr>
      <w:r>
        <w:t>3.1 Handling Missing Values</w:t>
      </w:r>
    </w:p>
    <w:p>
      <w:r>
        <w:t>The children variable contained missing entries. These were replaced with 0 because a missing value in this field represents the absence of a recorded child count for the booking.</w:t>
      </w:r>
    </w:p>
    <w:p>
      <w:pPr>
        <w:pStyle w:val="Heading2"/>
      </w:pPr>
      <w:r>
        <w:t>3.2 Handling Placeholder Values</w:t>
      </w:r>
    </w:p>
    <w:p>
      <w:r>
        <w:t>The agent, company, and country fields contained the text value NULL. Instead of leaving this placeholder in the dataset, it was replaced with the more descriptive value 'Unknown'. This made the fields easier to interpret during later analysis.</w:t>
      </w:r>
    </w:p>
    <w:p>
      <w:pPr>
        <w:pStyle w:val="Heading2"/>
      </w:pPr>
      <w:r>
        <w:t>3.3 Removing Duplicate Records</w:t>
      </w:r>
    </w:p>
    <w:p>
      <w:r>
        <w:t>Duplicate rows were removed using R's duplicated() function. This step prevented the same booking record from being counted more than once during statistical analysis and visualization.</w:t>
      </w:r>
    </w:p>
    <w:p>
      <w:pPr>
        <w:pStyle w:val="Heading2"/>
      </w:pPr>
      <w:r>
        <w:t>3.4 Feature Normalization</w:t>
      </w:r>
    </w:p>
    <w:p>
      <w:r>
        <w:t>Two numerical variables, lead_time and adr, were normalized using min-max normalization. The transformed values were stored as lead_time_normalized and adr_normalized. The transformation places the values on a common 0-to-1 scale while retaining their relative ordering.</w:t>
      </w:r>
    </w:p>
    <w:p>
      <w:pPr>
        <w:pStyle w:val="Heading2"/>
      </w:pPr>
      <w:r>
        <w:t>3.5 Categorical Variable Preparation</w:t>
      </w:r>
    </w:p>
    <w:p>
      <w:r>
        <w:t>The categorical variables hotel, meal, market_segment, distribution_channel, deposit_type, and customer_type were converted to factors in R. This ensures that R treats these variables as categories rather than as ordinary text values during analysis and modelling.</w:t>
      </w:r>
    </w:p>
    <w:p>
      <w:pPr>
        <w:pStyle w:val="Heading1"/>
      </w:pPr>
      <w:r>
        <w:t>4. Cleaned Dataset Export</w:t>
      </w:r>
    </w:p>
    <w:p>
      <w:r>
        <w:t>After completing the cleaning and preparation steps, the resulting dataset was exported as:</w:t>
      </w:r>
    </w:p>
    <w:p>
      <w:r>
        <w:rPr>
          <w:b/>
        </w:rPr>
        <w:t>Output/hotel_bookings_cleaned.csv</w:t>
      </w:r>
    </w:p>
    <w:p>
      <w:pPr>
        <w:pStyle w:val="Heading1"/>
      </w:pPr>
      <w:r>
        <w:t>5. R Code Used</w:t>
      </w:r>
    </w:p>
    <w:p>
      <w:pPr/>
      <w:r>
        <w:rPr>
          <w:rFonts w:ascii="Courier New" w:hAnsi="Courier New"/>
          <w:sz w:val="17"/>
        </w:rPr>
        <w:t>library(tidyverse)</w:t>
        <w:br/>
        <w:t>library(ggplot2)</w:t>
        <w:br/>
        <w:br/>
        <w:t>hotel &lt;- read.csv("Dataset/hotel_bookings.csv")</w:t>
        <w:br/>
        <w:br/>
        <w:t>hotel$children[is.na(hotel$children)] &lt;- 0</w:t>
        <w:br/>
        <w:br/>
        <w:t>hotel$agent[hotel$agent == "NULL"] &lt;- "Unknown"</w:t>
        <w:br/>
        <w:t>hotel$company[hotel$company == "NULL"] &lt;- "Unknown"</w:t>
        <w:br/>
        <w:t>hotel$country[hotel$country == "NULL"] &lt;- "Unknown"</w:t>
        <w:br/>
        <w:br/>
        <w:t>hotel &lt;- hotel[!duplicated(hotel), ]</w:t>
        <w:br/>
        <w:br/>
        <w:t>hotel$lead_time_normalized &lt;-</w:t>
        <w:br/>
        <w:t xml:space="preserve">  (hotel$lead_time - min(hotel$lead_time, na.rm = TRUE)) /</w:t>
        <w:br/>
        <w:t xml:space="preserve">  (max(hotel$lead_time, na.rm = TRUE) -</w:t>
        <w:br/>
        <w:t xml:space="preserve">     min(hotel$lead_time, na.rm = TRUE))</w:t>
        <w:br/>
        <w:br/>
        <w:t>hotel$adr_normalized &lt;-</w:t>
        <w:br/>
        <w:t xml:space="preserve">  (hotel$adr - min(hotel$adr, na.rm = TRUE)) /</w:t>
        <w:br/>
        <w:t xml:space="preserve">  (max(hotel$adr, na.rm = TRUE) -</w:t>
        <w:br/>
        <w:t xml:space="preserve">     min(hotel$adr, na.rm = TRUE))</w:t>
        <w:br/>
        <w:br/>
        <w:t>hotel$hotel &lt;- as.factor(hotel$hotel)</w:t>
        <w:br/>
        <w:t>hotel$meal &lt;- as.factor(hotel$meal)</w:t>
        <w:br/>
        <w:t>hotel$market_segment &lt;- as.factor(hotel$market_segment)</w:t>
        <w:br/>
        <w:t>hotel$distribution_channel &lt;- as.factor(hotel$distribution_channel)</w:t>
        <w:br/>
        <w:t>hotel$deposit_type &lt;- as.factor(hotel$deposit_type)</w:t>
        <w:br/>
        <w:t>hotel$customer_type &lt;- as.factor(hotel$customer_type)</w:t>
        <w:br/>
        <w:br/>
        <w:t>write.csv(</w:t>
        <w:br/>
        <w:t xml:space="preserve">  hotel,</w:t>
        <w:br/>
        <w:t xml:space="preserve">  "Output/hotel_bookings_cleaned.csv",</w:t>
        <w:br/>
        <w:t xml:space="preserve">  row.names = FALSE</w:t>
        <w:br/>
        <w:t>)</w:t>
        <w:br/>
        <w:br/>
        <w:t>dim(hotel)</w:t>
      </w:r>
    </w:p>
    <w:p>
      <w:pPr>
        <w:pStyle w:val="Heading1"/>
      </w:pPr>
      <w:r>
        <w:t>6. Outcome of Week 1</w:t>
      </w:r>
    </w:p>
    <w:p>
      <w:r>
        <w:t>Week 1 produced the cleaned dataset used throughout the rest of the project. The data was made more consistent by addressing missing and placeholder values, removing duplicate records, creating normalized numerical features, and converting selected categorical fields to factors. This provided a stable foundation for the exploratory analysis in Week 2.</w:t>
      </w:r>
    </w:p>
    <w:p>
      <w:pPr>
        <w:pStyle w:val="Heading1"/>
      </w:pPr>
      <w:r>
        <w:t>7. Week 1 Status</w:t>
      </w:r>
    </w:p>
    <w:p>
      <w:r>
        <w:rPr>
          <w:b/>
        </w:rPr>
        <w:t>COMPLETED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Data Cleaning &amp;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