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4 – Spring Core: Load Country from Spring XML Configuration</w:t>
      </w:r>
    </w:p>
    <w:p>
      <w:pPr>
        <w:pStyle w:val="Heading1"/>
      </w:pPr>
      <w:r>
        <w:t>1. Objective</w:t>
      </w:r>
    </w:p>
    <w:p>
      <w:r>
        <w:t>To store country information using Spring XML configuration and load it as a Spring bean to demonstrate Dependency Injection and Spring container behavior.</w:t>
      </w:r>
    </w:p>
    <w:p>
      <w:pPr>
        <w:pStyle w:val="Heading1"/>
      </w:pPr>
      <w:r>
        <w:t>2. Implementation Steps</w:t>
      </w:r>
    </w:p>
    <w:p>
      <w:pPr>
        <w:pStyle w:val="Heading2"/>
      </w:pPr>
      <w:r>
        <w:t>Step 1: Create country.xml in src/main/resources</w:t>
      </w:r>
    </w:p>
    <w:p>
      <w:r>
        <w:t>Define a bean for a country with ISO code and name.</w:t>
      </w:r>
    </w:p>
    <w:p>
      <w:r>
        <w:t>&lt;?xml version="1.0" encoding="UTF-8"?&gt;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</w:t>
        <w:br/>
        <w:t xml:space="preserve">       https://www.springframework.org/schema/beans/spring-beans.xsd"&gt;</w:t>
        <w:br/>
        <w:br/>
        <w:t xml:space="preserve">    &lt;bean id="country" class="com.cognizant.springlearn.Country"&gt;</w:t>
        <w:br/>
        <w:t xml:space="preserve">        &lt;property name="code" value="IN" /&gt;</w:t>
        <w:br/>
        <w:t xml:space="preserve">        &lt;property name="name" value="India" /&gt;</w:t>
        <w:br/>
        <w:t xml:space="preserve">    &lt;/bean&gt;</w:t>
        <w:br/>
        <w:t>&lt;/beans&gt;</w:t>
      </w:r>
    </w:p>
    <w:p>
      <w:pPr>
        <w:pStyle w:val="Heading2"/>
      </w:pPr>
      <w:r>
        <w:t>Step 2: Create Country.java Class</w:t>
      </w:r>
    </w:p>
    <w:p>
      <w:r>
        <w:t>Include:</w:t>
      </w:r>
    </w:p>
    <w:p>
      <w:r>
        <w:t>- Private instance variables: code, name</w:t>
      </w:r>
    </w:p>
    <w:p>
      <w:r>
        <w:t>- Default constructor with log: 'Inside Country Constructor.'</w:t>
      </w:r>
    </w:p>
    <w:p>
      <w:r>
        <w:t>- Getters and setters with debug logs</w:t>
      </w:r>
    </w:p>
    <w:p>
      <w:r>
        <w:t>- Overridden toString() method</w:t>
      </w:r>
    </w:p>
    <w:p>
      <w:pPr>
        <w:pStyle w:val="Heading2"/>
      </w:pPr>
      <w:r>
        <w:t>Step 3: Modify SpringLearnApplication.java</w:t>
      </w:r>
    </w:p>
    <w:p>
      <w:r>
        <w:t>Add displayCountry() method and call it in main().</w:t>
      </w:r>
    </w:p>
    <w:p>
      <w:r>
        <w:t>public static void displayCountry() {</w:t>
        <w:br/>
        <w:t xml:space="preserve">    ApplicationContext context = new ClassPathXmlApplicationContext("country.xml");</w:t>
        <w:br/>
        <w:t xml:space="preserve">    Country country = context.getBean("country", Country.class);</w:t>
        <w:br/>
        <w:t xml:space="preserve">    LOGGER.debug("Country : {}", country.toString());</w:t>
        <w:br/>
        <w:t>}</w:t>
      </w:r>
    </w:p>
    <w:p>
      <w:pPr>
        <w:pStyle w:val="Heading1"/>
      </w:pPr>
      <w:r>
        <w:t>3. Output in Console</w:t>
      </w:r>
    </w:p>
    <w:p>
      <w:r>
        <w:t>Inside Country Constructor.</w:t>
        <w:br/>
        <w:t>Setter called for code</w:t>
        <w:br/>
        <w:t>Setter called for name</w:t>
        <w:br/>
        <w:t>Getter called for code</w:t>
        <w:br/>
        <w:t>Getter called for name</w:t>
        <w:br/>
        <w:t>Country : Country [code=IN, name=India]</w:t>
      </w:r>
    </w:p>
    <w:p>
      <w:pPr>
        <w:pStyle w:val="Heading1"/>
      </w:pPr>
      <w:r>
        <w:t>4. Explanation of Key Concepts</w:t>
      </w:r>
    </w:p>
    <w:p>
      <w:pPr>
        <w:pStyle w:val="Heading2"/>
      </w:pPr>
      <w:r>
        <w:t>bean tag</w:t>
      </w:r>
    </w:p>
    <w:p>
      <w:r>
        <w:t>Defines a Spring-managed component.</w:t>
      </w:r>
    </w:p>
    <w:p>
      <w:pPr>
        <w:pStyle w:val="Heading2"/>
      </w:pPr>
      <w:r>
        <w:t>id attribute</w:t>
      </w:r>
    </w:p>
    <w:p>
      <w:r>
        <w:t>Unique identifier to retrieve the bean from the container.</w:t>
      </w:r>
    </w:p>
    <w:p>
      <w:pPr>
        <w:pStyle w:val="Heading2"/>
      </w:pPr>
      <w:r>
        <w:t>class attribute</w:t>
      </w:r>
    </w:p>
    <w:p>
      <w:r>
        <w:t>Fully qualified class name to instantiate the bean.</w:t>
      </w:r>
    </w:p>
    <w:p>
      <w:pPr>
        <w:pStyle w:val="Heading2"/>
      </w:pPr>
      <w:r>
        <w:t>property tag</w:t>
      </w:r>
    </w:p>
    <w:p>
      <w:r>
        <w:t>Used to inject values into fields via setter methods.</w:t>
      </w:r>
    </w:p>
    <w:p>
      <w:pPr>
        <w:pStyle w:val="Heading2"/>
      </w:pPr>
      <w:r>
        <w:t>name attribute (in property)</w:t>
      </w:r>
    </w:p>
    <w:p>
      <w:r>
        <w:t>Indicates which setter method to call.</w:t>
      </w:r>
    </w:p>
    <w:p>
      <w:pPr>
        <w:pStyle w:val="Heading2"/>
      </w:pPr>
      <w:r>
        <w:t>value attribute</w:t>
      </w:r>
    </w:p>
    <w:p>
      <w:r>
        <w:t>The literal value to be passed to the setter.</w:t>
      </w:r>
    </w:p>
    <w:p>
      <w:pPr>
        <w:pStyle w:val="Heading2"/>
      </w:pPr>
      <w:r>
        <w:t>ApplicationContext &amp; ClassPathXmlApplicationContext</w:t>
      </w:r>
    </w:p>
    <w:p>
      <w:r>
        <w:t>- ApplicationContext is the Spring container interface.</w:t>
        <w:br/>
        <w:t>- ClassPathXmlApplicationContext loads the context definition from XML file(s) located in the classpath.</w:t>
      </w:r>
    </w:p>
    <w:p>
      <w:pPr>
        <w:pStyle w:val="Heading2"/>
      </w:pPr>
      <w:r>
        <w:t>What Happens When You Load XML</w:t>
      </w:r>
    </w:p>
    <w:p>
      <w:r>
        <w:t>1. Spring reads and parses the XML configuration.</w:t>
        <w:br/>
        <w:t>2. Instantiates the bean class using its default constructor.</w:t>
        <w:br/>
        <w:t>3. Injects the values using setter methods (via property tags).</w:t>
        <w:br/>
        <w:t>4. Returns the bean when getBean() is called.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