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Microservices for Account and Loan</w:t>
      </w:r>
    </w:p>
    <w:p>
      <w:r>
        <w:t>In this hands-on exercise, we will build two independent Spring Boot microservices for a banking application: one to manage account details and another to manage loan details. These services will be simple REST APIs with hardcoded responses and no backend/database connectivity.</w:t>
      </w:r>
    </w:p>
    <w:p>
      <w:pPr>
        <w:pStyle w:val="Heading2"/>
      </w:pPr>
      <w:r>
        <w:t>Account Microservice</w:t>
      </w:r>
    </w:p>
    <w:p>
      <w:pPr>
        <w:pStyle w:val="ListBullet"/>
      </w:pPr>
      <w:r>
        <w:t>Steps to Create:</w:t>
      </w:r>
    </w:p>
    <w:p>
      <w:pPr>
        <w:pStyle w:val="ListNumber"/>
      </w:pPr>
      <w:r>
        <w:t>1. Create a folder with your employee ID in the D: drive.</w:t>
      </w:r>
    </w:p>
    <w:p>
      <w:pPr>
        <w:pStyle w:val="ListNumber"/>
      </w:pPr>
      <w:r>
        <w:t>2. Inside that, create a folder named 'microservices'.</w:t>
      </w:r>
    </w:p>
    <w:p>
      <w:pPr>
        <w:pStyle w:val="ListNumber"/>
      </w:pPr>
      <w:r>
        <w:t>3. Open https://start.spring.io in your browser.</w:t>
      </w:r>
    </w:p>
    <w:p>
      <w:pPr>
        <w:pStyle w:val="ListNumber"/>
      </w:pPr>
      <w:r>
        <w:t>4. Fill in the form as below:</w:t>
      </w:r>
    </w:p>
    <w:p>
      <w:pPr>
        <w:pStyle w:val="ListBullet"/>
      </w:pPr>
      <w:r>
        <w:t xml:space="preserve">   - Group: com.cognizant</w:t>
        <w:br/>
        <w:t xml:space="preserve">   - Artifact: account</w:t>
      </w:r>
    </w:p>
    <w:p>
      <w:pPr>
        <w:pStyle w:val="ListNumber"/>
      </w:pPr>
      <w:r>
        <w:t>5. Select the following dependencies:</w:t>
      </w:r>
    </w:p>
    <w:p>
      <w:pPr>
        <w:pStyle w:val="ListBullet"/>
      </w:pPr>
      <w:r>
        <w:t xml:space="preserve">   - Developer Tools &gt; Spring Boot DevTools</w:t>
        <w:br/>
        <w:t xml:space="preserve">   - Web &gt; Spring Web</w:t>
      </w:r>
    </w:p>
    <w:p>
      <w:pPr>
        <w:pStyle w:val="ListNumber"/>
      </w:pPr>
      <w:r>
        <w:t>6. Click Generate, download the ZIP file, and extract the 'account' folder into your microservices folder.</w:t>
      </w:r>
    </w:p>
    <w:p>
      <w:pPr>
        <w:pStyle w:val="ListNumber"/>
      </w:pPr>
      <w:r>
        <w:t>7. Open Command Prompt in the 'account' folder and run:</w:t>
      </w:r>
    </w:p>
    <w:p>
      <w:r>
        <w:t xml:space="preserve">   mvn clean package</w:t>
      </w:r>
    </w:p>
    <w:p>
      <w:pPr>
        <w:pStyle w:val="ListNumber"/>
      </w:pPr>
      <w:r>
        <w:t>8. Import the project into Eclipse.</w:t>
      </w:r>
    </w:p>
    <w:p>
      <w:pPr>
        <w:pStyle w:val="ListNumber"/>
      </w:pPr>
      <w:r>
        <w:t>9. Implement a controller as below:</w:t>
      </w:r>
    </w:p>
    <w:p>
      <w:pPr>
        <w:pStyle w:val="IntenseQuote"/>
      </w:pPr>
      <w:r>
        <w:t>AccountController.java</w:t>
      </w:r>
    </w:p>
    <w:p>
      <w:r>
        <w:br/>
        <w:t>package com.cognizant.account.controller;</w:t>
        <w:br/>
        <w:br/>
        <w:t>import org.springframework.web.bind.annotation.*;</w:t>
        <w:br/>
        <w:br/>
        <w:t>@RestController</w:t>
        <w:br/>
        <w:t>@RequestMapping("/accounts")</w:t>
        <w:br/>
        <w:t>public class AccountController {</w:t>
        <w:br/>
        <w:br/>
        <w:t xml:space="preserve">    @GetMapping("/{number}")</w:t>
        <w:br/>
        <w:t xml:space="preserve">    public Account getAccount(@PathVariable String number) {</w:t>
        <w:br/>
        <w:t xml:space="preserve">        return new Account(number, "savings", 234343);</w:t>
        <w:br/>
        <w:t xml:space="preserve">    }</w:t>
        <w:br/>
        <w:br/>
        <w:t xml:space="preserve">    record Account(String number, String type, double balance) {}</w:t>
        <w:br/>
        <w:t>}</w:t>
        <w:br/>
      </w:r>
    </w:p>
    <w:p>
      <w:pPr>
        <w:pStyle w:val="IntenseQuote"/>
      </w:pPr>
      <w:r>
        <w:t>application.properties</w:t>
      </w:r>
    </w:p>
    <w:p>
      <w:r>
        <w:br/>
        <w:t>server.port=8080</w:t>
        <w:br/>
        <w:t>spring.application.name=account</w:t>
        <w:br/>
      </w:r>
    </w:p>
    <w:p>
      <w:r>
        <w:t>Test URL: http://localhost:8080/accounts/00987987973432</w:t>
      </w:r>
    </w:p>
    <w:p>
      <w:pPr>
        <w:pStyle w:val="ListBullet"/>
      </w:pPr>
      <w:r>
        <w:t>Sample Output:</w:t>
      </w:r>
    </w:p>
    <w:p>
      <w:r>
        <w:br/>
        <w:t>{</w:t>
        <w:br/>
        <w:t xml:space="preserve">  "number": "00987987973432",</w:t>
        <w:br/>
        <w:t xml:space="preserve">  "type": "savings",</w:t>
        <w:br/>
        <w:t xml:space="preserve">  "balance": 234343</w:t>
        <w:br/>
        <w:t>}</w:t>
        <w:br/>
      </w:r>
    </w:p>
    <w:p>
      <w:pPr>
        <w:pStyle w:val="Heading2"/>
      </w:pPr>
      <w:r>
        <w:t>Loan Microservice</w:t>
      </w:r>
    </w:p>
    <w:p>
      <w:r>
        <w:t>Repeat the same steps as Account Microservice, changing the artifact to 'loan'.</w:t>
      </w:r>
    </w:p>
    <w:p>
      <w:pPr>
        <w:pStyle w:val="ListNumber"/>
      </w:pPr>
      <w:r>
        <w:t>Implement the following controller:</w:t>
      </w:r>
    </w:p>
    <w:p>
      <w:pPr>
        <w:pStyle w:val="IntenseQuote"/>
      </w:pPr>
      <w:r>
        <w:t>LoanController.java</w:t>
      </w:r>
    </w:p>
    <w:p>
      <w:r>
        <w:br/>
        <w:t>package com.cognizant.loan.controller;</w:t>
        <w:br/>
        <w:br/>
        <w:t>import org.springframework.web.bind.annotation.*;</w:t>
        <w:br/>
        <w:br/>
        <w:t>@RestController</w:t>
        <w:br/>
        <w:t>@RequestMapping("/loans")</w:t>
        <w:br/>
        <w:t>public class LoanController {</w:t>
        <w:br/>
        <w:br/>
        <w:t xml:space="preserve">    @GetMapping("/{number}")</w:t>
        <w:br/>
        <w:t xml:space="preserve">    public Loan getLoan(@PathVariable String number) {</w:t>
        <w:br/>
        <w:t xml:space="preserve">        return new Loan(number, "car", 400000, 3258, 18);</w:t>
        <w:br/>
        <w:t xml:space="preserve">    }</w:t>
        <w:br/>
        <w:br/>
        <w:t xml:space="preserve">    record Loan(String number, String type, double loan, double emi, int tenure) {}</w:t>
        <w:br/>
        <w:t>}</w:t>
        <w:br/>
      </w:r>
    </w:p>
    <w:p>
      <w:pPr>
        <w:pStyle w:val="IntenseQuote"/>
      </w:pPr>
      <w:r>
        <w:t>application.properties</w:t>
      </w:r>
    </w:p>
    <w:p>
      <w:r>
        <w:br/>
        <w:t>server.port=8081</w:t>
        <w:br/>
        <w:t>spring.application.name=loan</w:t>
        <w:br/>
      </w:r>
    </w:p>
    <w:p>
      <w:r>
        <w:t>Test URL: http://localhost:8081/loans/H00987987972342</w:t>
      </w:r>
    </w:p>
    <w:p>
      <w:pPr>
        <w:pStyle w:val="ListBullet"/>
      </w:pPr>
      <w:r>
        <w:t>Sample Output:</w:t>
      </w:r>
    </w:p>
    <w:p>
      <w:r>
        <w:br/>
        <w:t>{</w:t>
        <w:br/>
        <w:t xml:space="preserve">  "number": "H00987987972342",</w:t>
        <w:br/>
        <w:t xml:space="preserve">  "type": "car",</w:t>
        <w:br/>
        <w:t xml:space="preserve">  "loan": 400000,</w:t>
        <w:br/>
        <w:t xml:space="preserve">  "emi": 3258,</w:t>
        <w:br/>
        <w:t xml:space="preserve">  "tenure": 18</w:t>
        <w:br/>
        <w:t>}</w:t>
        <w:br/>
      </w:r>
    </w:p>
    <w:p>
      <w:pPr>
        <w:pStyle w:val="Heading2"/>
      </w:pPr>
      <w:r>
        <w:t>Final Result</w:t>
      </w:r>
    </w:p>
    <w:p>
      <w:r>
        <w:t>• Account Service runs on port 8080</w:t>
      </w:r>
    </w:p>
    <w:p>
      <w:r>
        <w:t>• Loan Service runs on port 8081</w:t>
      </w:r>
    </w:p>
    <w:p>
      <w:r>
        <w:t>• Both microservices can be tested independently via browser or Postman</w:t>
      </w:r>
    </w:p>
    <w:p>
      <w:r>
        <w:t>To switch between running consoles in Eclipse, use the monitor icon in the console 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