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2</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FA5A59E">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6F463787">
      <w:pPr>
        <w:rPr>
          <w:rFonts w:ascii="Arial" w:hAnsi="Arial" w:cs="Arial"/>
          <w:i/>
          <w:iCs/>
        </w:rPr>
      </w:pPr>
      <w:r>
        <w:rPr>
          <w:rFonts w:ascii="Arial" w:hAnsi="Arial" w:cs="Arial"/>
          <w:i/>
          <w:iCs/>
        </w:rPr>
        <w:t xml:space="preserve"> </w:t>
      </w: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5</w:t>
      </w:r>
      <w:r>
        <w:rPr>
          <w:rFonts w:ascii="Arial" w:hAnsi="Arial" w:cs="Arial"/>
          <w:i/>
          <w:iCs/>
        </w:rPr>
        <w:t>0%</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3015E689">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r>
        <w:rPr>
          <w:rFonts w:ascii="Arial" w:hAnsi="Arial" w:cs="Arial"/>
          <w:b/>
          <w:bCs/>
        </w:rPr>
        <w:tab/>
      </w:r>
    </w:p>
    <w:p w14:paraId="00000012">
      <w:pPr>
        <w:ind w:left="5760" w:firstLine="720"/>
        <w:rPr>
          <w:rFonts w:ascii="Arial" w:hAnsi="Arial" w:cs="Arial"/>
          <w:b/>
          <w:bCs/>
        </w:rPr>
      </w:pPr>
      <w:r>
        <w:rPr>
          <w:rFonts w:ascii="Arial" w:hAnsi="Arial" w:cs="Arial"/>
          <w:b/>
          <w:bCs/>
        </w:rPr>
        <w:t>Total Marks:30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A">
      <w:pPr>
        <w:jc w:val="center"/>
        <w:rPr>
          <w:b/>
          <w:bCs/>
        </w:rPr>
      </w:pPr>
      <w:r>
        <w:rPr>
          <w:b/>
          <w:bCs/>
          <w:sz w:val="28"/>
          <w:szCs w:val="28"/>
          <w:u w:val="single"/>
        </w:rPr>
        <w:t>Constraint-Based Problem Solving</w:t>
      </w: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 xml:space="preserve">I </w:t>
      </w:r>
      <w:r>
        <w:rPr>
          <w:rFonts w:hint="default" w:ascii="Times New Roman Bold Italic" w:hAnsi="Times New Roman Bold Italic" w:cs="Times New Roman Bold Italic"/>
          <w:b/>
          <w:bCs/>
          <w:i/>
          <w:iCs/>
          <w:lang w:val="en-US"/>
        </w:rPr>
        <w:t>Snehitha (192511087)</w:t>
      </w:r>
      <w:r>
        <w:rPr>
          <w:rFonts w:hint="default"/>
          <w:i/>
          <w:iCs/>
          <w:lang w:val="en-US"/>
        </w:rPr>
        <w:t xml:space="preserve"> </w:t>
      </w:r>
      <w:r>
        <w:rPr>
          <w:i/>
          <w:iCs/>
        </w:rPr>
        <w:t>(Name / Reg No) certify that this submission is my original work and that I have adhered to the guidelines specified for this assessment.</w:t>
      </w:r>
      <w:bookmarkStart w:id="0" w:name="_GoBack"/>
      <w:bookmarkEnd w:id="0"/>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19F3C51D">
      <w:pPr>
        <w:rPr>
          <w:i/>
          <w:iCs/>
        </w:rPr>
      </w:pPr>
    </w:p>
    <w:p w14:paraId="4BEBAD1D">
      <w:pPr>
        <w:rPr>
          <w:i/>
          <w:iCs/>
        </w:rPr>
      </w:pPr>
    </w:p>
    <w:p w14:paraId="6D3B2678">
      <w:pPr>
        <w:ind w:left="3600"/>
        <w:jc w:val="both"/>
        <w:rPr>
          <w:rFonts w:ascii="Arial" w:hAnsi="Arial" w:cs="Arial"/>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58C4B663">
      <w:pPr>
        <w:jc w:val="center"/>
        <w:rPr>
          <w:b/>
          <w:bCs/>
          <w:sz w:val="28"/>
          <w:szCs w:val="28"/>
          <w:u w:val="single"/>
        </w:rPr>
      </w:pPr>
      <w:r>
        <w:rPr>
          <w:b/>
          <w:bCs/>
          <w:sz w:val="28"/>
          <w:szCs w:val="28"/>
          <w:u w:val="single"/>
        </w:rPr>
        <w:t>Constraint-Based Problem Solving</w:t>
      </w:r>
    </w:p>
    <w:p w14:paraId="18863DC8">
      <w:pPr>
        <w:jc w:val="center"/>
        <w:rPr>
          <w:rFonts w:ascii="Arial" w:hAnsi="Arial" w:cs="Arial"/>
          <w:color w:val="000000"/>
        </w:rPr>
      </w:pPr>
    </w:p>
    <w:p w14:paraId="791870C5">
      <w:pPr>
        <w:pStyle w:val="18"/>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39AB25BC">
      <w:pPr>
        <w:pStyle w:val="18"/>
        <w:spacing w:before="80" w:after="40"/>
        <w:ind w:left="810"/>
        <w:jc w:val="both"/>
        <w:rPr>
          <w:bCs/>
          <w:sz w:val="24"/>
          <w:szCs w:val="24"/>
        </w:rPr>
      </w:pPr>
      <w:r>
        <w:rPr>
          <w:bCs/>
          <w:sz w:val="24"/>
          <w:szCs w:val="24"/>
        </w:rPr>
        <w:t>Constraints:</w:t>
      </w:r>
    </w:p>
    <w:p w14:paraId="75D373FC">
      <w:pPr>
        <w:pStyle w:val="18"/>
        <w:numPr>
          <w:ilvl w:val="0"/>
          <w:numId w:val="2"/>
        </w:numPr>
        <w:spacing w:before="80" w:after="40"/>
        <w:jc w:val="both"/>
        <w:rPr>
          <w:bCs/>
          <w:sz w:val="24"/>
          <w:szCs w:val="24"/>
        </w:rPr>
      </w:pPr>
      <w:r>
        <w:rPr>
          <w:bCs/>
          <w:sz w:val="24"/>
          <w:szCs w:val="24"/>
        </w:rPr>
        <w:t xml:space="preserve">D1 cannot work Night shift </w:t>
      </w:r>
    </w:p>
    <w:p w14:paraId="4C1590D1">
      <w:pPr>
        <w:pStyle w:val="18"/>
        <w:numPr>
          <w:ilvl w:val="0"/>
          <w:numId w:val="2"/>
        </w:numPr>
        <w:spacing w:before="80" w:after="40"/>
        <w:jc w:val="both"/>
        <w:rPr>
          <w:bCs/>
          <w:sz w:val="24"/>
          <w:szCs w:val="24"/>
        </w:rPr>
      </w:pPr>
      <w:r>
        <w:rPr>
          <w:bCs/>
          <w:sz w:val="24"/>
          <w:szCs w:val="24"/>
        </w:rPr>
        <w:t xml:space="preserve">D2 must work before D3 (Morning &lt; Afternoon &lt; Night) </w:t>
      </w:r>
    </w:p>
    <w:p w14:paraId="72618EF2">
      <w:pPr>
        <w:pStyle w:val="18"/>
        <w:numPr>
          <w:ilvl w:val="0"/>
          <w:numId w:val="2"/>
        </w:numPr>
        <w:spacing w:before="80" w:after="40"/>
        <w:jc w:val="both"/>
        <w:rPr>
          <w:bCs/>
          <w:sz w:val="24"/>
          <w:szCs w:val="24"/>
        </w:rPr>
      </w:pPr>
      <w:r>
        <w:rPr>
          <w:bCs/>
          <w:sz w:val="24"/>
          <w:szCs w:val="24"/>
        </w:rPr>
        <w:t xml:space="preserve">Only one doctor per shift </w:t>
      </w:r>
    </w:p>
    <w:p w14:paraId="23B5BEC5">
      <w:pPr>
        <w:pStyle w:val="18"/>
        <w:numPr>
          <w:ilvl w:val="0"/>
          <w:numId w:val="2"/>
        </w:numPr>
        <w:spacing w:before="80" w:after="40"/>
        <w:jc w:val="both"/>
        <w:rPr>
          <w:bCs/>
          <w:sz w:val="24"/>
          <w:szCs w:val="24"/>
        </w:rPr>
      </w:pPr>
      <w:r>
        <w:rPr>
          <w:bCs/>
          <w:sz w:val="24"/>
          <w:szCs w:val="24"/>
        </w:rPr>
        <w:t xml:space="preserve">D3 cannot work Morning </w:t>
      </w:r>
    </w:p>
    <w:p w14:paraId="39A7BA14">
      <w:pPr>
        <w:pStyle w:val="18"/>
        <w:numPr>
          <w:ilvl w:val="0"/>
          <w:numId w:val="2"/>
        </w:numPr>
        <w:spacing w:before="80" w:after="40"/>
        <w:jc w:val="both"/>
        <w:rPr>
          <w:bCs/>
          <w:sz w:val="24"/>
          <w:szCs w:val="24"/>
        </w:rPr>
      </w:pPr>
      <w:r>
        <w:rPr>
          <w:bCs/>
          <w:sz w:val="24"/>
          <w:szCs w:val="24"/>
        </w:rPr>
        <w:t xml:space="preserve">All doctors must be assigned exactly one shift </w:t>
      </w:r>
    </w:p>
    <w:p w14:paraId="75395DC1">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39A6C8B">
      <w:pPr>
        <w:pStyle w:val="11"/>
        <w:numPr>
          <w:ilvl w:val="0"/>
          <w:numId w:val="1"/>
        </w:numPr>
        <w:rPr>
          <w:bCs/>
        </w:rPr>
      </w:pPr>
      <w:r>
        <w:rPr>
          <w:bCs/>
        </w:rPr>
        <w:t xml:space="preserve">A robot operates in a </w:t>
      </w:r>
      <w:r>
        <w:rPr>
          <w:rStyle w:val="12"/>
          <w:b w:val="0"/>
        </w:rPr>
        <w:t>grid environment (5×5)</w:t>
      </w:r>
      <w:r>
        <w:rPr>
          <w:bCs/>
        </w:rPr>
        <w:t xml:space="preserve">. It must move from </w:t>
      </w:r>
      <w:r>
        <w:rPr>
          <w:rStyle w:val="12"/>
          <w:b w:val="0"/>
        </w:rPr>
        <w:t>Start (S)</w:t>
      </w:r>
      <w:r>
        <w:rPr>
          <w:bCs/>
        </w:rPr>
        <w:t xml:space="preserve"> to </w:t>
      </w:r>
      <w:r>
        <w:rPr>
          <w:rStyle w:val="12"/>
          <w:b w:val="0"/>
        </w:rPr>
        <w:t>Goal (G)</w:t>
      </w:r>
      <w:r>
        <w:rPr>
          <w:bCs/>
        </w:rPr>
        <w:t>. Obstacles block certain paths.</w:t>
      </w:r>
    </w:p>
    <w:p w14:paraId="5642B429">
      <w:pPr>
        <w:pStyle w:val="4"/>
        <w:ind w:firstLine="450"/>
        <w:rPr>
          <w:rFonts w:ascii="Times New Roman" w:hAnsi="Times New Roman" w:cs="Times New Roman"/>
          <w:bCs/>
          <w:sz w:val="24"/>
          <w:szCs w:val="24"/>
        </w:rPr>
      </w:pPr>
      <w:r>
        <w:rPr>
          <w:rStyle w:val="12"/>
          <w:rFonts w:ascii="Times New Roman" w:hAnsi="Times New Roman" w:cs="Times New Roman"/>
          <w:b w:val="0"/>
          <w:sz w:val="24"/>
          <w:szCs w:val="24"/>
        </w:rPr>
        <w:t>Constraints:</w:t>
      </w:r>
    </w:p>
    <w:p w14:paraId="5806746A">
      <w:pPr>
        <w:numPr>
          <w:ilvl w:val="0"/>
          <w:numId w:val="3"/>
        </w:numPr>
        <w:spacing w:before="100" w:beforeAutospacing="1" w:after="100" w:afterAutospacing="1"/>
        <w:rPr>
          <w:bCs/>
        </w:rPr>
      </w:pPr>
      <w:r>
        <w:rPr>
          <w:bCs/>
        </w:rPr>
        <w:t xml:space="preserve">Movement allowed: Up, Down, Left, Right </w:t>
      </w:r>
    </w:p>
    <w:p w14:paraId="0AACF974">
      <w:pPr>
        <w:numPr>
          <w:ilvl w:val="0"/>
          <w:numId w:val="3"/>
        </w:numPr>
        <w:spacing w:before="100" w:beforeAutospacing="1" w:after="100" w:afterAutospacing="1"/>
        <w:rPr>
          <w:bCs/>
        </w:rPr>
      </w:pPr>
      <w:r>
        <w:rPr>
          <w:bCs/>
        </w:rPr>
        <w:t xml:space="preserve">Cost of each move = 1 </w:t>
      </w:r>
    </w:p>
    <w:p w14:paraId="28EA7CAE">
      <w:pPr>
        <w:numPr>
          <w:ilvl w:val="0"/>
          <w:numId w:val="3"/>
        </w:numPr>
        <w:spacing w:before="100" w:beforeAutospacing="1" w:after="100" w:afterAutospacing="1"/>
        <w:rPr>
          <w:bCs/>
        </w:rPr>
      </w:pPr>
      <w:r>
        <w:rPr>
          <w:bCs/>
        </w:rPr>
        <w:t xml:space="preserve">Cannot pass through obstacles </w:t>
      </w:r>
    </w:p>
    <w:p w14:paraId="0A295A43">
      <w:pPr>
        <w:numPr>
          <w:ilvl w:val="0"/>
          <w:numId w:val="3"/>
        </w:numPr>
        <w:spacing w:before="100" w:beforeAutospacing="1" w:after="100" w:afterAutospacing="1"/>
        <w:rPr>
          <w:bCs/>
        </w:rPr>
      </w:pPr>
      <w:r>
        <w:rPr>
          <w:bCs/>
        </w:rPr>
        <w:t xml:space="preserve">Use </w:t>
      </w:r>
      <w:r>
        <w:rPr>
          <w:rStyle w:val="12"/>
          <w:b w:val="0"/>
        </w:rPr>
        <w:t>Manhattan Distance heuristic</w:t>
      </w:r>
      <w:r>
        <w:rPr>
          <w:rStyle w:val="12"/>
          <w:b w:val="0"/>
        </w:rPr>
        <w:tab/>
      </w:r>
      <w:r>
        <w:rPr>
          <w:rStyle w:val="12"/>
          <w:b w:val="0"/>
        </w:rPr>
        <w:tab/>
      </w:r>
      <w:r>
        <w:rPr>
          <w:rStyle w:val="12"/>
          <w:b w:val="0"/>
        </w:rPr>
        <w:tab/>
      </w:r>
      <w:r>
        <w:rPr>
          <w:rStyle w:val="12"/>
          <w:b w:val="0"/>
        </w:rPr>
        <w:tab/>
      </w:r>
      <w:r>
        <w:rPr>
          <w:rStyle w:val="12"/>
          <w:b w:val="0"/>
        </w:rPr>
        <w:tab/>
      </w:r>
    </w:p>
    <w:p w14:paraId="1B17BD22">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6F786121">
      <w:pPr>
        <w:pStyle w:val="18"/>
        <w:ind w:left="1530"/>
        <w:jc w:val="both"/>
        <w:rPr>
          <w:bCs/>
          <w:sz w:val="24"/>
          <w:szCs w:val="24"/>
        </w:rPr>
      </w:pPr>
    </w:p>
    <w:p w14:paraId="76FDFCAF">
      <w:pPr>
        <w:pStyle w:val="18"/>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08D3B5AC">
      <w:pPr>
        <w:jc w:val="both"/>
        <w:rPr>
          <w:bCs/>
          <w:lang w:eastAsia="en-IN"/>
        </w:rPr>
      </w:pPr>
      <w:r>
        <w:rPr>
          <w:bCs/>
          <w:lang w:eastAsia="en-IN"/>
        </w:rPr>
        <w:t>The building is represented as a grid of rooms. The robot starts at position S and must reach a survivor located at G.</w:t>
      </w:r>
    </w:p>
    <w:p w14:paraId="3CED30C5">
      <w:pPr>
        <w:jc w:val="both"/>
        <w:rPr>
          <w:bCs/>
          <w:lang w:eastAsia="en-IN"/>
        </w:rPr>
      </w:pPr>
    </w:p>
    <w:p w14:paraId="7274D2A0">
      <w:pPr>
        <w:jc w:val="both"/>
        <w:rPr>
          <w:bCs/>
          <w:lang w:eastAsia="en-IN"/>
        </w:rPr>
      </w:pPr>
      <w:r>
        <w:rPr>
          <w:bCs/>
          <w:lang w:eastAsia="en-IN"/>
        </w:rPr>
        <w:t>Constraints:</w:t>
      </w:r>
    </w:p>
    <w:p w14:paraId="06C134E5">
      <w:pPr>
        <w:numPr>
          <w:ilvl w:val="0"/>
          <w:numId w:val="4"/>
        </w:numPr>
        <w:jc w:val="both"/>
        <w:rPr>
          <w:bCs/>
          <w:lang w:eastAsia="en-IN"/>
        </w:rPr>
      </w:pPr>
      <w:r>
        <w:rPr>
          <w:bCs/>
          <w:lang w:eastAsia="en-IN"/>
        </w:rPr>
        <w:t xml:space="preserve">The robot can move up, down, left, right </w:t>
      </w:r>
    </w:p>
    <w:p w14:paraId="3D16F6E7">
      <w:pPr>
        <w:numPr>
          <w:ilvl w:val="0"/>
          <w:numId w:val="4"/>
        </w:numPr>
        <w:jc w:val="both"/>
        <w:rPr>
          <w:bCs/>
          <w:lang w:eastAsia="en-IN"/>
        </w:rPr>
      </w:pPr>
      <w:r>
        <w:rPr>
          <w:bCs/>
          <w:lang w:eastAsia="en-IN"/>
        </w:rPr>
        <w:t xml:space="preserve">Some cells are blocked (obstacles) and cannot be traversed </w:t>
      </w:r>
    </w:p>
    <w:p w14:paraId="350AE139">
      <w:pPr>
        <w:numPr>
          <w:ilvl w:val="0"/>
          <w:numId w:val="4"/>
        </w:numPr>
        <w:jc w:val="both"/>
        <w:rPr>
          <w:bCs/>
          <w:lang w:eastAsia="en-IN"/>
        </w:rPr>
      </w:pPr>
      <w:r>
        <w:rPr>
          <w:bCs/>
          <w:lang w:eastAsia="en-IN"/>
        </w:rPr>
        <w:t xml:space="preserve">The robot has limited sensing capability (can only observe adjacent cells) </w:t>
      </w:r>
    </w:p>
    <w:p w14:paraId="7D6F115C">
      <w:pPr>
        <w:numPr>
          <w:ilvl w:val="0"/>
          <w:numId w:val="4"/>
        </w:numPr>
        <w:jc w:val="both"/>
        <w:rPr>
          <w:bCs/>
          <w:lang w:eastAsia="en-IN"/>
        </w:rPr>
      </w:pPr>
      <w:r>
        <w:rPr>
          <w:bCs/>
          <w:lang w:eastAsia="en-IN"/>
        </w:rPr>
        <w:t xml:space="preserve">Each movement has a cost of 1, but entering risky zones has an additional cost of 2 </w:t>
      </w:r>
    </w:p>
    <w:p w14:paraId="28F9E578">
      <w:pPr>
        <w:numPr>
          <w:ilvl w:val="0"/>
          <w:numId w:val="4"/>
        </w:numPr>
        <w:jc w:val="both"/>
        <w:rPr>
          <w:bCs/>
          <w:lang w:eastAsia="en-IN"/>
        </w:rPr>
      </w:pPr>
      <w:r>
        <w:rPr>
          <w:bCs/>
          <w:lang w:eastAsia="en-IN"/>
        </w:rPr>
        <w:t xml:space="preserve">The robot must minimize total cost while ensuring safe navigation </w:t>
      </w:r>
    </w:p>
    <w:p w14:paraId="15E4E791">
      <w:pPr>
        <w:numPr>
          <w:ilvl w:val="0"/>
          <w:numId w:val="4"/>
        </w:numPr>
        <w:jc w:val="both"/>
        <w:rPr>
          <w:bCs/>
          <w:lang w:eastAsia="en-IN"/>
        </w:rPr>
      </w:pPr>
      <w:r>
        <w:rPr>
          <w:bCs/>
          <w:lang w:eastAsia="en-IN"/>
        </w:rPr>
        <w:t xml:space="preserve">The robot must update its knowledge dynamically (online search scenario) </w:t>
      </w:r>
    </w:p>
    <w:p w14:paraId="09945748">
      <w:pPr>
        <w:jc w:val="both"/>
        <w:rPr>
          <w:bCs/>
          <w:lang w:eastAsia="en-IN"/>
        </w:rPr>
      </w:pPr>
    </w:p>
    <w:p w14:paraId="1AE52213">
      <w:pPr>
        <w:jc w:val="both"/>
        <w:rPr>
          <w:bCs/>
          <w:lang w:eastAsia="en-IN"/>
        </w:rPr>
      </w:pPr>
      <w:r>
        <w:rPr>
          <w:bCs/>
          <w:lang w:eastAsia="en-IN"/>
        </w:rPr>
        <w:t>Tasks:</w:t>
      </w:r>
    </w:p>
    <w:p w14:paraId="760C4D01">
      <w:pPr>
        <w:jc w:val="both"/>
        <w:rPr>
          <w:bCs/>
          <w:lang w:eastAsia="en-IN"/>
        </w:rPr>
      </w:pPr>
      <w:r>
        <w:rPr>
          <w:bCs/>
          <w:lang w:eastAsia="en-IN"/>
        </w:rPr>
        <w:t>a) Analyze all the given constraints and explain how they affect the robot’s decision-making process.</w:t>
      </w:r>
    </w:p>
    <w:p w14:paraId="50F30CD5">
      <w:pPr>
        <w:jc w:val="both"/>
        <w:rPr>
          <w:bCs/>
          <w:lang w:eastAsia="en-IN"/>
        </w:rPr>
      </w:pPr>
      <w:r>
        <w:rPr>
          <w:bCs/>
          <w:lang w:eastAsia="en-IN"/>
        </w:rPr>
        <w:t>b) Develop a solution approach using an appropriate search strategy (e.g., Uniform Cost Search / Online Search Agent). Clearly explain the steps involved.</w:t>
      </w:r>
    </w:p>
    <w:p w14:paraId="17402FC2">
      <w:pPr>
        <w:jc w:val="both"/>
        <w:rPr>
          <w:bCs/>
          <w:lang w:eastAsia="en-IN"/>
        </w:rPr>
      </w:pPr>
      <w:r>
        <w:rPr>
          <w:bCs/>
          <w:lang w:eastAsia="en-IN"/>
        </w:rPr>
        <w:t>c) Demonstrate how the robot applies AI concepts such as:</w:t>
      </w:r>
    </w:p>
    <w:p w14:paraId="1474D9EE">
      <w:pPr>
        <w:numPr>
          <w:ilvl w:val="0"/>
          <w:numId w:val="5"/>
        </w:numPr>
        <w:jc w:val="both"/>
        <w:rPr>
          <w:bCs/>
          <w:lang w:eastAsia="en-IN"/>
        </w:rPr>
      </w:pPr>
      <w:r>
        <w:rPr>
          <w:bCs/>
          <w:lang w:eastAsia="en-IN"/>
        </w:rPr>
        <w:t xml:space="preserve">Intelligent agents </w:t>
      </w:r>
    </w:p>
    <w:p w14:paraId="61D938A1">
      <w:pPr>
        <w:numPr>
          <w:ilvl w:val="0"/>
          <w:numId w:val="5"/>
        </w:numPr>
        <w:jc w:val="both"/>
        <w:rPr>
          <w:bCs/>
          <w:lang w:eastAsia="en-IN"/>
        </w:rPr>
      </w:pPr>
      <w:r>
        <w:rPr>
          <w:bCs/>
          <w:lang w:eastAsia="en-IN"/>
        </w:rPr>
        <w:t xml:space="preserve">Rationality </w:t>
      </w:r>
    </w:p>
    <w:p w14:paraId="655E6907">
      <w:pPr>
        <w:numPr>
          <w:ilvl w:val="0"/>
          <w:numId w:val="5"/>
        </w:numPr>
        <w:jc w:val="both"/>
        <w:rPr>
          <w:bCs/>
          <w:lang w:eastAsia="en-IN"/>
        </w:rPr>
      </w:pPr>
      <w:r>
        <w:rPr>
          <w:bCs/>
          <w:lang w:eastAsia="en-IN"/>
        </w:rPr>
        <w:t xml:space="preserve">Environment type </w:t>
      </w:r>
    </w:p>
    <w:p w14:paraId="71F02B00">
      <w:pPr>
        <w:jc w:val="both"/>
        <w:rPr>
          <w:bCs/>
          <w:lang w:eastAsia="en-IN"/>
        </w:rPr>
      </w:pPr>
      <w:r>
        <w:rPr>
          <w:bCs/>
          <w:lang w:eastAsia="en-IN"/>
        </w:rPr>
        <w:t>d) Justify why your chosen approach is the most suitable for solving this problem under the given constraints.</w:t>
      </w:r>
    </w:p>
    <w:p w14:paraId="78330FF1">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9F7928D">
      <w:pPr>
        <w:spacing w:before="60" w:after="40"/>
        <w:ind w:left="450"/>
        <w:jc w:val="both"/>
        <w:rPr>
          <w:bCs/>
          <w:i/>
          <w:iCs/>
        </w:rPr>
      </w:pPr>
    </w:p>
    <w:p w14:paraId="1BA4E89A">
      <w:pPr>
        <w:pStyle w:val="18"/>
        <w:autoSpaceDE w:val="0"/>
        <w:autoSpaceDN w:val="0"/>
        <w:adjustRightInd w:val="0"/>
        <w:ind w:left="810"/>
        <w:jc w:val="center"/>
        <w:rPr>
          <w:sz w:val="24"/>
          <w:szCs w:val="24"/>
        </w:rPr>
      </w:pPr>
    </w:p>
    <w:p w14:paraId="0E613B1F">
      <w:pPr>
        <w:pStyle w:val="18"/>
        <w:autoSpaceDE w:val="0"/>
        <w:autoSpaceDN w:val="0"/>
        <w:adjustRightInd w:val="0"/>
        <w:ind w:left="810"/>
        <w:jc w:val="center"/>
        <w:rPr>
          <w:sz w:val="24"/>
          <w:szCs w:val="24"/>
        </w:rPr>
      </w:pPr>
    </w:p>
    <w:p w14:paraId="016A6713">
      <w:pPr>
        <w:spacing w:before="120" w:after="80"/>
        <w:ind w:left="450"/>
        <w:rPr>
          <w:b/>
          <w:bCs/>
          <w:u w:val="single"/>
        </w:rPr>
      </w:pPr>
      <w:r>
        <w:rPr>
          <w:b/>
          <w:bCs/>
          <w:u w:val="single"/>
        </w:rPr>
        <w:t>RUBRICS FOR CALCULATION:</w:t>
      </w:r>
    </w:p>
    <w:p w14:paraId="3E306C26">
      <w:pPr>
        <w:spacing w:before="120" w:after="80"/>
        <w:ind w:left="450"/>
      </w:pPr>
    </w:p>
    <w:tbl>
      <w:tblPr>
        <w:tblStyle w:val="9"/>
        <w:tblW w:w="10864"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1"/>
        <w:gridCol w:w="1803"/>
        <w:gridCol w:w="1862"/>
        <w:gridCol w:w="1864"/>
        <w:gridCol w:w="1868"/>
        <w:gridCol w:w="1516"/>
      </w:tblGrid>
      <w:tr w14:paraId="6F313D6C">
        <w:trPr>
          <w:trHeight w:val="434" w:hRule="atLeast"/>
        </w:trPr>
        <w:tc>
          <w:tcPr>
            <w:tcW w:w="1951"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0"/>
                <w:szCs w:val="20"/>
              </w:rPr>
              <w:t>Level 1 (Beginning)</w:t>
            </w:r>
          </w:p>
        </w:tc>
      </w:tr>
      <w:tr w14:paraId="488194AC">
        <w:trPr>
          <w:trHeight w:val="620" w:hRule="atLeast"/>
        </w:trPr>
        <w:tc>
          <w:tcPr>
            <w:tcW w:w="1951"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74D68D42">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5F6184E">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2D0F67F1">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1348D7">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55DE3419">
            <w:pPr>
              <w:ind w:left="25"/>
              <w:jc w:val="center"/>
            </w:pPr>
            <w:r>
              <w:rPr>
                <w:rFonts w:ascii="Arial" w:hAnsi="Arial" w:cs="Arial"/>
                <w:color w:val="000000"/>
                <w:sz w:val="20"/>
                <w:szCs w:val="20"/>
              </w:rPr>
              <w:t>Fails to identify constraints correctly</w:t>
            </w:r>
          </w:p>
        </w:tc>
      </w:tr>
      <w:tr w14:paraId="76856163">
        <w:trPr>
          <w:trHeight w:val="829" w:hRule="atLeast"/>
        </w:trPr>
        <w:tc>
          <w:tcPr>
            <w:tcW w:w="1951" w:type="dxa"/>
            <w:shd w:val="clear" w:color="auto" w:fill="D6E4F0"/>
            <w:tcMar>
              <w:top w:w="60" w:type="dxa"/>
              <w:left w:w="100" w:type="dxa"/>
              <w:bottom w:w="60" w:type="dxa"/>
              <w:right w:w="100" w:type="dxa"/>
            </w:tcMar>
            <w:vAlign w:val="center"/>
          </w:tcPr>
          <w:p w14:paraId="2E317269">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9FEFD83">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6505C7E">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53F8EF57">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002C4D5">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545EC41">
            <w:pPr>
              <w:ind w:left="25"/>
              <w:jc w:val="center"/>
              <w:rPr>
                <w:sz w:val="20"/>
                <w:szCs w:val="20"/>
              </w:rPr>
            </w:pPr>
            <w:r>
              <w:rPr>
                <w:rFonts w:ascii="Arial" w:hAnsi="Arial" w:cs="Arial"/>
                <w:color w:val="000000"/>
                <w:sz w:val="20"/>
                <w:szCs w:val="20"/>
              </w:rPr>
              <w:t>No meaningful analysis or prioritization</w:t>
            </w:r>
          </w:p>
        </w:tc>
      </w:tr>
      <w:tr w14:paraId="07380716">
        <w:trPr>
          <w:trHeight w:val="620" w:hRule="atLeast"/>
        </w:trPr>
        <w:tc>
          <w:tcPr>
            <w:tcW w:w="1951" w:type="dxa"/>
            <w:shd w:val="clear" w:color="auto" w:fill="D6E4F0"/>
            <w:tcMar>
              <w:top w:w="60" w:type="dxa"/>
              <w:left w:w="100" w:type="dxa"/>
              <w:bottom w:w="60" w:type="dxa"/>
              <w:right w:w="100" w:type="dxa"/>
            </w:tcMar>
            <w:vAlign w:val="center"/>
          </w:tcPr>
          <w:p w14:paraId="75F602C1">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79D4A69D">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E08C2A7">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612076FA">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35814DD5">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C93A544">
            <w:pPr>
              <w:ind w:left="25"/>
              <w:jc w:val="center"/>
              <w:rPr>
                <w:sz w:val="20"/>
                <w:szCs w:val="20"/>
              </w:rPr>
            </w:pPr>
            <w:r>
              <w:rPr>
                <w:rFonts w:ascii="Arial" w:hAnsi="Arial" w:cs="Arial"/>
                <w:color w:val="000000"/>
                <w:sz w:val="20"/>
                <w:szCs w:val="20"/>
              </w:rPr>
              <w:t>Solutions do not meet constraints</w:t>
            </w:r>
          </w:p>
        </w:tc>
      </w:tr>
      <w:tr w14:paraId="6815BB0A">
        <w:trPr>
          <w:trHeight w:val="620" w:hRule="atLeast"/>
        </w:trPr>
        <w:tc>
          <w:tcPr>
            <w:tcW w:w="1951" w:type="dxa"/>
            <w:shd w:val="clear" w:color="auto" w:fill="D6E4F0"/>
            <w:tcMar>
              <w:top w:w="60" w:type="dxa"/>
              <w:left w:w="100" w:type="dxa"/>
              <w:bottom w:w="60" w:type="dxa"/>
              <w:right w:w="100" w:type="dxa"/>
            </w:tcMar>
            <w:vAlign w:val="center"/>
          </w:tcPr>
          <w:p w14:paraId="0B748141">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F8F5F2D">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A42FC8B">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6DF2701">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79E82847">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5A5E209B">
            <w:pPr>
              <w:ind w:left="118"/>
              <w:jc w:val="center"/>
              <w:rPr>
                <w:sz w:val="20"/>
                <w:szCs w:val="20"/>
              </w:rPr>
            </w:pPr>
            <w:r>
              <w:rPr>
                <w:rFonts w:ascii="Arial" w:hAnsi="Arial" w:cs="Arial"/>
                <w:color w:val="000000"/>
                <w:sz w:val="20"/>
                <w:szCs w:val="20"/>
              </w:rPr>
              <w:t>Unable to apply relevant concepts</w:t>
            </w:r>
          </w:p>
        </w:tc>
      </w:tr>
      <w:tr w14:paraId="38F1D373">
        <w:trPr>
          <w:trHeight w:val="620" w:hRule="atLeast"/>
        </w:trPr>
        <w:tc>
          <w:tcPr>
            <w:tcW w:w="1951" w:type="dxa"/>
            <w:shd w:val="clear" w:color="auto" w:fill="D6E4F0"/>
            <w:tcMar>
              <w:top w:w="60" w:type="dxa"/>
              <w:left w:w="100" w:type="dxa"/>
              <w:bottom w:w="60" w:type="dxa"/>
              <w:right w:w="100" w:type="dxa"/>
            </w:tcMar>
            <w:vAlign w:val="center"/>
          </w:tcPr>
          <w:p w14:paraId="24B55B95">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C871AA6">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61642FF">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F1511AB">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653AF94">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13838E2B">
            <w:pPr>
              <w:ind w:left="118"/>
              <w:jc w:val="center"/>
              <w:rPr>
                <w:sz w:val="20"/>
                <w:szCs w:val="20"/>
              </w:rPr>
            </w:pPr>
            <w:r>
              <w:rPr>
                <w:rFonts w:ascii="Arial" w:hAnsi="Arial" w:cs="Arial"/>
                <w:color w:val="000000"/>
                <w:sz w:val="20"/>
                <w:szCs w:val="20"/>
              </w:rPr>
              <w:t>No justification provided</w:t>
            </w:r>
          </w:p>
        </w:tc>
      </w:tr>
    </w:tbl>
    <w:p w14:paraId="771B1E63">
      <w:pPr>
        <w:rPr>
          <w:b/>
          <w:bCs/>
        </w:rPr>
      </w:pPr>
    </w:p>
    <w:p w14:paraId="7D92BD05">
      <w:pPr>
        <w:pStyle w:val="18"/>
        <w:autoSpaceDE w:val="0"/>
        <w:autoSpaceDN w:val="0"/>
        <w:adjustRightInd w:val="0"/>
        <w:ind w:left="810"/>
        <w:jc w:val="center"/>
        <w:rPr>
          <w:sz w:val="24"/>
          <w:szCs w:val="24"/>
        </w:rPr>
      </w:pPr>
    </w:p>
    <w:p w14:paraId="6D8F77BF">
      <w:r>
        <w:br w:type="page"/>
      </w:r>
    </w:p>
    <w:p w14:paraId="426D4335">
      <w:pPr>
        <w:jc w:val="center"/>
        <w:rPr>
          <w:rFonts w:hint="default" w:ascii="Times New Roman Bold" w:hAnsi="Times New Roman Bold" w:cs="Times New Roman Bold"/>
          <w:b/>
          <w:bCs w:val="0"/>
        </w:rPr>
      </w:pPr>
      <w:r>
        <w:rPr>
          <w:rFonts w:hint="default" w:ascii="Times New Roman Bold" w:hAnsi="Times New Roman Bold" w:cs="Times New Roman Bold"/>
          <w:b/>
          <w:bCs w:val="0"/>
          <w:color w:val="auto"/>
          <w:sz w:val="36"/>
        </w:rPr>
        <w:t>ANSWERS</w:t>
      </w:r>
    </w:p>
    <w:p w14:paraId="2AD211D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answers below follow the questions given in the assessment document.</w:t>
      </w:r>
    </w:p>
    <w:p w14:paraId="7A82A40F">
      <w:pPr>
        <w:pStyle w:val="2"/>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Answer 1: Doctor–Shift Assignment</w:t>
      </w:r>
    </w:p>
    <w:p w14:paraId="0F45FD98">
      <w:pPr>
        <w:rPr>
          <w:rFonts w:hint="default" w:ascii="Times New Roman Regular" w:hAnsi="Times New Roman Regular" w:cs="Times New Roman Regular"/>
        </w:rPr>
      </w:pPr>
      <w:r>
        <w:rPr>
          <w:rFonts w:hint="default" w:ascii="Times New Roman Regular" w:hAnsi="Times New Roman Regular" w:cs="Times New Roman Regular"/>
        </w:rPr>
        <w:t>This is a constraint satisfaction problem (CSP). Backtracking assigns one variable at a time, checks constraints immediately, and abandons a partial assignment as soon as it becomes invalid.</w:t>
      </w:r>
    </w:p>
    <w:p w14:paraId="7CE01AD9">
      <w:pPr>
        <w:pStyle w:val="3"/>
        <w:rPr>
          <w:rFonts w:hint="default" w:ascii="Times New Roman Bold" w:hAnsi="Times New Roman Bold" w:cs="Times New Roman Bold"/>
          <w:b/>
          <w:bCs/>
        </w:rPr>
      </w:pPr>
      <w:r>
        <w:rPr>
          <w:rFonts w:hint="default" w:ascii="Times New Roman Bold" w:hAnsi="Times New Roman Bold" w:cs="Times New Roman Bold"/>
          <w:b/>
          <w:bCs/>
        </w:rPr>
        <w:t>Variables and domains</w:t>
      </w:r>
    </w:p>
    <w:p w14:paraId="49CE9A2A">
      <w:pPr>
        <w:rPr>
          <w:rFonts w:hint="default" w:ascii="Times New Roman Regular" w:hAnsi="Times New Roman Regular" w:cs="Times New Roman Regular"/>
        </w:rPr>
      </w:pPr>
      <w:r>
        <w:rPr>
          <w:rFonts w:hint="default" w:ascii="Times New Roman Regular" w:hAnsi="Times New Roman Regular" w:cs="Times New Roman Regular"/>
        </w:rPr>
        <w:t>• D1 ∈ {Morning, Afternoon}, because D1 cannot work Night.</w:t>
      </w:r>
    </w:p>
    <w:p w14:paraId="273090C7">
      <w:pPr>
        <w:rPr>
          <w:rFonts w:hint="default" w:ascii="Times New Roman Regular" w:hAnsi="Times New Roman Regular" w:cs="Times New Roman Regular"/>
        </w:rPr>
      </w:pPr>
      <w:r>
        <w:rPr>
          <w:rFonts w:hint="default" w:ascii="Times New Roman Regular" w:hAnsi="Times New Roman Regular" w:cs="Times New Roman Regular"/>
        </w:rPr>
        <w:t>• D2 ∈ {Morning, Afternoon, Night}.</w:t>
      </w:r>
    </w:p>
    <w:p w14:paraId="74E9F076">
      <w:pPr>
        <w:rPr>
          <w:rFonts w:hint="default" w:ascii="Times New Roman Regular" w:hAnsi="Times New Roman Regular" w:cs="Times New Roman Regular"/>
        </w:rPr>
      </w:pPr>
      <w:r>
        <w:rPr>
          <w:rFonts w:hint="default" w:ascii="Times New Roman Regular" w:hAnsi="Times New Roman Regular" w:cs="Times New Roman Regular"/>
        </w:rPr>
        <w:t>• D3 ∈ {Afternoon, Night}, because D3 cannot work Morning.</w:t>
      </w:r>
    </w:p>
    <w:p w14:paraId="5E7E7F58">
      <w:pPr>
        <w:rPr>
          <w:rFonts w:hint="default" w:ascii="Times New Roman Regular" w:hAnsi="Times New Roman Regular" w:cs="Times New Roman Regular"/>
        </w:rPr>
      </w:pPr>
      <w:r>
        <w:rPr>
          <w:rFonts w:hint="default" w:ascii="Times New Roman Regular" w:hAnsi="Times New Roman Regular" w:cs="Times New Roman Regular"/>
        </w:rPr>
        <w:t>• All shifts must be different, and D2 must work before D3.</w:t>
      </w:r>
    </w:p>
    <w:p w14:paraId="46F4466B">
      <w:pPr>
        <w:pStyle w:val="3"/>
        <w:rPr>
          <w:rFonts w:hint="default" w:ascii="Times New Roman Bold" w:hAnsi="Times New Roman Bold" w:cs="Times New Roman Bold"/>
          <w:b/>
          <w:bCs/>
        </w:rPr>
      </w:pPr>
      <w:r>
        <w:rPr>
          <w:rFonts w:hint="default" w:ascii="Times New Roman Bold" w:hAnsi="Times New Roman Bold" w:cs="Times New Roman Bold"/>
          <w:b/>
          <w:bCs/>
        </w:rPr>
        <w:t>Backtracking steps and constraint checks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642"/>
        <w:gridCol w:w="2487"/>
        <w:gridCol w:w="2268"/>
      </w:tblGrid>
      <w:tr w14:paraId="29630D2C">
        <w:trPr>
          <w:trHeight w:val="450" w:hRule="atLeast"/>
          <w:jc w:val="center"/>
        </w:trPr>
        <w:tc>
          <w:tcPr>
            <w:tcW w:w="675" w:type="dxa"/>
            <w:shd w:val="clear" w:color="auto" w:fill="auto"/>
            <w:vAlign w:val="center"/>
          </w:tcPr>
          <w:p w14:paraId="5DC701F9">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Step</w:t>
            </w:r>
          </w:p>
        </w:tc>
        <w:tc>
          <w:tcPr>
            <w:tcW w:w="3642" w:type="dxa"/>
            <w:shd w:val="clear" w:color="auto" w:fill="auto"/>
            <w:vAlign w:val="center"/>
          </w:tcPr>
          <w:p w14:paraId="6FBB24D6">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Partial assignment</w:t>
            </w:r>
          </w:p>
        </w:tc>
        <w:tc>
          <w:tcPr>
            <w:tcW w:w="2487" w:type="dxa"/>
            <w:shd w:val="clear" w:color="auto" w:fill="auto"/>
            <w:vAlign w:val="center"/>
          </w:tcPr>
          <w:p w14:paraId="5B4C46FB">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Constraint checks</w:t>
            </w:r>
          </w:p>
        </w:tc>
        <w:tc>
          <w:tcPr>
            <w:tcW w:w="2268" w:type="dxa"/>
            <w:shd w:val="clear" w:color="auto" w:fill="auto"/>
            <w:vAlign w:val="center"/>
          </w:tcPr>
          <w:p w14:paraId="0C5B8422">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Result</w:t>
            </w:r>
          </w:p>
        </w:tc>
      </w:tr>
      <w:tr w14:paraId="01E322C5">
        <w:trPr>
          <w:trHeight w:val="290" w:hRule="atLeast"/>
          <w:jc w:val="center"/>
        </w:trPr>
        <w:tc>
          <w:tcPr>
            <w:tcW w:w="675" w:type="dxa"/>
            <w:vAlign w:val="center"/>
          </w:tcPr>
          <w:p w14:paraId="411197A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1</w:t>
            </w:r>
          </w:p>
        </w:tc>
        <w:tc>
          <w:tcPr>
            <w:tcW w:w="3642" w:type="dxa"/>
            <w:vAlign w:val="center"/>
          </w:tcPr>
          <w:p w14:paraId="62DC3FA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 Morning</w:t>
            </w:r>
          </w:p>
        </w:tc>
        <w:tc>
          <w:tcPr>
            <w:tcW w:w="2487" w:type="dxa"/>
            <w:vAlign w:val="center"/>
          </w:tcPr>
          <w:p w14:paraId="3418440B">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is not assigned Night.</w:t>
            </w:r>
          </w:p>
        </w:tc>
        <w:tc>
          <w:tcPr>
            <w:tcW w:w="2268" w:type="dxa"/>
            <w:vAlign w:val="center"/>
          </w:tcPr>
          <w:p w14:paraId="5B85AAF0">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Valid; continue.</w:t>
            </w:r>
          </w:p>
        </w:tc>
      </w:tr>
      <w:tr w14:paraId="10EE21D8">
        <w:trPr>
          <w:trHeight w:val="375" w:hRule="atLeast"/>
          <w:jc w:val="center"/>
        </w:trPr>
        <w:tc>
          <w:tcPr>
            <w:tcW w:w="675" w:type="dxa"/>
            <w:vAlign w:val="center"/>
          </w:tcPr>
          <w:p w14:paraId="3D9EE6D5">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2</w:t>
            </w:r>
          </w:p>
        </w:tc>
        <w:tc>
          <w:tcPr>
            <w:tcW w:w="3642" w:type="dxa"/>
            <w:vAlign w:val="center"/>
          </w:tcPr>
          <w:p w14:paraId="4EEB1B17">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 Morning, D2 = Morning</w:t>
            </w:r>
          </w:p>
        </w:tc>
        <w:tc>
          <w:tcPr>
            <w:tcW w:w="2487" w:type="dxa"/>
            <w:vAlign w:val="center"/>
          </w:tcPr>
          <w:p w14:paraId="3CEFD358">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and D2 have the same shift.</w:t>
            </w:r>
          </w:p>
        </w:tc>
        <w:tc>
          <w:tcPr>
            <w:tcW w:w="2268" w:type="dxa"/>
            <w:vAlign w:val="center"/>
          </w:tcPr>
          <w:p w14:paraId="13189DD5">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Invalid; backtrack.</w:t>
            </w:r>
          </w:p>
        </w:tc>
      </w:tr>
      <w:tr w14:paraId="620A1C51">
        <w:trPr>
          <w:trHeight w:val="479" w:hRule="atLeast"/>
          <w:jc w:val="center"/>
        </w:trPr>
        <w:tc>
          <w:tcPr>
            <w:tcW w:w="675" w:type="dxa"/>
            <w:vAlign w:val="center"/>
          </w:tcPr>
          <w:p w14:paraId="172C18C4">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3</w:t>
            </w:r>
          </w:p>
        </w:tc>
        <w:tc>
          <w:tcPr>
            <w:tcW w:w="3642" w:type="dxa"/>
            <w:vAlign w:val="center"/>
          </w:tcPr>
          <w:p w14:paraId="032432BC">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 Morning, D2 = Afternoon</w:t>
            </w:r>
          </w:p>
        </w:tc>
        <w:tc>
          <w:tcPr>
            <w:tcW w:w="2487" w:type="dxa"/>
            <w:vAlign w:val="center"/>
          </w:tcPr>
          <w:p w14:paraId="4377302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Shifts differ; D2 can still be before D3.</w:t>
            </w:r>
          </w:p>
        </w:tc>
        <w:tc>
          <w:tcPr>
            <w:tcW w:w="2268" w:type="dxa"/>
            <w:vAlign w:val="center"/>
          </w:tcPr>
          <w:p w14:paraId="148C97A9">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Valid; continue.</w:t>
            </w:r>
          </w:p>
        </w:tc>
      </w:tr>
      <w:tr w14:paraId="30881A58">
        <w:trPr>
          <w:jc w:val="center"/>
        </w:trPr>
        <w:tc>
          <w:tcPr>
            <w:tcW w:w="675" w:type="dxa"/>
            <w:vAlign w:val="center"/>
          </w:tcPr>
          <w:p w14:paraId="1CFEB248">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4</w:t>
            </w:r>
          </w:p>
        </w:tc>
        <w:tc>
          <w:tcPr>
            <w:tcW w:w="3642" w:type="dxa"/>
            <w:vAlign w:val="center"/>
          </w:tcPr>
          <w:p w14:paraId="416B6662">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 Morning, D2 = Afternoon, D3 = Afternoon</w:t>
            </w:r>
          </w:p>
        </w:tc>
        <w:tc>
          <w:tcPr>
            <w:tcW w:w="2487" w:type="dxa"/>
            <w:vAlign w:val="center"/>
          </w:tcPr>
          <w:p w14:paraId="1337E347">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D2 and D3 have the same shift.</w:t>
            </w:r>
          </w:p>
        </w:tc>
        <w:tc>
          <w:tcPr>
            <w:tcW w:w="2268" w:type="dxa"/>
            <w:vAlign w:val="center"/>
          </w:tcPr>
          <w:p w14:paraId="5E7F730F">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Invalid; backtrack.</w:t>
            </w:r>
          </w:p>
        </w:tc>
      </w:tr>
      <w:tr w14:paraId="1DE3BBAB">
        <w:trPr>
          <w:trHeight w:val="545" w:hRule="atLeast"/>
          <w:jc w:val="center"/>
        </w:trPr>
        <w:tc>
          <w:tcPr>
            <w:tcW w:w="675" w:type="dxa"/>
            <w:vAlign w:val="center"/>
          </w:tcPr>
          <w:p w14:paraId="3730DF5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5</w:t>
            </w:r>
          </w:p>
        </w:tc>
        <w:tc>
          <w:tcPr>
            <w:tcW w:w="3642" w:type="dxa"/>
            <w:vAlign w:val="center"/>
          </w:tcPr>
          <w:p w14:paraId="218E5171">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 = Morning, D2 = Afternoon, D3 = Night</w:t>
            </w:r>
          </w:p>
        </w:tc>
        <w:tc>
          <w:tcPr>
            <w:tcW w:w="2487" w:type="dxa"/>
            <w:vAlign w:val="center"/>
          </w:tcPr>
          <w:p w14:paraId="6B1A5A59">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All shifts differ; Afternoon &lt; Night; D3 is not Morning.</w:t>
            </w:r>
          </w:p>
        </w:tc>
        <w:tc>
          <w:tcPr>
            <w:tcW w:w="2268" w:type="dxa"/>
            <w:vAlign w:val="center"/>
          </w:tcPr>
          <w:p w14:paraId="7078B0CF">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Valid complete assignment.</w:t>
            </w:r>
          </w:p>
        </w:tc>
      </w:tr>
    </w:tbl>
    <w:p w14:paraId="17892E2E">
      <w:pPr>
        <w:rPr>
          <w:rFonts w:hint="default" w:ascii="Times New Roman Regular" w:hAnsi="Times New Roman Regular" w:cs="Times New Roman Regular"/>
        </w:rPr>
      </w:pPr>
    </w:p>
    <w:p w14:paraId="53F85114">
      <w:pPr>
        <w:pStyle w:val="3"/>
        <w:rPr>
          <w:rFonts w:hint="default" w:ascii="Times New Roman Bold" w:hAnsi="Times New Roman Bold" w:cs="Times New Roman Bold"/>
          <w:b/>
          <w:bCs/>
        </w:rPr>
      </w:pPr>
      <w:r>
        <w:rPr>
          <w:rFonts w:hint="default" w:ascii="Times New Roman Bold" w:hAnsi="Times New Roman Bold" w:cs="Times New Roman Bold"/>
          <w:b/>
          <w:bCs/>
        </w:rPr>
        <w:t>Final valid schedule</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81BFDE8">
        <w:trPr>
          <w:jc w:val="center"/>
        </w:trPr>
        <w:tc>
          <w:tcPr>
            <w:tcW w:w="4536" w:type="dxa"/>
            <w:shd w:val="clear" w:color="auto" w:fill="auto"/>
            <w:vAlign w:val="center"/>
          </w:tcPr>
          <w:p w14:paraId="72A178A6">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Shift</w:t>
            </w:r>
          </w:p>
        </w:tc>
        <w:tc>
          <w:tcPr>
            <w:tcW w:w="4536" w:type="dxa"/>
            <w:shd w:val="clear" w:color="auto" w:fill="auto"/>
            <w:vAlign w:val="center"/>
          </w:tcPr>
          <w:p w14:paraId="5D7C2B84">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Doctor</w:t>
            </w:r>
          </w:p>
        </w:tc>
      </w:tr>
      <w:tr w14:paraId="25A1297B">
        <w:trPr>
          <w:jc w:val="center"/>
        </w:trPr>
        <w:tc>
          <w:tcPr>
            <w:tcW w:w="4536" w:type="dxa"/>
            <w:vAlign w:val="center"/>
          </w:tcPr>
          <w:p w14:paraId="0B035EB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Morning</w:t>
            </w:r>
          </w:p>
        </w:tc>
        <w:tc>
          <w:tcPr>
            <w:tcW w:w="4536" w:type="dxa"/>
            <w:vAlign w:val="center"/>
          </w:tcPr>
          <w:p w14:paraId="3C6D1284">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D1</w:t>
            </w:r>
          </w:p>
        </w:tc>
      </w:tr>
      <w:tr w14:paraId="3334B202">
        <w:trPr>
          <w:jc w:val="center"/>
        </w:trPr>
        <w:tc>
          <w:tcPr>
            <w:tcW w:w="4536" w:type="dxa"/>
            <w:vAlign w:val="center"/>
          </w:tcPr>
          <w:p w14:paraId="301BC065">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Afternoon</w:t>
            </w:r>
          </w:p>
        </w:tc>
        <w:tc>
          <w:tcPr>
            <w:tcW w:w="4536" w:type="dxa"/>
            <w:vAlign w:val="center"/>
          </w:tcPr>
          <w:p w14:paraId="63F6E33F">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D2</w:t>
            </w:r>
          </w:p>
        </w:tc>
      </w:tr>
      <w:tr w14:paraId="35A6E7EB">
        <w:trPr>
          <w:jc w:val="center"/>
        </w:trPr>
        <w:tc>
          <w:tcPr>
            <w:tcW w:w="4536" w:type="dxa"/>
            <w:vAlign w:val="center"/>
          </w:tcPr>
          <w:p w14:paraId="6E3B41AA">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Night</w:t>
            </w:r>
          </w:p>
        </w:tc>
        <w:tc>
          <w:tcPr>
            <w:tcW w:w="4536" w:type="dxa"/>
            <w:vAlign w:val="center"/>
          </w:tcPr>
          <w:p w14:paraId="58ADA4C8">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D3</w:t>
            </w:r>
          </w:p>
        </w:tc>
      </w:tr>
    </w:tbl>
    <w:p w14:paraId="10104D71">
      <w:pPr>
        <w:jc w:val="center"/>
        <w:rPr>
          <w:rFonts w:hint="default" w:ascii="Times New Roman Regular" w:hAnsi="Times New Roman Regular" w:cs="Times New Roman Regular"/>
        </w:rPr>
      </w:pPr>
    </w:p>
    <w:p w14:paraId="3881E7CD">
      <w:pPr>
        <w:rPr>
          <w:rFonts w:hint="default" w:ascii="Times New Roman Regular" w:hAnsi="Times New Roman Regular" w:cs="Times New Roman Regular"/>
        </w:rPr>
      </w:pPr>
      <w:r>
        <w:rPr>
          <w:rFonts w:hint="default" w:ascii="Times New Roman Regular" w:hAnsi="Times New Roman Regular" w:cs="Times New Roman Regular"/>
        </w:rPr>
        <w:t>Verification: D1 is not on Night; D2 works before D3; one doctor is assigned to each shift; D3 is not on Morning; and every doctor is assigned exactly one shift.</w:t>
      </w:r>
    </w:p>
    <w:p w14:paraId="025E4986">
      <w:pPr>
        <w:pStyle w:val="2"/>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Answer 2: Robot Grid Search</w:t>
      </w:r>
    </w:p>
    <w:p w14:paraId="438E46A3">
      <w:pPr>
        <w:rPr>
          <w:rFonts w:hint="default" w:ascii="Times New Roman Regular" w:hAnsi="Times New Roman Regular" w:cs="Times New Roman Regular"/>
        </w:rPr>
      </w:pPr>
      <w:r>
        <w:rPr>
          <w:rFonts w:hint="default" w:ascii="Times New Roman Regular" w:hAnsi="Times New Roman Regular" w:cs="Times New Roman Regular"/>
        </w:rPr>
        <w:t>The original question does not specify the exact locations of S, G, and the obstacles. Therefore, a unique path cannot be calculated from the question alone. The following valid 5×5 grid demonstrates the complete method.</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2A5689A9">
        <w:trPr>
          <w:jc w:val="center"/>
        </w:trPr>
        <w:tc>
          <w:tcPr>
            <w:tcW w:w="1512" w:type="dxa"/>
            <w:shd w:val="clear" w:color="auto" w:fill="auto"/>
            <w:vAlign w:val="center"/>
          </w:tcPr>
          <w:p w14:paraId="06AB5392">
            <w:pPr>
              <w:rPr>
                <w:rFonts w:hint="default" w:ascii="Times New Roman Regular" w:hAnsi="Times New Roman Regular" w:cs="Times New Roman Regular"/>
              </w:rPr>
            </w:pPr>
          </w:p>
        </w:tc>
        <w:tc>
          <w:tcPr>
            <w:tcW w:w="1512" w:type="dxa"/>
            <w:shd w:val="clear" w:color="auto" w:fill="auto"/>
            <w:vAlign w:val="center"/>
          </w:tcPr>
          <w:p w14:paraId="5CB1A951">
            <w:pPr>
              <w:rPr>
                <w:rFonts w:hint="default" w:ascii="Times New Roman Regular" w:hAnsi="Times New Roman Regular" w:cs="Times New Roman Regular"/>
              </w:rPr>
            </w:pPr>
            <w:r>
              <w:rPr>
                <w:rFonts w:hint="default" w:ascii="Times New Roman Regular" w:hAnsi="Times New Roman Regular" w:cs="Times New Roman Regular"/>
                <w:b/>
                <w:sz w:val="18"/>
              </w:rPr>
              <w:t>C1</w:t>
            </w:r>
          </w:p>
        </w:tc>
        <w:tc>
          <w:tcPr>
            <w:tcW w:w="1512" w:type="dxa"/>
            <w:shd w:val="clear" w:color="auto" w:fill="auto"/>
            <w:vAlign w:val="center"/>
          </w:tcPr>
          <w:p w14:paraId="7169CD2E">
            <w:pPr>
              <w:rPr>
                <w:rFonts w:hint="default" w:ascii="Times New Roman Regular" w:hAnsi="Times New Roman Regular" w:cs="Times New Roman Regular"/>
              </w:rPr>
            </w:pPr>
            <w:r>
              <w:rPr>
                <w:rFonts w:hint="default" w:ascii="Times New Roman Regular" w:hAnsi="Times New Roman Regular" w:cs="Times New Roman Regular"/>
                <w:b/>
                <w:sz w:val="18"/>
              </w:rPr>
              <w:t>C2</w:t>
            </w:r>
          </w:p>
        </w:tc>
        <w:tc>
          <w:tcPr>
            <w:tcW w:w="1512" w:type="dxa"/>
            <w:shd w:val="clear" w:color="auto" w:fill="auto"/>
            <w:vAlign w:val="center"/>
          </w:tcPr>
          <w:p w14:paraId="5927B59D">
            <w:pPr>
              <w:rPr>
                <w:rFonts w:hint="default" w:ascii="Times New Roman Regular" w:hAnsi="Times New Roman Regular" w:cs="Times New Roman Regular"/>
              </w:rPr>
            </w:pPr>
            <w:r>
              <w:rPr>
                <w:rFonts w:hint="default" w:ascii="Times New Roman Regular" w:hAnsi="Times New Roman Regular" w:cs="Times New Roman Regular"/>
                <w:b/>
                <w:sz w:val="18"/>
              </w:rPr>
              <w:t>C3</w:t>
            </w:r>
          </w:p>
        </w:tc>
        <w:tc>
          <w:tcPr>
            <w:tcW w:w="1512" w:type="dxa"/>
            <w:shd w:val="clear" w:color="auto" w:fill="auto"/>
            <w:vAlign w:val="center"/>
          </w:tcPr>
          <w:p w14:paraId="3F292DA7">
            <w:pPr>
              <w:rPr>
                <w:rFonts w:hint="default" w:ascii="Times New Roman Regular" w:hAnsi="Times New Roman Regular" w:cs="Times New Roman Regular"/>
              </w:rPr>
            </w:pPr>
            <w:r>
              <w:rPr>
                <w:rFonts w:hint="default" w:ascii="Times New Roman Regular" w:hAnsi="Times New Roman Regular" w:cs="Times New Roman Regular"/>
                <w:b/>
                <w:sz w:val="18"/>
              </w:rPr>
              <w:t>C4</w:t>
            </w:r>
          </w:p>
        </w:tc>
        <w:tc>
          <w:tcPr>
            <w:tcW w:w="1512" w:type="dxa"/>
            <w:shd w:val="clear" w:color="auto" w:fill="auto"/>
            <w:vAlign w:val="center"/>
          </w:tcPr>
          <w:p w14:paraId="5EF7226B">
            <w:pPr>
              <w:rPr>
                <w:rFonts w:hint="default" w:ascii="Times New Roman Regular" w:hAnsi="Times New Roman Regular" w:cs="Times New Roman Regular"/>
              </w:rPr>
            </w:pPr>
            <w:r>
              <w:rPr>
                <w:rFonts w:hint="default" w:ascii="Times New Roman Regular" w:hAnsi="Times New Roman Regular" w:cs="Times New Roman Regular"/>
                <w:b/>
                <w:sz w:val="18"/>
              </w:rPr>
              <w:t>C5</w:t>
            </w:r>
          </w:p>
        </w:tc>
      </w:tr>
      <w:tr w14:paraId="5A7C4059">
        <w:trPr>
          <w:jc w:val="center"/>
        </w:trPr>
        <w:tc>
          <w:tcPr>
            <w:tcW w:w="1512" w:type="dxa"/>
            <w:vAlign w:val="center"/>
          </w:tcPr>
          <w:p w14:paraId="7684B6D3">
            <w:pPr>
              <w:rPr>
                <w:rFonts w:hint="default" w:ascii="Times New Roman Regular" w:hAnsi="Times New Roman Regular" w:cs="Times New Roman Regular"/>
              </w:rPr>
            </w:pPr>
            <w:r>
              <w:rPr>
                <w:rFonts w:hint="default" w:ascii="Times New Roman Regular" w:hAnsi="Times New Roman Regular" w:cs="Times New Roman Regular"/>
                <w:b w:val="0"/>
                <w:sz w:val="18"/>
              </w:rPr>
              <w:t>R1</w:t>
            </w:r>
          </w:p>
        </w:tc>
        <w:tc>
          <w:tcPr>
            <w:tcW w:w="1512" w:type="dxa"/>
            <w:vAlign w:val="center"/>
          </w:tcPr>
          <w:p w14:paraId="78620032">
            <w:pPr>
              <w:rPr>
                <w:rFonts w:hint="default" w:ascii="Times New Roman Regular" w:hAnsi="Times New Roman Regular" w:cs="Times New Roman Regular"/>
              </w:rPr>
            </w:pPr>
            <w:r>
              <w:rPr>
                <w:rFonts w:hint="default" w:ascii="Times New Roman Regular" w:hAnsi="Times New Roman Regular" w:cs="Times New Roman Regular"/>
                <w:b w:val="0"/>
                <w:sz w:val="18"/>
              </w:rPr>
              <w:t>S</w:t>
            </w:r>
          </w:p>
        </w:tc>
        <w:tc>
          <w:tcPr>
            <w:tcW w:w="1512" w:type="dxa"/>
            <w:vAlign w:val="center"/>
          </w:tcPr>
          <w:p w14:paraId="207FE20A">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4A26B746">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7CD8F711">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4A3498C0">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r>
      <w:tr w14:paraId="227E37A1">
        <w:trPr>
          <w:jc w:val="center"/>
        </w:trPr>
        <w:tc>
          <w:tcPr>
            <w:tcW w:w="1512" w:type="dxa"/>
            <w:vAlign w:val="center"/>
          </w:tcPr>
          <w:p w14:paraId="39028DB0">
            <w:pPr>
              <w:rPr>
                <w:rFonts w:hint="default" w:ascii="Times New Roman Regular" w:hAnsi="Times New Roman Regular" w:cs="Times New Roman Regular"/>
              </w:rPr>
            </w:pPr>
            <w:r>
              <w:rPr>
                <w:rFonts w:hint="default" w:ascii="Times New Roman Regular" w:hAnsi="Times New Roman Regular" w:cs="Times New Roman Regular"/>
                <w:b w:val="0"/>
                <w:sz w:val="18"/>
              </w:rPr>
              <w:t>R2</w:t>
            </w:r>
          </w:p>
        </w:tc>
        <w:tc>
          <w:tcPr>
            <w:tcW w:w="1512" w:type="dxa"/>
            <w:vAlign w:val="center"/>
          </w:tcPr>
          <w:p w14:paraId="690C5C1E">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11D58F77">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5A724D2C">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44A21345">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7EC73650">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r>
      <w:tr w14:paraId="7FBAEFF6">
        <w:trPr>
          <w:jc w:val="center"/>
        </w:trPr>
        <w:tc>
          <w:tcPr>
            <w:tcW w:w="1512" w:type="dxa"/>
            <w:vAlign w:val="center"/>
          </w:tcPr>
          <w:p w14:paraId="2EC3D5F1">
            <w:pPr>
              <w:rPr>
                <w:rFonts w:hint="default" w:ascii="Times New Roman Regular" w:hAnsi="Times New Roman Regular" w:cs="Times New Roman Regular"/>
              </w:rPr>
            </w:pPr>
            <w:r>
              <w:rPr>
                <w:rFonts w:hint="default" w:ascii="Times New Roman Regular" w:hAnsi="Times New Roman Regular" w:cs="Times New Roman Regular"/>
                <w:b w:val="0"/>
                <w:sz w:val="18"/>
              </w:rPr>
              <w:t>R3</w:t>
            </w:r>
          </w:p>
        </w:tc>
        <w:tc>
          <w:tcPr>
            <w:tcW w:w="1512" w:type="dxa"/>
            <w:vAlign w:val="center"/>
          </w:tcPr>
          <w:p w14:paraId="58F8B5FB">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7EA8F327">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3EF9F4B1">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7E4CC000">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15EEDB02">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r>
      <w:tr w14:paraId="2DCC0C49">
        <w:trPr>
          <w:jc w:val="center"/>
        </w:trPr>
        <w:tc>
          <w:tcPr>
            <w:tcW w:w="1512" w:type="dxa"/>
            <w:vAlign w:val="center"/>
          </w:tcPr>
          <w:p w14:paraId="552E8CAD">
            <w:pPr>
              <w:rPr>
                <w:rFonts w:hint="default" w:ascii="Times New Roman Regular" w:hAnsi="Times New Roman Regular" w:cs="Times New Roman Regular"/>
              </w:rPr>
            </w:pPr>
            <w:r>
              <w:rPr>
                <w:rFonts w:hint="default" w:ascii="Times New Roman Regular" w:hAnsi="Times New Roman Regular" w:cs="Times New Roman Regular"/>
                <w:b w:val="0"/>
                <w:sz w:val="18"/>
              </w:rPr>
              <w:t>R4</w:t>
            </w:r>
          </w:p>
        </w:tc>
        <w:tc>
          <w:tcPr>
            <w:tcW w:w="1512" w:type="dxa"/>
            <w:vAlign w:val="center"/>
          </w:tcPr>
          <w:p w14:paraId="33474D19">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0FD0F064">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2136F4F8">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0D50CB0A">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22C32C6A">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r>
      <w:tr w14:paraId="6581698F">
        <w:trPr>
          <w:jc w:val="center"/>
        </w:trPr>
        <w:tc>
          <w:tcPr>
            <w:tcW w:w="1512" w:type="dxa"/>
            <w:vAlign w:val="center"/>
          </w:tcPr>
          <w:p w14:paraId="2DF3493D">
            <w:pPr>
              <w:rPr>
                <w:rFonts w:hint="default" w:ascii="Times New Roman Regular" w:hAnsi="Times New Roman Regular" w:cs="Times New Roman Regular"/>
              </w:rPr>
            </w:pPr>
            <w:r>
              <w:rPr>
                <w:rFonts w:hint="default" w:ascii="Times New Roman Regular" w:hAnsi="Times New Roman Regular" w:cs="Times New Roman Regular"/>
                <w:b w:val="0"/>
                <w:sz w:val="18"/>
              </w:rPr>
              <w:t>R5</w:t>
            </w:r>
          </w:p>
        </w:tc>
        <w:tc>
          <w:tcPr>
            <w:tcW w:w="1512" w:type="dxa"/>
            <w:vAlign w:val="center"/>
          </w:tcPr>
          <w:p w14:paraId="6D1F9229">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254542C0">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11E5E15B">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590F03FF">
            <w:pPr>
              <w:rPr>
                <w:rFonts w:hint="default" w:ascii="Times New Roman Regular" w:hAnsi="Times New Roman Regular" w:cs="Times New Roman Regular"/>
              </w:rPr>
            </w:pPr>
            <w:r>
              <w:rPr>
                <w:rFonts w:hint="default" w:ascii="Times New Roman Regular" w:hAnsi="Times New Roman Regular" w:cs="Times New Roman Regular"/>
                <w:b w:val="0"/>
                <w:sz w:val="18"/>
              </w:rPr>
              <w:t>#</w:t>
            </w:r>
          </w:p>
        </w:tc>
        <w:tc>
          <w:tcPr>
            <w:tcW w:w="1512" w:type="dxa"/>
            <w:vAlign w:val="center"/>
          </w:tcPr>
          <w:p w14:paraId="645812D0">
            <w:pPr>
              <w:rPr>
                <w:rFonts w:hint="default" w:ascii="Times New Roman Regular" w:hAnsi="Times New Roman Regular" w:cs="Times New Roman Regular"/>
              </w:rPr>
            </w:pPr>
            <w:r>
              <w:rPr>
                <w:rFonts w:hint="default" w:ascii="Times New Roman Regular" w:hAnsi="Times New Roman Regular" w:cs="Times New Roman Regular"/>
                <w:b w:val="0"/>
                <w:sz w:val="18"/>
              </w:rPr>
              <w:t>G</w:t>
            </w:r>
          </w:p>
        </w:tc>
      </w:tr>
    </w:tbl>
    <w:p w14:paraId="5ABFF4E2">
      <w:pPr>
        <w:rPr>
          <w:rFonts w:hint="default" w:ascii="Times New Roman Regular" w:hAnsi="Times New Roman Regular" w:cs="Times New Roman Regular"/>
        </w:rPr>
      </w:pPr>
    </w:p>
    <w:p w14:paraId="7C2328BB">
      <w:pPr>
        <w:rPr>
          <w:rFonts w:hint="default" w:ascii="Times New Roman Regular" w:hAnsi="Times New Roman Regular" w:cs="Times New Roman Regular"/>
        </w:rPr>
      </w:pPr>
      <w:r>
        <w:rPr>
          <w:rFonts w:hint="default" w:ascii="Times New Roman Regular" w:hAnsi="Times New Roman Regular" w:cs="Times New Roman Regular"/>
        </w:rPr>
        <w:t>S = (1,1), G = (5,5), and # denotes an obstacle. Each movement costs 1. Since a Manhattan-distance heuristic and priority queue are requested, the demonstration uses A*: f(n) = g(n) + h(n), where h(n) = |rₙ − rG| + |cₙ − cG|.</w:t>
      </w:r>
    </w:p>
    <w:p w14:paraId="7BC427C4">
      <w:pPr>
        <w:pStyle w:val="3"/>
        <w:rPr>
          <w:rFonts w:hint="default" w:ascii="Times New Roman Bold" w:hAnsi="Times New Roman Bold" w:cs="Times New Roman Bold"/>
          <w:b/>
          <w:bCs/>
        </w:rPr>
      </w:pPr>
      <w:r>
        <w:rPr>
          <w:rFonts w:hint="default" w:ascii="Times New Roman Bold" w:hAnsi="Times New Roman Bold" w:cs="Times New Roman Bold"/>
          <w:b/>
          <w:bCs/>
        </w:rPr>
        <w:t>Node expansion and priority-queue updates</w:t>
      </w:r>
    </w:p>
    <w:tbl>
      <w:tblPr>
        <w:tblStyle w:val="9"/>
        <w:tblpPr w:leftFromText="180" w:rightFromText="180" w:vertAnchor="text" w:horzAnchor="page" w:tblpX="1546" w:tblpY="5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1528"/>
        <w:gridCol w:w="4239"/>
        <w:gridCol w:w="2268"/>
      </w:tblGrid>
      <w:tr w14:paraId="4AEB2C5D">
        <w:tc>
          <w:tcPr>
            <w:tcW w:w="1037" w:type="dxa"/>
            <w:shd w:val="clear" w:color="auto" w:fill="auto"/>
            <w:vAlign w:val="center"/>
          </w:tcPr>
          <w:p w14:paraId="28EB2834">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Expansion</w:t>
            </w:r>
          </w:p>
        </w:tc>
        <w:tc>
          <w:tcPr>
            <w:tcW w:w="1528" w:type="dxa"/>
            <w:shd w:val="clear" w:color="auto" w:fill="auto"/>
            <w:vAlign w:val="center"/>
          </w:tcPr>
          <w:p w14:paraId="46E4CCBA">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Node removed</w:t>
            </w:r>
          </w:p>
        </w:tc>
        <w:tc>
          <w:tcPr>
            <w:tcW w:w="4239" w:type="dxa"/>
            <w:shd w:val="clear" w:color="auto" w:fill="auto"/>
            <w:vAlign w:val="center"/>
          </w:tcPr>
          <w:p w14:paraId="0718AEAF">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Neighbors considered</w:t>
            </w:r>
          </w:p>
        </w:tc>
        <w:tc>
          <w:tcPr>
            <w:tcW w:w="2268" w:type="dxa"/>
            <w:shd w:val="clear" w:color="auto" w:fill="auto"/>
            <w:vAlign w:val="center"/>
          </w:tcPr>
          <w:p w14:paraId="18B7F1A7">
            <w:pPr>
              <w:jc w:val="center"/>
              <w:rPr>
                <w:rFonts w:hint="default" w:ascii="Times New Roman Regular" w:hAnsi="Times New Roman Regular" w:cs="Times New Roman Regular"/>
              </w:rPr>
            </w:pPr>
            <w:r>
              <w:rPr>
                <w:rFonts w:hint="default" w:ascii="Times New Roman Regular" w:hAnsi="Times New Roman Regular" w:cs="Times New Roman Regular"/>
                <w:b/>
                <w:sz w:val="18"/>
              </w:rPr>
              <w:t>Priority queue after update</w:t>
            </w:r>
          </w:p>
        </w:tc>
      </w:tr>
      <w:tr w14:paraId="501419A5">
        <w:trPr>
          <w:trHeight w:val="291" w:hRule="atLeast"/>
        </w:trPr>
        <w:tc>
          <w:tcPr>
            <w:tcW w:w="1037" w:type="dxa"/>
            <w:vAlign w:val="center"/>
          </w:tcPr>
          <w:p w14:paraId="49DE9FAD">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1</w:t>
            </w:r>
          </w:p>
        </w:tc>
        <w:tc>
          <w:tcPr>
            <w:tcW w:w="1528" w:type="dxa"/>
            <w:vAlign w:val="center"/>
          </w:tcPr>
          <w:p w14:paraId="45928805">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S=(1,1):(0,8,8)</w:t>
            </w:r>
          </w:p>
        </w:tc>
        <w:tc>
          <w:tcPr>
            <w:tcW w:w="4239" w:type="dxa"/>
            <w:vAlign w:val="center"/>
          </w:tcPr>
          <w:p w14:paraId="3CFCCB57">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Down blocked; Right (1,2) added.</w:t>
            </w:r>
          </w:p>
        </w:tc>
        <w:tc>
          <w:tcPr>
            <w:tcW w:w="2268" w:type="dxa"/>
            <w:vAlign w:val="center"/>
          </w:tcPr>
          <w:p w14:paraId="08E96A8F">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(1,2):(1,7,8)</w:t>
            </w:r>
          </w:p>
        </w:tc>
      </w:tr>
      <w:tr w14:paraId="19AE868A">
        <w:trPr>
          <w:trHeight w:val="366" w:hRule="atLeast"/>
        </w:trPr>
        <w:tc>
          <w:tcPr>
            <w:tcW w:w="1037" w:type="dxa"/>
            <w:vAlign w:val="center"/>
          </w:tcPr>
          <w:p w14:paraId="34A24E2C">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2</w:t>
            </w:r>
          </w:p>
        </w:tc>
        <w:tc>
          <w:tcPr>
            <w:tcW w:w="1528" w:type="dxa"/>
            <w:vAlign w:val="center"/>
          </w:tcPr>
          <w:p w14:paraId="4F02ABDB">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(1,2):(1,7,8)</w:t>
            </w:r>
          </w:p>
        </w:tc>
        <w:tc>
          <w:tcPr>
            <w:tcW w:w="4239" w:type="dxa"/>
            <w:vAlign w:val="center"/>
          </w:tcPr>
          <w:p w14:paraId="089CF9EC">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Up/Left visited; Right blocked; Down (2,2) added.</w:t>
            </w:r>
          </w:p>
        </w:tc>
        <w:tc>
          <w:tcPr>
            <w:tcW w:w="2268" w:type="dxa"/>
            <w:vAlign w:val="center"/>
          </w:tcPr>
          <w:p w14:paraId="53793C41">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(2,2):(2,6,8)</w:t>
            </w:r>
          </w:p>
        </w:tc>
      </w:tr>
      <w:tr w14:paraId="5AFA5A87">
        <w:trPr>
          <w:trHeight w:val="516" w:hRule="atLeast"/>
        </w:trPr>
        <w:tc>
          <w:tcPr>
            <w:tcW w:w="1037" w:type="dxa"/>
            <w:vAlign w:val="center"/>
          </w:tcPr>
          <w:p w14:paraId="1F56C8D9">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3</w:t>
            </w:r>
          </w:p>
        </w:tc>
        <w:tc>
          <w:tcPr>
            <w:tcW w:w="1528" w:type="dxa"/>
            <w:vAlign w:val="center"/>
          </w:tcPr>
          <w:p w14:paraId="62394ED9">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(2,2):(2,6,8)</w:t>
            </w:r>
          </w:p>
        </w:tc>
        <w:tc>
          <w:tcPr>
            <w:tcW w:w="4239" w:type="dxa"/>
            <w:vAlign w:val="center"/>
          </w:tcPr>
          <w:p w14:paraId="73503406">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Up visited; Right blocked; Down (3,2) added; Left blocked.</w:t>
            </w:r>
          </w:p>
        </w:tc>
        <w:tc>
          <w:tcPr>
            <w:tcW w:w="2268" w:type="dxa"/>
            <w:vAlign w:val="center"/>
          </w:tcPr>
          <w:p w14:paraId="2ABF7E3D">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(3,2):(3,5,8)</w:t>
            </w:r>
          </w:p>
        </w:tc>
      </w:tr>
      <w:tr w14:paraId="580D228D">
        <w:tc>
          <w:tcPr>
            <w:tcW w:w="1037" w:type="dxa"/>
            <w:vAlign w:val="center"/>
          </w:tcPr>
          <w:p w14:paraId="43C3FBCD">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4</w:t>
            </w:r>
          </w:p>
        </w:tc>
        <w:tc>
          <w:tcPr>
            <w:tcW w:w="1528" w:type="dxa"/>
            <w:vAlign w:val="center"/>
          </w:tcPr>
          <w:p w14:paraId="3048CD96">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(3,2):(3,5,8)</w:t>
            </w:r>
          </w:p>
        </w:tc>
        <w:tc>
          <w:tcPr>
            <w:tcW w:w="4239" w:type="dxa"/>
            <w:vAlign w:val="center"/>
          </w:tcPr>
          <w:p w14:paraId="65607F47">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Right (3,3), Down (4,2), and Left (3,1) added.</w:t>
            </w:r>
          </w:p>
        </w:tc>
        <w:tc>
          <w:tcPr>
            <w:tcW w:w="2268" w:type="dxa"/>
            <w:vAlign w:val="center"/>
          </w:tcPr>
          <w:p w14:paraId="46B034E1">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(3,3):(4,4,8); (4,2):(4,6,10); (3,1):(4,6,10)</w:t>
            </w:r>
          </w:p>
        </w:tc>
      </w:tr>
      <w:tr w14:paraId="401B29AC">
        <w:tc>
          <w:tcPr>
            <w:tcW w:w="1037" w:type="dxa"/>
            <w:vAlign w:val="center"/>
          </w:tcPr>
          <w:p w14:paraId="6F821C85">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5</w:t>
            </w:r>
          </w:p>
        </w:tc>
        <w:tc>
          <w:tcPr>
            <w:tcW w:w="1528" w:type="dxa"/>
            <w:vAlign w:val="center"/>
          </w:tcPr>
          <w:p w14:paraId="56A1094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(3,3):(4,4,8)</w:t>
            </w:r>
          </w:p>
        </w:tc>
        <w:tc>
          <w:tcPr>
            <w:tcW w:w="4239" w:type="dxa"/>
            <w:vAlign w:val="center"/>
          </w:tcPr>
          <w:p w14:paraId="41118AF2">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Right (3,4) added; other directions blocked/visited.</w:t>
            </w:r>
          </w:p>
        </w:tc>
        <w:tc>
          <w:tcPr>
            <w:tcW w:w="2268" w:type="dxa"/>
            <w:vAlign w:val="center"/>
          </w:tcPr>
          <w:p w14:paraId="489546DA">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(3,4):(5,3,8); (4,2):(4,6,10); (3,1):(4,6,10)</w:t>
            </w:r>
          </w:p>
        </w:tc>
      </w:tr>
      <w:tr w14:paraId="3E5EC93C">
        <w:tc>
          <w:tcPr>
            <w:tcW w:w="1037" w:type="dxa"/>
            <w:vAlign w:val="center"/>
          </w:tcPr>
          <w:p w14:paraId="1E51C5E7">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6</w:t>
            </w:r>
          </w:p>
        </w:tc>
        <w:tc>
          <w:tcPr>
            <w:tcW w:w="1528" w:type="dxa"/>
            <w:vAlign w:val="center"/>
          </w:tcPr>
          <w:p w14:paraId="69337456">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(3,4):(5,3,8)</w:t>
            </w:r>
          </w:p>
        </w:tc>
        <w:tc>
          <w:tcPr>
            <w:tcW w:w="4239" w:type="dxa"/>
            <w:vAlign w:val="center"/>
          </w:tcPr>
          <w:p w14:paraId="6025ADC4">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Up (2,4) and Down (4,4) added; Right blocked.</w:t>
            </w:r>
          </w:p>
        </w:tc>
        <w:tc>
          <w:tcPr>
            <w:tcW w:w="2268" w:type="dxa"/>
            <w:vAlign w:val="center"/>
          </w:tcPr>
          <w:p w14:paraId="36F03184">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(4,4):(6,2,8); (2,4):(6,4,10); (4,2):(4,6,10); (3,1):(4,6,10)</w:t>
            </w:r>
          </w:p>
        </w:tc>
      </w:tr>
      <w:tr w14:paraId="38DB02AD">
        <w:tc>
          <w:tcPr>
            <w:tcW w:w="1037" w:type="dxa"/>
            <w:vAlign w:val="center"/>
          </w:tcPr>
          <w:p w14:paraId="1665251E">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7</w:t>
            </w:r>
          </w:p>
        </w:tc>
        <w:tc>
          <w:tcPr>
            <w:tcW w:w="1528" w:type="dxa"/>
            <w:vAlign w:val="center"/>
          </w:tcPr>
          <w:p w14:paraId="13241534">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(4,4):(6,2,8)</w:t>
            </w:r>
          </w:p>
        </w:tc>
        <w:tc>
          <w:tcPr>
            <w:tcW w:w="4239" w:type="dxa"/>
            <w:vAlign w:val="center"/>
          </w:tcPr>
          <w:p w14:paraId="21376A0D">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Right (4,5) added; other directions blocked/visited.</w:t>
            </w:r>
          </w:p>
        </w:tc>
        <w:tc>
          <w:tcPr>
            <w:tcW w:w="2268" w:type="dxa"/>
            <w:vAlign w:val="center"/>
          </w:tcPr>
          <w:p w14:paraId="0FE2ADED">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(4,5):(7,1,8); (2,4):(6,4,10); (4,2):(4,6,10); (3,1):(4,6,10)</w:t>
            </w:r>
          </w:p>
        </w:tc>
      </w:tr>
      <w:tr w14:paraId="48EA7884">
        <w:trPr>
          <w:trHeight w:val="252" w:hRule="atLeast"/>
        </w:trPr>
        <w:tc>
          <w:tcPr>
            <w:tcW w:w="1037" w:type="dxa"/>
            <w:vAlign w:val="center"/>
          </w:tcPr>
          <w:p w14:paraId="0D4A70E9">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8</w:t>
            </w:r>
          </w:p>
        </w:tc>
        <w:tc>
          <w:tcPr>
            <w:tcW w:w="1528" w:type="dxa"/>
            <w:vAlign w:val="center"/>
          </w:tcPr>
          <w:p w14:paraId="0315FA81">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(4,5):(7,1,8)</w:t>
            </w:r>
          </w:p>
        </w:tc>
        <w:tc>
          <w:tcPr>
            <w:tcW w:w="4239" w:type="dxa"/>
            <w:vAlign w:val="center"/>
          </w:tcPr>
          <w:p w14:paraId="51816E26">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Down (5,5) added; other directions blocked/visited.</w:t>
            </w:r>
          </w:p>
        </w:tc>
        <w:tc>
          <w:tcPr>
            <w:tcW w:w="2268" w:type="dxa"/>
            <w:vAlign w:val="center"/>
          </w:tcPr>
          <w:p w14:paraId="77550075">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(5,5):(8,0,8)</w:t>
            </w:r>
          </w:p>
        </w:tc>
      </w:tr>
      <w:tr w14:paraId="30178E88">
        <w:trPr>
          <w:trHeight w:val="319" w:hRule="atLeast"/>
        </w:trPr>
        <w:tc>
          <w:tcPr>
            <w:tcW w:w="1037" w:type="dxa"/>
            <w:vAlign w:val="center"/>
          </w:tcPr>
          <w:p w14:paraId="45E10FF2">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9</w:t>
            </w:r>
          </w:p>
        </w:tc>
        <w:tc>
          <w:tcPr>
            <w:tcW w:w="1528" w:type="dxa"/>
            <w:vAlign w:val="center"/>
          </w:tcPr>
          <w:p w14:paraId="4895E244">
            <w:pPr>
              <w:jc w:val="center"/>
              <w:rPr>
                <w:rFonts w:hint="default" w:ascii="Times New Roman Regular" w:hAnsi="Times New Roman Regular" w:cs="Times New Roman Regular"/>
              </w:rPr>
            </w:pPr>
            <w:r>
              <w:rPr>
                <w:rFonts w:hint="default" w:ascii="Times New Roman Regular" w:hAnsi="Times New Roman Regular" w:cs="Times New Roman Regular"/>
                <w:b w:val="0"/>
                <w:sz w:val="18"/>
              </w:rPr>
              <w:t>G=(5,5)</w:t>
            </w:r>
          </w:p>
        </w:tc>
        <w:tc>
          <w:tcPr>
            <w:tcW w:w="4239" w:type="dxa"/>
            <w:vAlign w:val="center"/>
          </w:tcPr>
          <w:p w14:paraId="63344EA9">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Goal reached.</w:t>
            </w:r>
          </w:p>
        </w:tc>
        <w:tc>
          <w:tcPr>
            <w:tcW w:w="2268" w:type="dxa"/>
            <w:vAlign w:val="center"/>
          </w:tcPr>
          <w:p w14:paraId="334B1917">
            <w:pPr>
              <w:jc w:val="left"/>
              <w:rPr>
                <w:rFonts w:hint="default" w:ascii="Times New Roman Regular" w:hAnsi="Times New Roman Regular" w:cs="Times New Roman Regular"/>
              </w:rPr>
            </w:pPr>
            <w:r>
              <w:rPr>
                <w:rFonts w:hint="default" w:ascii="Times New Roman Regular" w:hAnsi="Times New Roman Regular" w:cs="Times New Roman Regular"/>
                <w:b w:val="0"/>
                <w:sz w:val="18"/>
              </w:rPr>
              <w:t>Stop.</w:t>
            </w:r>
          </w:p>
        </w:tc>
      </w:tr>
    </w:tbl>
    <w:p w14:paraId="0F62C528">
      <w:pPr>
        <w:rPr>
          <w:rFonts w:hint="default" w:ascii="Times New Roman Regular" w:hAnsi="Times New Roman Regular" w:cs="Times New Roman Regular"/>
        </w:rPr>
      </w:pPr>
      <w:r>
        <w:rPr>
          <w:rFonts w:hint="default" w:ascii="Times New Roman Regular" w:hAnsi="Times New Roman Regular" w:cs="Times New Roman Regular"/>
        </w:rPr>
        <w:t>Queue entries are written as node: (g, h, f). Ties are resolved by choosing the node inserted first.</w:t>
      </w:r>
    </w:p>
    <w:p w14:paraId="5000FDAE">
      <w:pPr>
        <w:rPr>
          <w:rFonts w:hint="default" w:ascii="Times New Roman Regular" w:hAnsi="Times New Roman Regular" w:cs="Times New Roman Regular"/>
        </w:rPr>
      </w:pPr>
    </w:p>
    <w:p w14:paraId="26173D57">
      <w:pPr>
        <w:pStyle w:val="3"/>
        <w:rPr>
          <w:rFonts w:hint="default" w:ascii="Times New Roman Bold" w:hAnsi="Times New Roman Bold" w:cs="Times New Roman Bold"/>
          <w:b/>
          <w:bCs/>
        </w:rPr>
      </w:pPr>
      <w:r>
        <w:rPr>
          <w:rFonts w:hint="default" w:ascii="Times New Roman Bold" w:hAnsi="Times New Roman Bold" w:cs="Times New Roman Bold"/>
          <w:b/>
          <w:bCs/>
        </w:rPr>
        <w:t>Optimal path and cost</w:t>
      </w:r>
    </w:p>
    <w:p w14:paraId="2651B4C8">
      <w:pPr>
        <w:rPr>
          <w:rFonts w:hint="default" w:ascii="Times New Roman Regular" w:hAnsi="Times New Roman Regular" w:cs="Times New Roman Regular"/>
        </w:rPr>
      </w:pPr>
      <w:r>
        <w:rPr>
          <w:rFonts w:hint="default" w:ascii="Times New Roman Regular" w:hAnsi="Times New Roman Regular" w:cs="Times New Roman Regular"/>
        </w:rPr>
        <w:t>Path: (1,1) → (1,2) → (2,2) → (3,2) → (3,3) → (3,4) → (4,4) → (4,5) → (5,5).</w:t>
      </w:r>
    </w:p>
    <w:p w14:paraId="28F60BE8">
      <w:pPr>
        <w:rPr>
          <w:rFonts w:hint="default" w:ascii="Times New Roman Regular" w:hAnsi="Times New Roman Regular" w:cs="Times New Roman Regular"/>
        </w:rPr>
      </w:pPr>
      <w:r>
        <w:rPr>
          <w:rFonts w:hint="default" w:ascii="Times New Roman Regular" w:hAnsi="Times New Roman Regular" w:cs="Times New Roman Regular"/>
        </w:rPr>
        <w:t>Movement sequence: Right, Down, Down, Right, Right, Down, Right, Down.</w:t>
      </w:r>
    </w:p>
    <w:p w14:paraId="7EB98CE2">
      <w:pPr>
        <w:rPr>
          <w:rFonts w:hint="default" w:ascii="Times New Roman Regular" w:hAnsi="Times New Roman Regular" w:cs="Times New Roman Regular"/>
        </w:rPr>
      </w:pPr>
      <w:r>
        <w:rPr>
          <w:rFonts w:hint="default" w:ascii="Times New Roman Regular" w:hAnsi="Times New Roman Regular" w:cs="Times New Roman Regular"/>
        </w:rPr>
        <w:t>There are 8 moves, each costing 1. Therefore, total cost = 8. If the intended obstacle layout differs, the path and cost may change.</w:t>
      </w:r>
    </w:p>
    <w:p w14:paraId="1013D1D0">
      <w:pPr>
        <w:pStyle w:val="2"/>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Answer 3: Rescue Robot in a Partially Observable Building</w:t>
      </w:r>
    </w:p>
    <w:p w14:paraId="59FE95C1">
      <w:pPr>
        <w:pStyle w:val="3"/>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 Effect of the constraints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755"/>
      </w:tblGrid>
      <w:tr w14:paraId="1903CA72">
        <w:trPr>
          <w:jc w:val="center"/>
        </w:trPr>
        <w:tc>
          <w:tcPr>
            <w:tcW w:w="2317" w:type="dxa"/>
            <w:shd w:val="clear" w:color="auto" w:fill="auto"/>
            <w:vAlign w:val="center"/>
          </w:tcPr>
          <w:p w14:paraId="7D128505">
            <w:pPr>
              <w:rPr>
                <w:rFonts w:hint="default" w:ascii="Times New Roman Regular" w:hAnsi="Times New Roman Regular" w:cs="Times New Roman Regular"/>
              </w:rPr>
            </w:pPr>
            <w:r>
              <w:rPr>
                <w:rFonts w:hint="default" w:ascii="Times New Roman Regular" w:hAnsi="Times New Roman Regular" w:cs="Times New Roman Regular"/>
                <w:b/>
                <w:sz w:val="18"/>
              </w:rPr>
              <w:t>Constraint</w:t>
            </w:r>
          </w:p>
        </w:tc>
        <w:tc>
          <w:tcPr>
            <w:tcW w:w="6755" w:type="dxa"/>
            <w:shd w:val="clear" w:color="auto" w:fill="auto"/>
            <w:vAlign w:val="center"/>
          </w:tcPr>
          <w:p w14:paraId="3A625B69">
            <w:pPr>
              <w:rPr>
                <w:rFonts w:hint="default" w:ascii="Times New Roman Regular" w:hAnsi="Times New Roman Regular" w:cs="Times New Roman Regular"/>
              </w:rPr>
            </w:pPr>
            <w:r>
              <w:rPr>
                <w:rFonts w:hint="default" w:ascii="Times New Roman Regular" w:hAnsi="Times New Roman Regular" w:cs="Times New Roman Regular"/>
                <w:b/>
                <w:sz w:val="18"/>
              </w:rPr>
              <w:t>Effect on decision-making</w:t>
            </w:r>
          </w:p>
        </w:tc>
      </w:tr>
      <w:tr w14:paraId="453E29F4">
        <w:trPr>
          <w:trHeight w:val="535" w:hRule="atLeast"/>
          <w:jc w:val="center"/>
        </w:trPr>
        <w:tc>
          <w:tcPr>
            <w:tcW w:w="2317" w:type="dxa"/>
            <w:vAlign w:val="center"/>
          </w:tcPr>
          <w:p w14:paraId="00A42DD9">
            <w:pPr>
              <w:rPr>
                <w:rFonts w:hint="default" w:ascii="Times New Roman Regular" w:hAnsi="Times New Roman Regular" w:cs="Times New Roman Regular"/>
              </w:rPr>
            </w:pPr>
            <w:r>
              <w:rPr>
                <w:rFonts w:hint="default" w:ascii="Times New Roman Regular" w:hAnsi="Times New Roman Regular" w:cs="Times New Roman Regular"/>
                <w:b w:val="0"/>
                <w:sz w:val="18"/>
              </w:rPr>
              <w:t>Four-direction movement</w:t>
            </w:r>
          </w:p>
        </w:tc>
        <w:tc>
          <w:tcPr>
            <w:tcW w:w="6755" w:type="dxa"/>
            <w:vAlign w:val="center"/>
          </w:tcPr>
          <w:p w14:paraId="3D8C9C61">
            <w:pPr>
              <w:rPr>
                <w:rFonts w:hint="default" w:ascii="Times New Roman Regular" w:hAnsi="Times New Roman Regular" w:cs="Times New Roman Regular"/>
              </w:rPr>
            </w:pPr>
            <w:r>
              <w:rPr>
                <w:rFonts w:hint="default" w:ascii="Times New Roman Regular" w:hAnsi="Times New Roman Regular" w:cs="Times New Roman Regular"/>
                <w:b w:val="0"/>
                <w:sz w:val="18"/>
              </w:rPr>
              <w:t>The robot has a finite set of possible actions at each room; diagonal movement is not allowed.</w:t>
            </w:r>
          </w:p>
        </w:tc>
      </w:tr>
      <w:tr w14:paraId="57CAA039">
        <w:trPr>
          <w:trHeight w:val="554" w:hRule="atLeast"/>
          <w:jc w:val="center"/>
        </w:trPr>
        <w:tc>
          <w:tcPr>
            <w:tcW w:w="2317" w:type="dxa"/>
            <w:vAlign w:val="center"/>
          </w:tcPr>
          <w:p w14:paraId="258A29C3">
            <w:pPr>
              <w:rPr>
                <w:rFonts w:hint="default" w:ascii="Times New Roman Regular" w:hAnsi="Times New Roman Regular" w:cs="Times New Roman Regular"/>
              </w:rPr>
            </w:pPr>
            <w:r>
              <w:rPr>
                <w:rFonts w:hint="default" w:ascii="Times New Roman Regular" w:hAnsi="Times New Roman Regular" w:cs="Times New Roman Regular"/>
                <w:b w:val="0"/>
                <w:sz w:val="18"/>
              </w:rPr>
              <w:t>Obstacles</w:t>
            </w:r>
          </w:p>
        </w:tc>
        <w:tc>
          <w:tcPr>
            <w:tcW w:w="6755" w:type="dxa"/>
            <w:vAlign w:val="center"/>
          </w:tcPr>
          <w:p w14:paraId="715E3017">
            <w:pPr>
              <w:rPr>
                <w:rFonts w:hint="default" w:ascii="Times New Roman Regular" w:hAnsi="Times New Roman Regular" w:cs="Times New Roman Regular"/>
              </w:rPr>
            </w:pPr>
            <w:r>
              <w:rPr>
                <w:rFonts w:hint="default" w:ascii="Times New Roman Regular" w:hAnsi="Times New Roman Regular" w:cs="Times New Roman Regular"/>
                <w:b w:val="0"/>
                <w:sz w:val="18"/>
              </w:rPr>
              <w:t>A blocked room cannot be entered. The robot must avoid it and update its map when it is discovered.</w:t>
            </w:r>
          </w:p>
        </w:tc>
      </w:tr>
      <w:tr w14:paraId="6FB59BE6">
        <w:trPr>
          <w:trHeight w:val="347" w:hRule="atLeast"/>
          <w:jc w:val="center"/>
        </w:trPr>
        <w:tc>
          <w:tcPr>
            <w:tcW w:w="2317" w:type="dxa"/>
            <w:vAlign w:val="center"/>
          </w:tcPr>
          <w:p w14:paraId="7001A752">
            <w:pPr>
              <w:rPr>
                <w:rFonts w:hint="default" w:ascii="Times New Roman Regular" w:hAnsi="Times New Roman Regular" w:cs="Times New Roman Regular"/>
              </w:rPr>
            </w:pPr>
            <w:r>
              <w:rPr>
                <w:rFonts w:hint="default" w:ascii="Times New Roman Regular" w:hAnsi="Times New Roman Regular" w:cs="Times New Roman Regular"/>
                <w:b w:val="0"/>
                <w:sz w:val="18"/>
              </w:rPr>
              <w:t>Limited sensing</w:t>
            </w:r>
          </w:p>
        </w:tc>
        <w:tc>
          <w:tcPr>
            <w:tcW w:w="6755" w:type="dxa"/>
            <w:vAlign w:val="center"/>
          </w:tcPr>
          <w:p w14:paraId="56049F11">
            <w:pPr>
              <w:rPr>
                <w:rFonts w:hint="default" w:ascii="Times New Roman Regular" w:hAnsi="Times New Roman Regular" w:cs="Times New Roman Regular"/>
              </w:rPr>
            </w:pPr>
            <w:r>
              <w:rPr>
                <w:rFonts w:hint="default" w:ascii="Times New Roman Regular" w:hAnsi="Times New Roman Regular" w:cs="Times New Roman Regular"/>
                <w:b w:val="0"/>
                <w:sz w:val="18"/>
              </w:rPr>
              <w:t>The robot observes only adjacent cells, so it must act using incomplete information.</w:t>
            </w:r>
          </w:p>
        </w:tc>
      </w:tr>
      <w:tr w14:paraId="165F1E7D">
        <w:trPr>
          <w:trHeight w:val="309" w:hRule="atLeast"/>
          <w:jc w:val="center"/>
        </w:trPr>
        <w:tc>
          <w:tcPr>
            <w:tcW w:w="2317" w:type="dxa"/>
            <w:vAlign w:val="center"/>
          </w:tcPr>
          <w:p w14:paraId="3A8167AE">
            <w:pPr>
              <w:rPr>
                <w:rFonts w:hint="default" w:ascii="Times New Roman Regular" w:hAnsi="Times New Roman Regular" w:cs="Times New Roman Regular"/>
              </w:rPr>
            </w:pPr>
            <w:r>
              <w:rPr>
                <w:rFonts w:hint="default" w:ascii="Times New Roman Regular" w:hAnsi="Times New Roman Regular" w:cs="Times New Roman Regular"/>
                <w:b w:val="0"/>
                <w:sz w:val="18"/>
              </w:rPr>
              <w:t>Normal movement cost of 1</w:t>
            </w:r>
          </w:p>
        </w:tc>
        <w:tc>
          <w:tcPr>
            <w:tcW w:w="6755" w:type="dxa"/>
            <w:vAlign w:val="center"/>
          </w:tcPr>
          <w:p w14:paraId="5A82E9D8">
            <w:pPr>
              <w:rPr>
                <w:rFonts w:hint="default" w:ascii="Times New Roman Regular" w:hAnsi="Times New Roman Regular" w:cs="Times New Roman Regular"/>
              </w:rPr>
            </w:pPr>
            <w:r>
              <w:rPr>
                <w:rFonts w:hint="default" w:ascii="Times New Roman Regular" w:hAnsi="Times New Roman Regular" w:cs="Times New Roman Regular"/>
                <w:b w:val="0"/>
                <w:sz w:val="18"/>
              </w:rPr>
              <w:t>Every ordinary step contributes 1 to total path cost.</w:t>
            </w:r>
          </w:p>
        </w:tc>
      </w:tr>
      <w:tr w14:paraId="572F6729">
        <w:trPr>
          <w:trHeight w:val="309" w:hRule="atLeast"/>
          <w:jc w:val="center"/>
        </w:trPr>
        <w:tc>
          <w:tcPr>
            <w:tcW w:w="2317" w:type="dxa"/>
            <w:vAlign w:val="center"/>
          </w:tcPr>
          <w:p w14:paraId="095A7C50">
            <w:pPr>
              <w:rPr>
                <w:rFonts w:hint="default" w:ascii="Times New Roman Regular" w:hAnsi="Times New Roman Regular" w:cs="Times New Roman Regular"/>
              </w:rPr>
            </w:pPr>
            <w:r>
              <w:rPr>
                <w:rFonts w:hint="default" w:ascii="Times New Roman Regular" w:hAnsi="Times New Roman Regular" w:cs="Times New Roman Regular"/>
                <w:b w:val="0"/>
                <w:sz w:val="18"/>
              </w:rPr>
              <w:t>Risk-zone penalty of 2</w:t>
            </w:r>
          </w:p>
        </w:tc>
        <w:tc>
          <w:tcPr>
            <w:tcW w:w="6755" w:type="dxa"/>
            <w:vAlign w:val="center"/>
          </w:tcPr>
          <w:p w14:paraId="5485BF97">
            <w:pPr>
              <w:rPr>
                <w:rFonts w:hint="default" w:ascii="Times New Roman Regular" w:hAnsi="Times New Roman Regular" w:cs="Times New Roman Regular"/>
              </w:rPr>
            </w:pPr>
            <w:r>
              <w:rPr>
                <w:rFonts w:hint="default" w:ascii="Times New Roman Regular" w:hAnsi="Times New Roman Regular" w:cs="Times New Roman Regular"/>
                <w:b w:val="0"/>
                <w:sz w:val="18"/>
              </w:rPr>
              <w:t>Entering a risky cell costs 1 + 2 = 3, so a longer safe route may be preferable.</w:t>
            </w:r>
          </w:p>
        </w:tc>
      </w:tr>
      <w:tr w14:paraId="12CA3B25">
        <w:trPr>
          <w:trHeight w:val="318" w:hRule="atLeast"/>
          <w:jc w:val="center"/>
        </w:trPr>
        <w:tc>
          <w:tcPr>
            <w:tcW w:w="2317" w:type="dxa"/>
            <w:vAlign w:val="center"/>
          </w:tcPr>
          <w:p w14:paraId="6945949F">
            <w:pPr>
              <w:rPr>
                <w:rFonts w:hint="default" w:ascii="Times New Roman Regular" w:hAnsi="Times New Roman Regular" w:cs="Times New Roman Regular"/>
              </w:rPr>
            </w:pPr>
            <w:r>
              <w:rPr>
                <w:rFonts w:hint="default" w:ascii="Times New Roman Regular" w:hAnsi="Times New Roman Regular" w:cs="Times New Roman Regular"/>
                <w:b w:val="0"/>
                <w:sz w:val="18"/>
              </w:rPr>
              <w:t>Dynamic knowledge</w:t>
            </w:r>
          </w:p>
        </w:tc>
        <w:tc>
          <w:tcPr>
            <w:tcW w:w="6755" w:type="dxa"/>
            <w:vAlign w:val="center"/>
          </w:tcPr>
          <w:p w14:paraId="0663F4BB">
            <w:pPr>
              <w:rPr>
                <w:rFonts w:hint="default" w:ascii="Times New Roman Regular" w:hAnsi="Times New Roman Regular" w:cs="Times New Roman Regular"/>
              </w:rPr>
            </w:pPr>
            <w:r>
              <w:rPr>
                <w:rFonts w:hint="default" w:ascii="Times New Roman Regular" w:hAnsi="Times New Roman Regular" w:cs="Times New Roman Regular"/>
                <w:b w:val="0"/>
                <w:sz w:val="18"/>
              </w:rPr>
              <w:t>The robot revises its internal map after every observation and action.</w:t>
            </w:r>
          </w:p>
        </w:tc>
      </w:tr>
      <w:tr w14:paraId="56444182">
        <w:trPr>
          <w:trHeight w:val="376" w:hRule="atLeast"/>
          <w:jc w:val="center"/>
        </w:trPr>
        <w:tc>
          <w:tcPr>
            <w:tcW w:w="2317" w:type="dxa"/>
            <w:vAlign w:val="center"/>
          </w:tcPr>
          <w:p w14:paraId="395F4385">
            <w:pPr>
              <w:rPr>
                <w:rFonts w:hint="default" w:ascii="Times New Roman Regular" w:hAnsi="Times New Roman Regular" w:cs="Times New Roman Regular"/>
              </w:rPr>
            </w:pPr>
            <w:r>
              <w:rPr>
                <w:rFonts w:hint="default" w:ascii="Times New Roman Regular" w:hAnsi="Times New Roman Regular" w:cs="Times New Roman Regular"/>
                <w:b w:val="0"/>
                <w:sz w:val="18"/>
              </w:rPr>
              <w:t>Safety requirement</w:t>
            </w:r>
          </w:p>
        </w:tc>
        <w:tc>
          <w:tcPr>
            <w:tcW w:w="6755" w:type="dxa"/>
            <w:vAlign w:val="center"/>
          </w:tcPr>
          <w:p w14:paraId="1DA08B25">
            <w:pPr>
              <w:rPr>
                <w:rFonts w:hint="default" w:ascii="Times New Roman Regular" w:hAnsi="Times New Roman Regular" w:cs="Times New Roman Regular"/>
              </w:rPr>
            </w:pPr>
            <w:r>
              <w:rPr>
                <w:rFonts w:hint="default" w:ascii="Times New Roman Regular" w:hAnsi="Times New Roman Regular" w:cs="Times New Roman Regular"/>
                <w:b w:val="0"/>
                <w:sz w:val="18"/>
              </w:rPr>
              <w:t>The robot must not knowingly enter blocked or unsafe areas.</w:t>
            </w:r>
          </w:p>
        </w:tc>
      </w:tr>
    </w:tbl>
    <w:p w14:paraId="77BD22A7">
      <w:pPr>
        <w:rPr>
          <w:rFonts w:hint="default" w:ascii="Times New Roman Regular" w:hAnsi="Times New Roman Regular" w:cs="Times New Roman Regular"/>
        </w:rPr>
      </w:pPr>
    </w:p>
    <w:p w14:paraId="44D848D7">
      <w:pPr>
        <w:rPr>
          <w:rFonts w:hint="default" w:ascii="Times New Roman Regular" w:hAnsi="Times New Roman Regular" w:cs="Times New Roman Regular"/>
        </w:rPr>
      </w:pPr>
      <w:r>
        <w:rPr>
          <w:rFonts w:hint="default" w:ascii="Times New Roman Regular" w:hAnsi="Times New Roman Regular" w:cs="Times New Roman Regular"/>
        </w:rPr>
        <w:t>The environment is partially observable, sequential, dynamic, uncertain, discrete, single-agent, and cost-sensitive. A locally short route may not be globally best if it contains risky cells or newly discovered obstacles.</w:t>
      </w:r>
    </w:p>
    <w:p w14:paraId="394A1FAF">
      <w:pPr>
        <w:pStyle w:val="3"/>
        <w:rPr>
          <w:rFonts w:hint="default" w:ascii="Times New Roman Bold" w:hAnsi="Times New Roman Bold" w:cs="Times New Roman Bold"/>
          <w:b/>
          <w:bCs/>
        </w:rPr>
      </w:pPr>
      <w:r>
        <w:rPr>
          <w:rFonts w:hint="default" w:ascii="Times New Roman Bold" w:hAnsi="Times New Roman Bold" w:cs="Times New Roman Bold"/>
          <w:b/>
          <w:bCs/>
        </w:rPr>
        <w:t>b) Solution using Uniform Cost Search and an online agent</w:t>
      </w:r>
    </w:p>
    <w:p w14:paraId="2D1CB9CC">
      <w:pPr>
        <w:rPr>
          <w:rFonts w:hint="default" w:ascii="Times New Roman Regular" w:hAnsi="Times New Roman Regular" w:cs="Times New Roman Regular"/>
        </w:rPr>
      </w:pPr>
      <w:r>
        <w:rPr>
          <w:rFonts w:hint="default" w:ascii="Times New Roman Regular" w:hAnsi="Times New Roman Regular" w:cs="Times New Roman Regular"/>
        </w:rPr>
        <w:t>For a known map, Uniform Cost Search (UCS) is appropriate because it expands the frontier node with the lowest accumulated cost. Ordinary cells cost 1; risky cells cost 3. The path cost is g(n) = Σ c(xᵢ), where the sum includes each cell entered after leaving S.</w:t>
      </w:r>
    </w:p>
    <w:p w14:paraId="15E69E26">
      <w:pPr>
        <w:pStyle w:val="4"/>
        <w:rPr>
          <w:rFonts w:hint="default" w:ascii="Times New Roman Regular" w:hAnsi="Times New Roman Regular" w:cs="Times New Roman Regular"/>
        </w:rPr>
      </w:pPr>
      <w:r>
        <w:rPr>
          <w:rFonts w:hint="default" w:ascii="Times New Roman Regular" w:hAnsi="Times New Roman Regular" w:cs="Times New Roman Regular"/>
        </w:rPr>
        <w:t>Online search procedure</w:t>
      </w:r>
    </w:p>
    <w:p w14:paraId="5BC994B5">
      <w:pPr>
        <w:rPr>
          <w:rFonts w:hint="default" w:ascii="Times New Roman Regular" w:hAnsi="Times New Roman Regular" w:cs="Times New Roman Regular"/>
        </w:rPr>
      </w:pPr>
      <w:r>
        <w:rPr>
          <w:rFonts w:hint="default" w:ascii="Times New Roman Regular" w:hAnsi="Times New Roman Regular" w:cs="Times New Roman Regular"/>
        </w:rPr>
        <w:t>• Initialize the internal map with starting position S.</w:t>
      </w:r>
    </w:p>
    <w:p w14:paraId="03377D82">
      <w:pPr>
        <w:rPr>
          <w:rFonts w:hint="default" w:ascii="Times New Roman Regular" w:hAnsi="Times New Roman Regular" w:cs="Times New Roman Regular"/>
        </w:rPr>
      </w:pPr>
      <w:r>
        <w:rPr>
          <w:rFonts w:hint="default" w:ascii="Times New Roman Regular" w:hAnsi="Times New Roman Regular" w:cs="Times New Roman Regular"/>
        </w:rPr>
        <w:t>• Sense adjacent cells.</w:t>
      </w:r>
    </w:p>
    <w:p w14:paraId="49798EEE">
      <w:pPr>
        <w:rPr>
          <w:rFonts w:hint="default" w:ascii="Times New Roman Regular" w:hAnsi="Times New Roman Regular" w:cs="Times New Roman Regular"/>
        </w:rPr>
      </w:pPr>
      <w:r>
        <w:rPr>
          <w:rFonts w:hint="default" w:ascii="Times New Roman Regular" w:hAnsi="Times New Roman Regular" w:cs="Times New Roman Regular"/>
        </w:rPr>
        <w:t>• Mark observed cells as free, blocked, or risky.</w:t>
      </w:r>
    </w:p>
    <w:p w14:paraId="0F496E4E">
      <w:pPr>
        <w:rPr>
          <w:rFonts w:hint="default" w:ascii="Times New Roman Regular" w:hAnsi="Times New Roman Regular" w:cs="Times New Roman Regular"/>
        </w:rPr>
      </w:pPr>
      <w:r>
        <w:rPr>
          <w:rFonts w:hint="default" w:ascii="Times New Roman Regular" w:hAnsi="Times New Roman Regular" w:cs="Times New Roman Regular"/>
        </w:rPr>
        <w:t>• Add currently known reachable cells to a priority queue.</w:t>
      </w:r>
    </w:p>
    <w:p w14:paraId="6E0F7869">
      <w:pPr>
        <w:rPr>
          <w:rFonts w:hint="default" w:ascii="Times New Roman Regular" w:hAnsi="Times New Roman Regular" w:cs="Times New Roman Regular"/>
        </w:rPr>
      </w:pPr>
      <w:r>
        <w:rPr>
          <w:rFonts w:hint="default" w:ascii="Times New Roman Regular" w:hAnsi="Times New Roman Regular" w:cs="Times New Roman Regular"/>
        </w:rPr>
        <w:t>• Assign each frontier node its accumulated cost g(n).</w:t>
      </w:r>
    </w:p>
    <w:p w14:paraId="45423350">
      <w:pPr>
        <w:rPr>
          <w:rFonts w:hint="default" w:ascii="Times New Roman Regular" w:hAnsi="Times New Roman Regular" w:cs="Times New Roman Regular"/>
        </w:rPr>
      </w:pPr>
      <w:r>
        <w:rPr>
          <w:rFonts w:hint="default" w:ascii="Times New Roman Regular" w:hAnsi="Times New Roman Regular" w:cs="Times New Roman Regular"/>
        </w:rPr>
        <w:t>• Remove the lowest-cost node from the queue.</w:t>
      </w:r>
    </w:p>
    <w:p w14:paraId="5BCF1386">
      <w:pPr>
        <w:rPr>
          <w:rFonts w:hint="default" w:ascii="Times New Roman Regular" w:hAnsi="Times New Roman Regular" w:cs="Times New Roman Regular"/>
        </w:rPr>
      </w:pPr>
      <w:r>
        <w:rPr>
          <w:rFonts w:hint="default" w:ascii="Times New Roman Regular" w:hAnsi="Times New Roman Regular" w:cs="Times New Roman Regular"/>
        </w:rPr>
        <w:t>• Move toward that node if the route remains safe.</w:t>
      </w:r>
    </w:p>
    <w:p w14:paraId="4BE2BA7B">
      <w:pPr>
        <w:rPr>
          <w:rFonts w:hint="default" w:ascii="Times New Roman Regular" w:hAnsi="Times New Roman Regular" w:cs="Times New Roman Regular"/>
        </w:rPr>
      </w:pPr>
      <w:r>
        <w:rPr>
          <w:rFonts w:hint="default" w:ascii="Times New Roman Regular" w:hAnsi="Times New Roman Regular" w:cs="Times New Roman Regular"/>
        </w:rPr>
        <w:t>• Sense again after moving.</w:t>
      </w:r>
    </w:p>
    <w:p w14:paraId="628EB585">
      <w:pPr>
        <w:rPr>
          <w:rFonts w:hint="default" w:ascii="Times New Roman Regular" w:hAnsi="Times New Roman Regular" w:cs="Times New Roman Regular"/>
        </w:rPr>
      </w:pPr>
      <w:r>
        <w:rPr>
          <w:rFonts w:hint="default" w:ascii="Times New Roman Regular" w:hAnsi="Times New Roman Regular" w:cs="Times New Roman Regular"/>
        </w:rPr>
        <w:t>• Update the internal map when a new obstacle or risky zone is discovered.</w:t>
      </w:r>
    </w:p>
    <w:p w14:paraId="687938A2">
      <w:pPr>
        <w:rPr>
          <w:rFonts w:hint="default" w:ascii="Times New Roman Regular" w:hAnsi="Times New Roman Regular" w:cs="Times New Roman Regular"/>
        </w:rPr>
      </w:pPr>
      <w:r>
        <w:rPr>
          <w:rFonts w:hint="default" w:ascii="Times New Roman Regular" w:hAnsi="Times New Roman Regular" w:cs="Times New Roman Regular"/>
        </w:rPr>
        <w:t>• Re-plan from the robot’s current position.</w:t>
      </w:r>
    </w:p>
    <w:p w14:paraId="0B909407">
      <w:pPr>
        <w:rPr>
          <w:rFonts w:hint="default" w:ascii="Times New Roman Regular" w:hAnsi="Times New Roman Regular" w:cs="Times New Roman Regular"/>
        </w:rPr>
      </w:pPr>
      <w:r>
        <w:rPr>
          <w:rFonts w:hint="default" w:ascii="Times New Roman Regular" w:hAnsi="Times New Roman Regular" w:cs="Times New Roman Regular"/>
        </w:rPr>
        <w:t>• Stop when the robot reaches G.</w:t>
      </w:r>
    </w:p>
    <w:p w14:paraId="0EA2190B">
      <w:pPr>
        <w:rPr>
          <w:rFonts w:hint="default" w:ascii="Times New Roman Regular" w:hAnsi="Times New Roman Regular" w:cs="Times New Roman Regular"/>
        </w:rPr>
      </w:pPr>
      <w:r>
        <w:rPr>
          <w:rFonts w:hint="default" w:ascii="Times New Roman Regular" w:hAnsi="Times New Roman Regular" w:cs="Times New Roman Regular"/>
        </w:rPr>
        <w:t>If an expected cell is blocked or newly risky, the robot updates its map, changes or removes that route, and re-plans.</w:t>
      </w:r>
    </w:p>
    <w:p w14:paraId="18C723E9">
      <w:pPr>
        <w:pStyle w:val="3"/>
        <w:rPr>
          <w:rFonts w:hint="default" w:ascii="Times New Roman Regular" w:hAnsi="Times New Roman Regular" w:cs="Times New Roman Regular"/>
        </w:rPr>
      </w:pPr>
      <w:r>
        <w:rPr>
          <w:rFonts w:hint="default" w:ascii="Times New Roman Regular" w:hAnsi="Times New Roman Regular" w:cs="Times New Roman Regular"/>
        </w:rPr>
        <w:t>Example of cost-sensitive behavior</w:t>
      </w:r>
    </w:p>
    <w:p w14:paraId="0B01AD10">
      <w:pPr>
        <w:rPr>
          <w:rFonts w:hint="default" w:ascii="Times New Roman Regular" w:hAnsi="Times New Roman Regular" w:cs="Times New Roman Regular"/>
        </w:rPr>
      </w:pPr>
      <w:r>
        <w:rPr>
          <w:rFonts w:hint="default" w:ascii="Times New Roman Regular" w:hAnsi="Times New Roman Regular" w:cs="Times New Roman Regular"/>
        </w:rPr>
        <w:t>Route A has 6 ordinary moves: 6 × 1 = 6. Route B has 4 ordinary moves and 1 risky move: 4 × 1 + 1 × 3 = 7. The robot should choose Route A because UCS minimizes total cost rather than simply the number of movements.</w:t>
      </w:r>
    </w:p>
    <w:p w14:paraId="01F15042">
      <w:pPr>
        <w:pStyle w:val="3"/>
        <w:rPr>
          <w:rFonts w:hint="default" w:ascii="Times New Roman Bold" w:hAnsi="Times New Roman Bold" w:cs="Times New Roman Bold"/>
          <w:b/>
          <w:bCs/>
        </w:rPr>
      </w:pPr>
      <w:r>
        <w:rPr>
          <w:rFonts w:hint="default" w:ascii="Times New Roman Bold" w:hAnsi="Times New Roman Bold" w:cs="Times New Roman Bold"/>
          <w:b/>
          <w:bCs/>
        </w:rPr>
        <w:t>c) Application of AI concepts</w:t>
      </w:r>
    </w:p>
    <w:p w14:paraId="582BB132">
      <w:pPr>
        <w:pStyle w:val="4"/>
        <w:rPr>
          <w:rFonts w:hint="default" w:ascii="Times New Roman Regular" w:hAnsi="Times New Roman Regular" w:cs="Times New Roman Regular"/>
        </w:rPr>
      </w:pPr>
      <w:r>
        <w:rPr>
          <w:rFonts w:hint="default" w:ascii="Times New Roman Regular" w:hAnsi="Times New Roman Regular" w:cs="Times New Roman Regular"/>
        </w:rPr>
        <w:t>Intelligent agent</w:t>
      </w:r>
    </w:p>
    <w:p w14:paraId="6F31563C">
      <w:pPr>
        <w:rPr>
          <w:rFonts w:hint="default" w:ascii="Times New Roman Regular" w:hAnsi="Times New Roman Regular" w:cs="Times New Roman Regular"/>
        </w:rPr>
      </w:pPr>
      <w:r>
        <w:rPr>
          <w:rFonts w:hint="default" w:ascii="Times New Roman Regular" w:hAnsi="Times New Roman Regular" w:cs="Times New Roman Regular"/>
        </w:rPr>
        <w:t>The rescue robot is an intelligent agent because it perceives the environment through sensors, maintains an internal representation of known rooms, selects actions, pursues the goal of reaching the survivor, and optimizes safety and total cost. Its perception–action cycle is: Sense → Update knowledge → Plan → Act.</w:t>
      </w:r>
    </w:p>
    <w:p w14:paraId="73BD47A5">
      <w:pPr>
        <w:pStyle w:val="4"/>
        <w:rPr>
          <w:rFonts w:hint="default" w:ascii="Times New Roman Regular" w:hAnsi="Times New Roman Regular" w:cs="Times New Roman Regular"/>
        </w:rPr>
      </w:pPr>
      <w:r>
        <w:rPr>
          <w:rFonts w:hint="default" w:ascii="Times New Roman Regular" w:hAnsi="Times New Roman Regular" w:cs="Times New Roman Regular"/>
        </w:rPr>
        <w:t>Rationality</w:t>
      </w:r>
    </w:p>
    <w:p w14:paraId="5AC12CAB">
      <w:pPr>
        <w:rPr>
          <w:rFonts w:hint="default" w:ascii="Times New Roman Regular" w:hAnsi="Times New Roman Regular" w:cs="Times New Roman Regular"/>
        </w:rPr>
      </w:pPr>
      <w:r>
        <w:rPr>
          <w:rFonts w:hint="default" w:ascii="Times New Roman Regular" w:hAnsi="Times New Roman Regular" w:cs="Times New Roman Regular"/>
        </w:rPr>
        <w:t>A rational robot chooses the action that gives the best expected result based on its current information. It selects the best safe action available and revises the plan when new information arrives.</w:t>
      </w:r>
    </w:p>
    <w:p w14:paraId="28A3E725">
      <w:pPr>
        <w:pStyle w:val="4"/>
        <w:rPr>
          <w:rFonts w:hint="default" w:ascii="Times New Roman Regular" w:hAnsi="Times New Roman Regular" w:cs="Times New Roman Regular"/>
        </w:rPr>
      </w:pPr>
      <w:r>
        <w:rPr>
          <w:rFonts w:hint="default" w:ascii="Times New Roman Regular" w:hAnsi="Times New Roman Regular" w:cs="Times New Roman Regular"/>
        </w:rPr>
        <w:t>Environment type</w:t>
      </w:r>
    </w:p>
    <w:p w14:paraId="459F3339">
      <w:pPr>
        <w:rPr>
          <w:rFonts w:hint="default" w:ascii="Times New Roman Regular" w:hAnsi="Times New Roman Regular" w:cs="Times New Roman Regular"/>
        </w:rPr>
      </w:pPr>
      <w:r>
        <w:rPr>
          <w:rFonts w:hint="default" w:ascii="Times New Roman Regular" w:hAnsi="Times New Roman Regular" w:cs="Times New Roman Regular"/>
        </w:rPr>
        <w:t>• Partially observable: the robot sees only adjacent cells.</w:t>
      </w:r>
    </w:p>
    <w:p w14:paraId="2AE6B8BF">
      <w:pPr>
        <w:rPr>
          <w:rFonts w:hint="default" w:ascii="Times New Roman Regular" w:hAnsi="Times New Roman Regular" w:cs="Times New Roman Regular"/>
        </w:rPr>
      </w:pPr>
      <w:r>
        <w:rPr>
          <w:rFonts w:hint="default" w:ascii="Times New Roman Regular" w:hAnsi="Times New Roman Regular" w:cs="Times New Roman Regular"/>
        </w:rPr>
        <w:t>• Sequential: each movement affects future choices.</w:t>
      </w:r>
    </w:p>
    <w:p w14:paraId="061313F1">
      <w:pPr>
        <w:rPr>
          <w:rFonts w:hint="default" w:ascii="Times New Roman Regular" w:hAnsi="Times New Roman Regular" w:cs="Times New Roman Regular"/>
        </w:rPr>
      </w:pPr>
      <w:r>
        <w:rPr>
          <w:rFonts w:hint="default" w:ascii="Times New Roman Regular" w:hAnsi="Times New Roman Regular" w:cs="Times New Roman Regular"/>
        </w:rPr>
        <w:t>• Dynamic: conditions or discovered obstacles may change available routes.</w:t>
      </w:r>
    </w:p>
    <w:p w14:paraId="75982B05">
      <w:pPr>
        <w:rPr>
          <w:rFonts w:hint="default" w:ascii="Times New Roman Regular" w:hAnsi="Times New Roman Regular" w:cs="Times New Roman Regular"/>
        </w:rPr>
      </w:pPr>
      <w:r>
        <w:rPr>
          <w:rFonts w:hint="default" w:ascii="Times New Roman Regular" w:hAnsi="Times New Roman Regular" w:cs="Times New Roman Regular"/>
        </w:rPr>
        <w:t>• Uncertain: the full map is initially unknown.</w:t>
      </w:r>
    </w:p>
    <w:p w14:paraId="32423720">
      <w:pPr>
        <w:rPr>
          <w:rFonts w:hint="default" w:ascii="Times New Roman Regular" w:hAnsi="Times New Roman Regular" w:cs="Times New Roman Regular"/>
        </w:rPr>
      </w:pPr>
      <w:r>
        <w:rPr>
          <w:rFonts w:hint="default" w:ascii="Times New Roman Regular" w:hAnsi="Times New Roman Regular" w:cs="Times New Roman Regular"/>
        </w:rPr>
        <w:t>• Single-agent: the main decision-maker is the rescue robot.</w:t>
      </w:r>
    </w:p>
    <w:p w14:paraId="6DAC6295">
      <w:pPr>
        <w:rPr>
          <w:rFonts w:hint="default" w:ascii="Times New Roman Regular" w:hAnsi="Times New Roman Regular" w:cs="Times New Roman Regular"/>
        </w:rPr>
      </w:pPr>
      <w:r>
        <w:rPr>
          <w:rFonts w:hint="default" w:ascii="Times New Roman Regular" w:hAnsi="Times New Roman Regular" w:cs="Times New Roman Regular"/>
        </w:rPr>
        <w:t>• Discrete: rooms and movements are represented as grid cells and actions.</w:t>
      </w:r>
    </w:p>
    <w:p w14:paraId="4DE3F56C">
      <w:pPr>
        <w:rPr>
          <w:rFonts w:hint="default" w:ascii="Times New Roman Regular" w:hAnsi="Times New Roman Regular" w:cs="Times New Roman Regular"/>
        </w:rPr>
      </w:pPr>
      <w:r>
        <w:rPr>
          <w:rFonts w:hint="default" w:ascii="Times New Roman Regular" w:hAnsi="Times New Roman Regular" w:cs="Times New Roman Regular"/>
        </w:rPr>
        <w:t>• Cost-sensitive: ordinary and risky movements have different costs.</w:t>
      </w:r>
    </w:p>
    <w:p w14:paraId="3A8AA3A7">
      <w:pPr>
        <w:pStyle w:val="3"/>
        <w:rPr>
          <w:rFonts w:hint="default" w:ascii="Times New Roman Bold" w:hAnsi="Times New Roman Bold" w:cs="Times New Roman Bold"/>
          <w:b/>
          <w:bCs/>
        </w:rPr>
      </w:pPr>
      <w:r>
        <w:rPr>
          <w:rFonts w:hint="default" w:ascii="Times New Roman Bold" w:hAnsi="Times New Roman Bold" w:cs="Times New Roman Bold"/>
          <w:b/>
          <w:bCs/>
        </w:rPr>
        <w:t>d) Justification of the approach</w:t>
      </w:r>
    </w:p>
    <w:p w14:paraId="3621DC3B">
      <w:pPr>
        <w:jc w:val="both"/>
        <w:rPr>
          <w:rFonts w:hint="default" w:ascii="Times New Roman Regular" w:hAnsi="Times New Roman Regular" w:cs="Times New Roman Regular"/>
        </w:rPr>
      </w:pPr>
      <w:r>
        <w:rPr>
          <w:rFonts w:hint="default" w:ascii="Times New Roman Regular" w:hAnsi="Times New Roman Regular" w:cs="Times New Roman Regular"/>
        </w:rPr>
        <w:t>UCS is suitable because movement costs are not uniform: entering a risky zone costs 3 rather than 1. BFS would minimize the number of moves, but it could select a shorter route with a higher risk cost. UCS minimizes accumulated cost when all costs are nonnegative.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An online search agent is necessary because the robot cannot build a complete route before starting. It plans with current information, executes a safe next action, observes newly revealed cells, and re-plans whenever its map changes. Therefore, the appropriate solution is: Online sensing and re-planning + Uniform Cost Search. If a complete and reliable map later becomes available, A* with an admissible heuristic could speed up the search; under limited sensing, online UCS is the safer and more direct choice.</w:t>
      </w: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AD1A579-1E52-18E9-0A98-C76ACF4A9CAF}"/>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2" w:fontKey="{D13738B9-A18E-33B9-0A98-C76A1DB80095}"/>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w:panose1 w:val="00000000000000000000"/>
    <w:charset w:val="00"/>
    <w:family w:val="swiss"/>
    <w:pitch w:val="default"/>
    <w:sig w:usb0="E00002FF" w:usb1="5000785B" w:usb2="00000000" w:usb3="00000000" w:csb0="2000019F" w:csb1="4F010000"/>
  </w:font>
  <w:font w:name="Liberation Serif">
    <w:altName w:val="苹方-简"/>
    <w:panose1 w:val="00000000000000000000"/>
    <w:charset w:val="00"/>
    <w:family w:val="roman"/>
    <w:pitch w:val="default"/>
    <w:sig w:usb0="00000000" w:usb1="00000000" w:usb2="00000000" w:usb3="00000000" w:csb0="00000000" w:csb1="00000000"/>
  </w:font>
  <w:font w:name="Droid Sans Fallback">
    <w:altName w:val="苹方-简"/>
    <w:panose1 w:val="00000000000000000000"/>
    <w:charset w:val="00"/>
    <w:family w:val="roman"/>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November Bangla Traditional">
    <w:panose1 w:val="00000000000000000000"/>
    <w:charset w:val="00"/>
    <w:family w:val="auto"/>
    <w:pitch w:val="default"/>
    <w:sig w:usb0="A10180FF" w:usb1="5200E4FB" w:usb2="00000001" w:usb3="00000000" w:csb0="20000193"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embedRegular r:id="rId3" w:fontKey="{E9DC6B7E-3151-3B03-0A98-C76A3BC9F794}"/>
  </w:font>
  <w:font w:name="Times New Roman Bold">
    <w:panose1 w:val="02020503050405090304"/>
    <w:charset w:val="00"/>
    <w:family w:val="auto"/>
    <w:pitch w:val="default"/>
    <w:sig w:usb0="E0000AFF" w:usb1="00007843" w:usb2="00000001" w:usb3="00000000" w:csb0="400001BF" w:csb1="DFF70000"/>
    <w:embedRegular r:id="rId4" w:fontKey="{420CA0DE-18EA-BA46-0A98-C76ABABB93E6}"/>
  </w:font>
  <w:font w:name="Times New Roman Bold Italic">
    <w:panose1 w:val="02020503050405090304"/>
    <w:charset w:val="00"/>
    <w:family w:val="auto"/>
    <w:pitch w:val="default"/>
    <w:sig w:usb0="E0000AFF" w:usb1="00007843" w:usb2="00000001" w:usb3="00000000" w:csb0="400001BF" w:csb1="DFF70000"/>
    <w:embedRegular r:id="rId5" w:fontKey="{DE445824-09C4-BD6E-0A98-C76A26EFC04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b w:val="0"/>
        <w:bCs w:val="0"/>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36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374C1E4A"/>
    <w:multiLevelType w:val="multilevel"/>
    <w:tmpl w:val="374C1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635BB8"/>
    <w:multiLevelType w:val="multilevel"/>
    <w:tmpl w:val="3C635BB8"/>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7940668F"/>
    <w:multiLevelType w:val="multilevel"/>
    <w:tmpl w:val="79406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74167"/>
    <w:rsid w:val="00180BDF"/>
    <w:rsid w:val="001A39CE"/>
    <w:rsid w:val="00270AD8"/>
    <w:rsid w:val="002766C8"/>
    <w:rsid w:val="002B5E4F"/>
    <w:rsid w:val="004F70E5"/>
    <w:rsid w:val="00514854"/>
    <w:rsid w:val="005C0F8A"/>
    <w:rsid w:val="005F5BD4"/>
    <w:rsid w:val="006F5CA7"/>
    <w:rsid w:val="007004BC"/>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38C17975"/>
    <w:rsid w:val="9EDFDFAC"/>
    <w:rsid w:val="FFF7C96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193</Words>
  <Characters>1046</Characters>
  <Lines>29</Lines>
  <Paragraphs>8</Paragraphs>
  <TotalTime>9</TotalTime>
  <ScaleCrop>false</ScaleCrop>
  <LinksUpToDate>false</LinksUpToDate>
  <CharactersWithSpaces>1246</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2026-04-08T18:36:00Z</dcterms:created>
  <dc:creator>A. Jaya Mabel Rani</dc:creator>
  <cp:lastModifiedBy>SNEHITHA A A</cp:lastModifiedBy>
  <dcterms:modified xsi:type="dcterms:W3CDTF">2026-10-08T18:48:02Z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1033-12.1.25880.25880</vt:lpwstr>
  </property>
  <property fmtid="{D5CDD505-2E9C-101B-9397-08002B2CF9AE}" pid="4" name="ICV">
    <vt:lpwstr>AC45C1E705B7C4880A98C76A406D6351_43</vt:lpwstr>
  </property>
</Properties>
</file>