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266E" w14:textId="59FDC17C" w:rsidR="00B41191" w:rsidRDefault="00B41191" w:rsidP="00617F70">
      <w:pPr>
        <w:autoSpaceDE w:val="0"/>
        <w:autoSpaceDN w:val="0"/>
        <w:adjustRightInd w:val="0"/>
        <w:spacing w:after="40" w:line="288" w:lineRule="auto"/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</w:pPr>
      <w:r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  <w:t>Group Members</w:t>
      </w:r>
    </w:p>
    <w:p w14:paraId="2136B7A7" w14:textId="0B979FC4" w:rsidR="00B41191" w:rsidRDefault="00B41191" w:rsidP="00617F70">
      <w:pPr>
        <w:autoSpaceDE w:val="0"/>
        <w:autoSpaceDN w:val="0"/>
        <w:adjustRightInd w:val="0"/>
        <w:spacing w:after="40" w:line="288" w:lineRule="auto"/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</w:pPr>
      <w:r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  <w:t>Amish Faldu (af557)</w:t>
      </w:r>
    </w:p>
    <w:p w14:paraId="61933C83" w14:textId="13639D47" w:rsidR="00B41191" w:rsidRDefault="00B41191" w:rsidP="00617F70">
      <w:pPr>
        <w:autoSpaceDE w:val="0"/>
        <w:autoSpaceDN w:val="0"/>
        <w:adjustRightInd w:val="0"/>
        <w:spacing w:after="40" w:line="288" w:lineRule="auto"/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</w:pPr>
      <w:r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  <w:t>Sneh Vora (sv992)</w:t>
      </w:r>
    </w:p>
    <w:p w14:paraId="6CA7B787" w14:textId="27E0EACC" w:rsidR="00B41191" w:rsidRDefault="00B41191" w:rsidP="00617F70">
      <w:pPr>
        <w:autoSpaceDE w:val="0"/>
        <w:autoSpaceDN w:val="0"/>
        <w:adjustRightInd w:val="0"/>
        <w:spacing w:after="40" w:line="288" w:lineRule="auto"/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</w:pPr>
      <w:r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  <w:t>Palak Pabani (pp872)</w:t>
      </w:r>
    </w:p>
    <w:p w14:paraId="728D9D48" w14:textId="77777777" w:rsidR="00B41191" w:rsidRDefault="00B41191" w:rsidP="00617F70">
      <w:pPr>
        <w:autoSpaceDE w:val="0"/>
        <w:autoSpaceDN w:val="0"/>
        <w:adjustRightInd w:val="0"/>
        <w:spacing w:after="40" w:line="288" w:lineRule="auto"/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</w:pPr>
    </w:p>
    <w:p w14:paraId="4CE55187" w14:textId="070C00F6" w:rsidR="00617F70" w:rsidRPr="00617F70" w:rsidRDefault="00617F70" w:rsidP="00617F70">
      <w:pPr>
        <w:autoSpaceDE w:val="0"/>
        <w:autoSpaceDN w:val="0"/>
        <w:adjustRightInd w:val="0"/>
        <w:spacing w:after="40" w:line="288" w:lineRule="auto"/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</w:pPr>
      <w:r w:rsidRPr="00617F70">
        <w:rPr>
          <w:rFonts w:cs="Helvetica Neue"/>
          <w:b/>
          <w:bCs/>
          <w:color w:val="000000"/>
          <w:spacing w:val="5"/>
          <w:kern w:val="1"/>
          <w:sz w:val="36"/>
          <w:szCs w:val="36"/>
        </w:rPr>
        <w:t>Introduction</w:t>
      </w:r>
    </w:p>
    <w:p w14:paraId="22E10E34" w14:textId="14759032" w:rsidR="00617F70" w:rsidRPr="00617F70" w:rsidRDefault="00617F70" w:rsidP="00617F70">
      <w:pPr>
        <w:rPr>
          <w:b/>
          <w:bCs/>
          <w:sz w:val="32"/>
          <w:szCs w:val="32"/>
        </w:rPr>
      </w:pPr>
      <w:r w:rsidRPr="00617F70">
        <w:rPr>
          <w:rFonts w:cs="Helvetica"/>
          <w:color w:val="0C0C0C"/>
          <w:kern w:val="1"/>
        </w:rPr>
        <w:t>Waste management is a critical environmental concern worldwide. Effective waste classification plays a significant role in efficient recycling and disposal processes. Traditional methods of waste sorting are often labor-intensive and time-consuming. This project aims to develop a deep learning model to automate waste classification tasks, specifically focusing on classifying images of different types of waste.</w:t>
      </w:r>
    </w:p>
    <w:p w14:paraId="7CBA18BC" w14:textId="77777777" w:rsidR="00617F70" w:rsidRDefault="00617F70">
      <w:pPr>
        <w:rPr>
          <w:b/>
          <w:bCs/>
          <w:sz w:val="32"/>
          <w:szCs w:val="32"/>
        </w:rPr>
      </w:pPr>
    </w:p>
    <w:p w14:paraId="1CECD411" w14:textId="2EEAB1F7" w:rsidR="00CF208D" w:rsidRPr="00CF208D" w:rsidRDefault="00CF20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3239E622" w14:textId="106FB9F4" w:rsidR="00CF208D" w:rsidRDefault="00CF208D" w:rsidP="00CF208D">
      <w:r>
        <w:t xml:space="preserve">The dataset we’ve worked on is </w:t>
      </w:r>
      <w:r w:rsidRPr="00C71874">
        <w:t>Real Waste Dataset</w:t>
      </w:r>
      <w:r w:rsidR="00C71874">
        <w:t xml:space="preserve"> from UCI</w:t>
      </w:r>
      <w:r>
        <w:t>. This dataset contains 4752 image instances with 9 different waste categories. The image dimensions are 524 x 524 x 3 (524 Height, 524 Width and 3 RGB channels). The label distribution for the dataset looks like below.</w:t>
      </w:r>
    </w:p>
    <w:p w14:paraId="05125FAE" w14:textId="4C4213CD" w:rsidR="00CF208D" w:rsidRDefault="00CF208D" w:rsidP="00CF208D">
      <w:pPr>
        <w:pStyle w:val="ListParagraph"/>
        <w:numPr>
          <w:ilvl w:val="0"/>
          <w:numId w:val="1"/>
        </w:numPr>
      </w:pPr>
      <w:r>
        <w:t>Cardboard: 461 images</w:t>
      </w:r>
    </w:p>
    <w:p w14:paraId="7A2582A6" w14:textId="40B71F8C" w:rsidR="00CF208D" w:rsidRDefault="00CF208D" w:rsidP="00CF208D">
      <w:pPr>
        <w:pStyle w:val="ListParagraph"/>
        <w:numPr>
          <w:ilvl w:val="0"/>
          <w:numId w:val="1"/>
        </w:numPr>
      </w:pPr>
      <w:r>
        <w:t>Food Organics: 411 images</w:t>
      </w:r>
    </w:p>
    <w:p w14:paraId="7EBC7154" w14:textId="7EBA5820" w:rsidR="00CF208D" w:rsidRDefault="00CF208D" w:rsidP="00CF208D">
      <w:pPr>
        <w:pStyle w:val="ListParagraph"/>
        <w:numPr>
          <w:ilvl w:val="0"/>
          <w:numId w:val="1"/>
        </w:numPr>
      </w:pPr>
      <w:r>
        <w:t>Glass: 420 images</w:t>
      </w:r>
    </w:p>
    <w:p w14:paraId="3E203DE0" w14:textId="45FD3C17" w:rsidR="00CF208D" w:rsidRDefault="00CF208D" w:rsidP="00CF208D">
      <w:pPr>
        <w:pStyle w:val="ListParagraph"/>
        <w:numPr>
          <w:ilvl w:val="0"/>
          <w:numId w:val="1"/>
        </w:numPr>
      </w:pPr>
      <w:r>
        <w:t>Metal: 790 images</w:t>
      </w:r>
    </w:p>
    <w:p w14:paraId="694B029F" w14:textId="6875E0AD" w:rsidR="00CF208D" w:rsidRDefault="00CF208D" w:rsidP="00CF208D">
      <w:pPr>
        <w:pStyle w:val="ListParagraph"/>
        <w:numPr>
          <w:ilvl w:val="0"/>
          <w:numId w:val="1"/>
        </w:numPr>
      </w:pPr>
      <w:r>
        <w:t>Miscellaneous Trash: 495 images</w:t>
      </w:r>
    </w:p>
    <w:p w14:paraId="01D12C12" w14:textId="75D09DCC" w:rsidR="00CF208D" w:rsidRDefault="00CF208D" w:rsidP="00CF208D">
      <w:pPr>
        <w:pStyle w:val="ListParagraph"/>
        <w:numPr>
          <w:ilvl w:val="0"/>
          <w:numId w:val="1"/>
        </w:numPr>
      </w:pPr>
      <w:r>
        <w:t>Paper: 500 images</w:t>
      </w:r>
    </w:p>
    <w:p w14:paraId="2102ACAE" w14:textId="33474983" w:rsidR="00CF208D" w:rsidRDefault="00CF208D" w:rsidP="00CF208D">
      <w:pPr>
        <w:pStyle w:val="ListParagraph"/>
        <w:numPr>
          <w:ilvl w:val="0"/>
          <w:numId w:val="1"/>
        </w:numPr>
      </w:pPr>
      <w:r>
        <w:t>Plastic: 921 images</w:t>
      </w:r>
    </w:p>
    <w:p w14:paraId="54AA7440" w14:textId="4EEC3DDB" w:rsidR="00CF208D" w:rsidRDefault="00CF208D" w:rsidP="00CF208D">
      <w:pPr>
        <w:pStyle w:val="ListParagraph"/>
        <w:numPr>
          <w:ilvl w:val="0"/>
          <w:numId w:val="1"/>
        </w:numPr>
      </w:pPr>
      <w:r>
        <w:t>Textile Trash: 318 images</w:t>
      </w:r>
    </w:p>
    <w:p w14:paraId="4AAB1AEA" w14:textId="01B8BC7C" w:rsidR="00CF208D" w:rsidRDefault="00CF208D" w:rsidP="00CF208D">
      <w:pPr>
        <w:pStyle w:val="ListParagraph"/>
        <w:numPr>
          <w:ilvl w:val="0"/>
          <w:numId w:val="1"/>
        </w:numPr>
      </w:pPr>
      <w:r>
        <w:t>Vegetation: 436 images</w:t>
      </w:r>
    </w:p>
    <w:p w14:paraId="68F40C85" w14:textId="3E3AC48C" w:rsidR="00CF208D" w:rsidRDefault="00CF208D">
      <w:r w:rsidRPr="00CF208D">
        <w:rPr>
          <w:noProof/>
        </w:rPr>
        <w:lastRenderedPageBreak/>
        <w:drawing>
          <wp:inline distT="0" distB="0" distL="0" distR="0" wp14:anchorId="6F92F3DE" wp14:editId="4EC2389E">
            <wp:extent cx="5943600" cy="3549015"/>
            <wp:effectExtent l="0" t="0" r="0" b="0"/>
            <wp:docPr id="1440390085" name="Picture 1" descr="A graph of blue rectangular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90085" name="Picture 1" descr="A graph of blue rectangular bars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2D55" w14:textId="26C9474A" w:rsidR="001E3333" w:rsidRDefault="00104EFA">
      <w:r>
        <w:t>The dataset was standard scaled before feeding to the neural network for faster convergence.</w:t>
      </w:r>
    </w:p>
    <w:p w14:paraId="5D76E896" w14:textId="7B295E38" w:rsidR="00617F70" w:rsidRDefault="00617F70">
      <w:pPr>
        <w:rPr>
          <w:b/>
          <w:bCs/>
          <w:sz w:val="32"/>
          <w:szCs w:val="32"/>
        </w:rPr>
      </w:pPr>
    </w:p>
    <w:p w14:paraId="7E91A61A" w14:textId="793A084E" w:rsidR="00617F70" w:rsidRDefault="00617F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Evaluation Metrics</w:t>
      </w:r>
    </w:p>
    <w:p w14:paraId="7B63FF85" w14:textId="506F3C10" w:rsidR="00617F70" w:rsidRDefault="00C71874">
      <w:pPr>
        <w:rPr>
          <w:rFonts w:ascii="Helvetica" w:hAnsi="Helvetica" w:cs="Helvetica"/>
          <w:color w:val="0C0C0C"/>
          <w:kern w:val="0"/>
        </w:rPr>
      </w:pPr>
      <w:r>
        <w:rPr>
          <w:rFonts w:ascii="Helvetica" w:hAnsi="Helvetica" w:cs="Helvetica"/>
          <w:color w:val="0C0C0C"/>
          <w:kern w:val="0"/>
        </w:rPr>
        <w:t xml:space="preserve">Model performance was evaluated using two primary metrics: loss and F1 score. The loss function used was </w:t>
      </w:r>
      <w:r w:rsidR="00222691">
        <w:rPr>
          <w:rFonts w:ascii="Helvetica" w:hAnsi="Helvetica" w:cs="Helvetica"/>
          <w:color w:val="0C0C0C"/>
          <w:kern w:val="0"/>
        </w:rPr>
        <w:t xml:space="preserve">categorical </w:t>
      </w:r>
      <w:r>
        <w:rPr>
          <w:rFonts w:ascii="Helvetica" w:hAnsi="Helvetica" w:cs="Helvetica"/>
          <w:color w:val="0C0C0C"/>
          <w:kern w:val="0"/>
        </w:rPr>
        <w:t>cross-entropy loss, which measures the dissimilarity between predicted and actual class distributions. The F1 score, a harmonic mean of precision and recall, provides a balanced assessment of model classification performance across all classes.</w:t>
      </w:r>
    </w:p>
    <w:p w14:paraId="725EC416" w14:textId="77777777" w:rsidR="00C71874" w:rsidRDefault="00C71874">
      <w:pPr>
        <w:rPr>
          <w:b/>
          <w:bCs/>
          <w:sz w:val="32"/>
          <w:szCs w:val="32"/>
        </w:rPr>
      </w:pPr>
    </w:p>
    <w:p w14:paraId="16D6B730" w14:textId="2E310BF6" w:rsidR="001E3333" w:rsidRDefault="00104EFA">
      <w:pPr>
        <w:rPr>
          <w:b/>
          <w:bCs/>
          <w:sz w:val="32"/>
          <w:szCs w:val="32"/>
        </w:rPr>
      </w:pPr>
      <w:r w:rsidRPr="00104EFA">
        <w:rPr>
          <w:b/>
          <w:bCs/>
          <w:sz w:val="32"/>
          <w:szCs w:val="32"/>
        </w:rPr>
        <w:t>Experimentation</w:t>
      </w:r>
      <w:r>
        <w:rPr>
          <w:b/>
          <w:bCs/>
          <w:sz w:val="32"/>
          <w:szCs w:val="32"/>
        </w:rPr>
        <w:t xml:space="preserve"> &amp; </w:t>
      </w:r>
      <w:r w:rsidR="00496E65" w:rsidRPr="00496E65">
        <w:rPr>
          <w:b/>
          <w:bCs/>
          <w:sz w:val="32"/>
          <w:szCs w:val="32"/>
        </w:rPr>
        <w:t>Contributions</w:t>
      </w:r>
    </w:p>
    <w:p w14:paraId="06E4BB81" w14:textId="2DE01DFA" w:rsidR="00104EFA" w:rsidRDefault="00104EFA">
      <w:r w:rsidRPr="00104EFA">
        <w:t xml:space="preserve">We </w:t>
      </w:r>
      <w:r>
        <w:t xml:space="preserve">trained 4 different CNN models. The dataset was split into 2 halves: 80% training and 20% validation set. We then trained the models using </w:t>
      </w:r>
      <w:proofErr w:type="spellStart"/>
      <w:r>
        <w:t>Adamax</w:t>
      </w:r>
      <w:proofErr w:type="spellEnd"/>
      <w:r>
        <w:t xml:space="preserve"> optimizer, </w:t>
      </w:r>
      <w:proofErr w:type="spellStart"/>
      <w:r>
        <w:t>CrossEntropy</w:t>
      </w:r>
      <w:proofErr w:type="spellEnd"/>
      <w:r>
        <w:t xml:space="preserve"> loss function and Learning Rate Scheduler.</w:t>
      </w:r>
    </w:p>
    <w:p w14:paraId="6E333EF0" w14:textId="168FB7D1" w:rsidR="00E9014D" w:rsidRPr="00104EFA" w:rsidRDefault="00E9014D">
      <w:r>
        <w:t>For the transfer learning, we first removed the top layer of the pre-trained model and</w:t>
      </w:r>
      <w:r w:rsidR="002A6925">
        <w:t xml:space="preserve"> added new </w:t>
      </w:r>
      <w:r>
        <w:t xml:space="preserve">dense layer. </w:t>
      </w:r>
      <w:r w:rsidR="00071A96">
        <w:t>Initially w</w:t>
      </w:r>
      <w:r>
        <w:t>e have trained the only top layer</w:t>
      </w:r>
      <w:r w:rsidR="002A6925">
        <w:t xml:space="preserve"> for 10 epochs</w:t>
      </w:r>
      <w:r>
        <w:t xml:space="preserve">, </w:t>
      </w:r>
      <w:r w:rsidR="00071A96">
        <w:t xml:space="preserve">then </w:t>
      </w:r>
      <w:r>
        <w:t xml:space="preserve">fine-tuned </w:t>
      </w:r>
      <w:r>
        <w:lastRenderedPageBreak/>
        <w:t>the model by unfreezing some of the pre-trained model’s layers</w:t>
      </w:r>
      <w:r w:rsidR="00071A96">
        <w:t xml:space="preserve"> with reduced learning rate</w:t>
      </w:r>
      <w:r w:rsidR="002A6925">
        <w:t xml:space="preserve"> for another 10 epochs</w:t>
      </w:r>
      <w:r w:rsidR="0031341F">
        <w:t>.</w:t>
      </w:r>
    </w:p>
    <w:p w14:paraId="7D5170EE" w14:textId="28446327" w:rsidR="00496E65" w:rsidRDefault="00104EFA">
      <w:r>
        <w:t>The</w:t>
      </w:r>
      <w:r w:rsidR="00496E65">
        <w:t xml:space="preserve"> CNN architectures </w:t>
      </w:r>
      <w:r>
        <w:t>trained are</w:t>
      </w:r>
      <w:r w:rsidR="0096277F">
        <w:t>:</w:t>
      </w:r>
    </w:p>
    <w:p w14:paraId="5F32A940" w14:textId="090747B3" w:rsidR="00496E65" w:rsidRDefault="00496E65" w:rsidP="00496E65">
      <w:pPr>
        <w:pStyle w:val="ListParagraph"/>
        <w:numPr>
          <w:ilvl w:val="0"/>
          <w:numId w:val="2"/>
        </w:numPr>
      </w:pPr>
      <w:r>
        <w:t>Custom architecture (Our own model)</w:t>
      </w:r>
      <w:r w:rsidR="0096277F">
        <w:t xml:space="preserve"> – We built and trained our own custom model.</w:t>
      </w:r>
    </w:p>
    <w:p w14:paraId="48F0F340" w14:textId="2BCE011C" w:rsidR="00496E65" w:rsidRDefault="00496E65" w:rsidP="0096277F">
      <w:pPr>
        <w:pStyle w:val="ListParagraph"/>
        <w:numPr>
          <w:ilvl w:val="0"/>
          <w:numId w:val="2"/>
        </w:numPr>
      </w:pPr>
      <w:r>
        <w:t>VGG 19 architecture</w:t>
      </w:r>
      <w:r w:rsidR="0096277F">
        <w:t xml:space="preserve"> – This was not previously explored in Kaggle</w:t>
      </w:r>
      <w:r w:rsidR="00BC6687">
        <w:t xml:space="preserve"> notebooks</w:t>
      </w:r>
      <w:r w:rsidR="0096277F">
        <w:t>.</w:t>
      </w:r>
    </w:p>
    <w:p w14:paraId="7E661F41" w14:textId="623E3F17" w:rsidR="0096277F" w:rsidRDefault="0096277F" w:rsidP="00496E65">
      <w:pPr>
        <w:pStyle w:val="ListParagraph"/>
        <w:numPr>
          <w:ilvl w:val="0"/>
          <w:numId w:val="2"/>
        </w:numPr>
      </w:pPr>
      <w:r>
        <w:t>Inception V3 – Transfer learning by top layer training and further finetuning.</w:t>
      </w:r>
    </w:p>
    <w:p w14:paraId="73609D0E" w14:textId="658412A5" w:rsidR="0096277F" w:rsidRPr="00496E65" w:rsidRDefault="0096277F" w:rsidP="00496E65">
      <w:pPr>
        <w:pStyle w:val="ListParagraph"/>
        <w:numPr>
          <w:ilvl w:val="0"/>
          <w:numId w:val="2"/>
        </w:numPr>
      </w:pPr>
      <w:r>
        <w:t>MobileNets V1.0 – This was not previously explored in Kaggle</w:t>
      </w:r>
      <w:r w:rsidR="00BC6687">
        <w:t xml:space="preserve"> notebooks</w:t>
      </w:r>
      <w:r>
        <w:t>.</w:t>
      </w:r>
    </w:p>
    <w:p w14:paraId="0F10E329" w14:textId="1DB8B22E" w:rsidR="00104EFA" w:rsidRPr="00104EFA" w:rsidRDefault="00104EFA">
      <w:r w:rsidRPr="00104EFA">
        <w:t xml:space="preserve">We </w:t>
      </w:r>
      <w:r>
        <w:t xml:space="preserve">also added </w:t>
      </w:r>
      <w:r w:rsidR="00BC6687" w:rsidRPr="00BC6687">
        <w:rPr>
          <w:b/>
          <w:bCs/>
        </w:rPr>
        <w:t>Step</w:t>
      </w:r>
      <w:r w:rsidR="00BC6687">
        <w:t xml:space="preserve"> </w:t>
      </w:r>
      <w:r w:rsidR="00BC6687">
        <w:rPr>
          <w:b/>
          <w:bCs/>
        </w:rPr>
        <w:t>L</w:t>
      </w:r>
      <w:r w:rsidRPr="00104EFA">
        <w:rPr>
          <w:b/>
          <w:bCs/>
        </w:rPr>
        <w:t xml:space="preserve">earning </w:t>
      </w:r>
      <w:r w:rsidR="00BC6687">
        <w:rPr>
          <w:b/>
          <w:bCs/>
        </w:rPr>
        <w:t>R</w:t>
      </w:r>
      <w:r w:rsidRPr="00104EFA">
        <w:rPr>
          <w:b/>
          <w:bCs/>
        </w:rPr>
        <w:t xml:space="preserve">ate </w:t>
      </w:r>
      <w:r w:rsidR="00BC6687">
        <w:rPr>
          <w:b/>
          <w:bCs/>
        </w:rPr>
        <w:t>S</w:t>
      </w:r>
      <w:r w:rsidRPr="00104EFA">
        <w:rPr>
          <w:b/>
          <w:bCs/>
        </w:rPr>
        <w:t>cheduling</w:t>
      </w:r>
      <w:r>
        <w:t xml:space="preserve"> that is different from Kaggle notebook and added </w:t>
      </w:r>
      <w:r w:rsidR="00BC6687">
        <w:rPr>
          <w:b/>
          <w:bCs/>
        </w:rPr>
        <w:t>M</w:t>
      </w:r>
      <w:r w:rsidRPr="00104EFA">
        <w:rPr>
          <w:b/>
          <w:bCs/>
        </w:rPr>
        <w:t xml:space="preserve">odel </w:t>
      </w:r>
      <w:r w:rsidR="00BC6687">
        <w:rPr>
          <w:b/>
          <w:bCs/>
        </w:rPr>
        <w:t>C</w:t>
      </w:r>
      <w:r w:rsidRPr="00104EFA">
        <w:rPr>
          <w:b/>
          <w:bCs/>
        </w:rPr>
        <w:t>heckpoints based on validation loss</w:t>
      </w:r>
      <w:r>
        <w:t>, so when the validation loss improves the model’s weights are stored in a file.</w:t>
      </w:r>
    </w:p>
    <w:p w14:paraId="321026BD" w14:textId="77777777" w:rsidR="00104EFA" w:rsidRDefault="00104EFA">
      <w:pPr>
        <w:rPr>
          <w:b/>
          <w:bCs/>
        </w:rPr>
      </w:pPr>
    </w:p>
    <w:p w14:paraId="4898FF42" w14:textId="6711CF46" w:rsidR="00C71874" w:rsidRPr="00C71874" w:rsidRDefault="00C71874">
      <w:pPr>
        <w:rPr>
          <w:b/>
          <w:bCs/>
          <w:sz w:val="32"/>
          <w:szCs w:val="32"/>
        </w:rPr>
      </w:pPr>
      <w:r w:rsidRPr="00C71874">
        <w:rPr>
          <w:b/>
          <w:bCs/>
          <w:sz w:val="32"/>
          <w:szCs w:val="32"/>
        </w:rPr>
        <w:t>Results</w:t>
      </w:r>
    </w:p>
    <w:p w14:paraId="51472F34" w14:textId="77777777" w:rsidR="00C71874" w:rsidRDefault="00C71874" w:rsidP="00C71874">
      <w:pPr>
        <w:keepNext/>
        <w:sectPr w:rsidR="00C71874" w:rsidSect="00C462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A00413" w14:textId="4F3C9E63" w:rsidR="00C71874" w:rsidRDefault="00C71874" w:rsidP="0031341F">
      <w:pPr>
        <w:keepNext/>
        <w:jc w:val="center"/>
      </w:pPr>
      <w:r w:rsidRPr="00C71874">
        <w:rPr>
          <w:noProof/>
        </w:rPr>
        <w:drawing>
          <wp:inline distT="0" distB="0" distL="0" distR="0" wp14:anchorId="18153D89" wp14:editId="243416D6">
            <wp:extent cx="2902332" cy="2537259"/>
            <wp:effectExtent l="0" t="0" r="0" b="3175"/>
            <wp:docPr id="357368476" name="Picture 1" descr="A chart of different types of was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68476" name="Picture 1" descr="A chart of different types of was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617" cy="25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69EB" w14:textId="0A7DC793" w:rsidR="00C71874" w:rsidRPr="00C71874" w:rsidRDefault="00C71874" w:rsidP="0031341F">
      <w:pPr>
        <w:pStyle w:val="Caption"/>
        <w:jc w:val="center"/>
      </w:pPr>
      <w:r>
        <w:t>Custom CNN Model Confusion Matrix</w:t>
      </w:r>
    </w:p>
    <w:p w14:paraId="20E2D419" w14:textId="3928DC1A" w:rsidR="00C71874" w:rsidRDefault="00C71874" w:rsidP="0031341F">
      <w:pPr>
        <w:jc w:val="center"/>
        <w:rPr>
          <w:b/>
          <w:bCs/>
        </w:rPr>
      </w:pPr>
    </w:p>
    <w:p w14:paraId="08D4F29C" w14:textId="184FDF97" w:rsidR="00C71874" w:rsidRDefault="00C71874" w:rsidP="0031341F">
      <w:pPr>
        <w:keepNext/>
        <w:jc w:val="center"/>
      </w:pPr>
      <w:r w:rsidRPr="00C71874">
        <w:rPr>
          <w:b/>
          <w:bCs/>
          <w:noProof/>
        </w:rPr>
        <w:drawing>
          <wp:inline distT="0" distB="0" distL="0" distR="0" wp14:anchorId="4B417168" wp14:editId="26A532B6">
            <wp:extent cx="2880180" cy="2536825"/>
            <wp:effectExtent l="0" t="0" r="3175" b="3175"/>
            <wp:docPr id="2075958290" name="Picture 1" descr="A chart of different types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58290" name="Picture 1" descr="A chart of different types of objec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263" cy="25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3B2" w14:textId="55258A3E" w:rsidR="00C71874" w:rsidRDefault="00C71874" w:rsidP="0031341F">
      <w:pPr>
        <w:pStyle w:val="Caption"/>
        <w:jc w:val="center"/>
        <w:rPr>
          <w:b/>
          <w:bCs/>
        </w:rPr>
      </w:pPr>
      <w:r>
        <w:t>Inception V3 Confusion Matrix</w:t>
      </w:r>
    </w:p>
    <w:p w14:paraId="32EAC538" w14:textId="0D358279" w:rsidR="00C71874" w:rsidRDefault="00C71874" w:rsidP="0031341F">
      <w:pPr>
        <w:jc w:val="center"/>
        <w:rPr>
          <w:b/>
          <w:bCs/>
        </w:rPr>
        <w:sectPr w:rsidR="00C71874" w:rsidSect="00C462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C08CAA" w14:textId="77777777" w:rsidR="007C3B91" w:rsidRDefault="0031341F" w:rsidP="007C3B91">
      <w:pPr>
        <w:keepNext/>
        <w:jc w:val="center"/>
      </w:pPr>
      <w:r w:rsidRPr="0031341F">
        <w:rPr>
          <w:b/>
          <w:bCs/>
          <w:noProof/>
        </w:rPr>
        <w:lastRenderedPageBreak/>
        <w:drawing>
          <wp:inline distT="0" distB="0" distL="0" distR="0" wp14:anchorId="5B99F090" wp14:editId="368ACC63">
            <wp:extent cx="2787445" cy="2468880"/>
            <wp:effectExtent l="0" t="0" r="0" b="0"/>
            <wp:docPr id="925936577" name="Picture 1" descr="A chart of different types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36577" name="Picture 1" descr="A chart of different types of objec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843" cy="24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E5BF" w14:textId="732A3C06" w:rsidR="00C71874" w:rsidRDefault="007C3B91" w:rsidP="007C3B91">
      <w:pPr>
        <w:pStyle w:val="Caption"/>
        <w:jc w:val="center"/>
        <w:rPr>
          <w:b/>
          <w:bCs/>
        </w:rPr>
      </w:pPr>
      <w:r>
        <w:t>MobileNets Confusion Matrix</w:t>
      </w:r>
    </w:p>
    <w:p w14:paraId="54DB6139" w14:textId="38649C30" w:rsidR="0031341F" w:rsidRDefault="000B59F4" w:rsidP="007C3B91">
      <w:pPr>
        <w:keepNext/>
        <w:jc w:val="center"/>
      </w:pPr>
      <w:r w:rsidRPr="000B59F4">
        <w:rPr>
          <w:noProof/>
        </w:rPr>
        <w:drawing>
          <wp:inline distT="0" distB="0" distL="0" distR="0" wp14:anchorId="06C8A380" wp14:editId="2C58B0D3">
            <wp:extent cx="2825393" cy="2470910"/>
            <wp:effectExtent l="0" t="0" r="0" b="5715"/>
            <wp:docPr id="86073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2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141" cy="2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3723" w14:textId="6C7EED88" w:rsidR="0031341F" w:rsidRDefault="0031341F" w:rsidP="007C3B91">
      <w:pPr>
        <w:pStyle w:val="Caption"/>
        <w:jc w:val="center"/>
        <w:rPr>
          <w:b/>
          <w:bCs/>
        </w:rPr>
        <w:sectPr w:rsidR="0031341F" w:rsidSect="00C462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VGG 19 Confusion Matrix</w:t>
      </w:r>
    </w:p>
    <w:p w14:paraId="6100BC72" w14:textId="02DF0144" w:rsidR="0031341F" w:rsidRDefault="0031341F">
      <w:pPr>
        <w:rPr>
          <w:b/>
          <w:bCs/>
        </w:rPr>
      </w:pPr>
    </w:p>
    <w:p w14:paraId="4C696306" w14:textId="38337C27" w:rsidR="0096277F" w:rsidRPr="00DA4CF5" w:rsidRDefault="0096277F">
      <w:pPr>
        <w:rPr>
          <w:b/>
          <w:bCs/>
          <w:sz w:val="32"/>
          <w:szCs w:val="32"/>
        </w:rPr>
      </w:pPr>
      <w:r w:rsidRPr="00DA4CF5">
        <w:rPr>
          <w:b/>
          <w:bCs/>
          <w:sz w:val="32"/>
          <w:szCs w:val="32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7"/>
        <w:gridCol w:w="4617"/>
      </w:tblGrid>
      <w:tr w:rsidR="00DA4CF5" w14:paraId="2A4B61E5" w14:textId="77777777" w:rsidTr="00DA4CF5">
        <w:trPr>
          <w:trHeight w:val="335"/>
        </w:trPr>
        <w:tc>
          <w:tcPr>
            <w:tcW w:w="4617" w:type="dxa"/>
          </w:tcPr>
          <w:p w14:paraId="78DCCCA9" w14:textId="124E06EF" w:rsidR="00DA4CF5" w:rsidRDefault="00DA4CF5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4617" w:type="dxa"/>
          </w:tcPr>
          <w:p w14:paraId="49A45A51" w14:textId="4672EE2A" w:rsidR="00DA4CF5" w:rsidRDefault="00E9014D">
            <w:pPr>
              <w:rPr>
                <w:b/>
                <w:bCs/>
              </w:rPr>
            </w:pPr>
            <w:r>
              <w:rPr>
                <w:b/>
                <w:bCs/>
              </w:rPr>
              <w:t>Validation</w:t>
            </w:r>
            <w:r w:rsidR="00DA4CF5">
              <w:rPr>
                <w:b/>
                <w:bCs/>
              </w:rPr>
              <w:t xml:space="preserve"> F1-Score</w:t>
            </w:r>
          </w:p>
        </w:tc>
      </w:tr>
      <w:tr w:rsidR="00DA4CF5" w14:paraId="1A70A15C" w14:textId="77777777" w:rsidTr="00DA4CF5">
        <w:trPr>
          <w:trHeight w:val="335"/>
        </w:trPr>
        <w:tc>
          <w:tcPr>
            <w:tcW w:w="4617" w:type="dxa"/>
          </w:tcPr>
          <w:p w14:paraId="28F75D18" w14:textId="1CDA2BA2" w:rsidR="00DA4CF5" w:rsidRPr="00DA4CF5" w:rsidRDefault="00DA4CF5">
            <w:r w:rsidRPr="00DA4CF5">
              <w:t>Custom</w:t>
            </w:r>
            <w:r>
              <w:t xml:space="preserve"> CNN architecture</w:t>
            </w:r>
            <w:r w:rsidR="00C00A21">
              <w:t xml:space="preserve"> (30 epochs)</w:t>
            </w:r>
          </w:p>
        </w:tc>
        <w:tc>
          <w:tcPr>
            <w:tcW w:w="4617" w:type="dxa"/>
          </w:tcPr>
          <w:p w14:paraId="34BB1F76" w14:textId="71E6BE6A" w:rsidR="00DA4CF5" w:rsidRPr="00E9014D" w:rsidRDefault="00E9014D">
            <w:r w:rsidRPr="00E9014D">
              <w:t>0.6598</w:t>
            </w:r>
          </w:p>
        </w:tc>
      </w:tr>
      <w:tr w:rsidR="00DA4CF5" w14:paraId="55F78CEF" w14:textId="77777777" w:rsidTr="00DA4CF5">
        <w:trPr>
          <w:trHeight w:val="347"/>
        </w:trPr>
        <w:tc>
          <w:tcPr>
            <w:tcW w:w="4617" w:type="dxa"/>
          </w:tcPr>
          <w:p w14:paraId="6DEAFC11" w14:textId="14B84D2A" w:rsidR="00DA4CF5" w:rsidRPr="00DA4CF5" w:rsidRDefault="00DA4CF5">
            <w:r w:rsidRPr="00DA4CF5">
              <w:t>VGG 19</w:t>
            </w:r>
            <w:r w:rsidR="00C00A21">
              <w:t xml:space="preserve"> (20 epochs)</w:t>
            </w:r>
          </w:p>
        </w:tc>
        <w:tc>
          <w:tcPr>
            <w:tcW w:w="4617" w:type="dxa"/>
          </w:tcPr>
          <w:p w14:paraId="6AD51A79" w14:textId="0092C011" w:rsidR="00DA4CF5" w:rsidRPr="00E9014D" w:rsidRDefault="00E9014D">
            <w:r w:rsidRPr="00E9014D">
              <w:t>0.</w:t>
            </w:r>
            <w:r w:rsidR="000B59F4">
              <w:t>7905</w:t>
            </w:r>
          </w:p>
        </w:tc>
      </w:tr>
      <w:tr w:rsidR="00DA4CF5" w14:paraId="6A5B3D36" w14:textId="77777777" w:rsidTr="00DA4CF5">
        <w:trPr>
          <w:trHeight w:val="335"/>
        </w:trPr>
        <w:tc>
          <w:tcPr>
            <w:tcW w:w="4617" w:type="dxa"/>
          </w:tcPr>
          <w:p w14:paraId="2039BA54" w14:textId="76DAEAAC" w:rsidR="00DA4CF5" w:rsidRPr="00DA4CF5" w:rsidRDefault="00DA4CF5">
            <w:r>
              <w:t>Inception V3</w:t>
            </w:r>
            <w:r w:rsidR="00C00A21">
              <w:t xml:space="preserve"> (20 epochs)</w:t>
            </w:r>
          </w:p>
        </w:tc>
        <w:tc>
          <w:tcPr>
            <w:tcW w:w="4617" w:type="dxa"/>
          </w:tcPr>
          <w:p w14:paraId="61ADF9F6" w14:textId="6172C005" w:rsidR="00DA4CF5" w:rsidRPr="00E9014D" w:rsidRDefault="00E9014D">
            <w:pPr>
              <w:rPr>
                <w:b/>
                <w:bCs/>
              </w:rPr>
            </w:pPr>
            <w:r w:rsidRPr="00E9014D">
              <w:rPr>
                <w:b/>
                <w:bCs/>
              </w:rPr>
              <w:t>0.8947</w:t>
            </w:r>
          </w:p>
        </w:tc>
      </w:tr>
      <w:tr w:rsidR="00DA4CF5" w14:paraId="7BF101C6" w14:textId="77777777" w:rsidTr="00DA4CF5">
        <w:trPr>
          <w:trHeight w:val="335"/>
        </w:trPr>
        <w:tc>
          <w:tcPr>
            <w:tcW w:w="4617" w:type="dxa"/>
          </w:tcPr>
          <w:p w14:paraId="7CD89EA9" w14:textId="73D8BA46" w:rsidR="00DA4CF5" w:rsidRPr="00DA4CF5" w:rsidRDefault="00DA4CF5">
            <w:r>
              <w:t>MobileNets V1.0</w:t>
            </w:r>
            <w:r w:rsidR="00C00A21">
              <w:t xml:space="preserve"> (20 epochs)</w:t>
            </w:r>
          </w:p>
        </w:tc>
        <w:tc>
          <w:tcPr>
            <w:tcW w:w="4617" w:type="dxa"/>
          </w:tcPr>
          <w:p w14:paraId="1D4BB1CF" w14:textId="280B77F6" w:rsidR="00DA4CF5" w:rsidRPr="00DA4CF5" w:rsidRDefault="00E9014D">
            <w:r>
              <w:t>0.8464</w:t>
            </w:r>
          </w:p>
        </w:tc>
      </w:tr>
    </w:tbl>
    <w:p w14:paraId="692458C9" w14:textId="77777777" w:rsidR="00E9014D" w:rsidRDefault="00E9014D">
      <w:pPr>
        <w:rPr>
          <w:b/>
          <w:bCs/>
        </w:rPr>
      </w:pPr>
    </w:p>
    <w:p w14:paraId="67F96896" w14:textId="3A0A6C37" w:rsidR="00E9014D" w:rsidRPr="00E9014D" w:rsidRDefault="00E9014D">
      <w:pPr>
        <w:rPr>
          <w:b/>
          <w:bCs/>
          <w:sz w:val="32"/>
          <w:szCs w:val="32"/>
        </w:rPr>
      </w:pPr>
      <w:r w:rsidRPr="00E9014D">
        <w:rPr>
          <w:b/>
          <w:bCs/>
          <w:sz w:val="32"/>
          <w:szCs w:val="32"/>
        </w:rPr>
        <w:t>Conclusion</w:t>
      </w:r>
    </w:p>
    <w:p w14:paraId="5C6A7959" w14:textId="7F4C69FC" w:rsidR="0096277F" w:rsidRPr="00E9014D" w:rsidRDefault="00E9014D">
      <w:r w:rsidRPr="00E9014D">
        <w:t>In conclusion</w:t>
      </w:r>
      <w:r>
        <w:t xml:space="preserve">, the Inception V3 </w:t>
      </w:r>
      <w:r w:rsidR="00CB5072">
        <w:t>was highest scoring CNN architecture, but also slowest compared to MobileNets V1.0 because MobileNets uses Depthwise Separable Convolution Layers compared to Standard Convolution layers in other models.</w:t>
      </w:r>
    </w:p>
    <w:p w14:paraId="3B2C472F" w14:textId="77777777" w:rsidR="00CB5072" w:rsidRDefault="00CB5072">
      <w:pPr>
        <w:rPr>
          <w:b/>
          <w:bCs/>
        </w:rPr>
      </w:pPr>
    </w:p>
    <w:p w14:paraId="320FFC57" w14:textId="2D264B0F" w:rsidR="00C71874" w:rsidRPr="00C71874" w:rsidRDefault="00C71874">
      <w:pPr>
        <w:rPr>
          <w:b/>
          <w:bCs/>
          <w:sz w:val="32"/>
          <w:szCs w:val="32"/>
        </w:rPr>
      </w:pPr>
      <w:r w:rsidRPr="00C71874">
        <w:rPr>
          <w:b/>
          <w:bCs/>
          <w:sz w:val="32"/>
          <w:szCs w:val="32"/>
        </w:rPr>
        <w:t>References</w:t>
      </w:r>
    </w:p>
    <w:p w14:paraId="618AA95A" w14:textId="2CE63DF2" w:rsidR="00B41191" w:rsidRDefault="00C71874">
      <w:pPr>
        <w:rPr>
          <w:rFonts w:ascii="Helvetica" w:hAnsi="Helvetica" w:cs="Helvetica"/>
          <w:color w:val="0C0C0C"/>
          <w:kern w:val="0"/>
          <w:u w:val="single" w:color="0C0C0C"/>
        </w:rPr>
      </w:pPr>
      <w:r>
        <w:rPr>
          <w:b/>
          <w:bCs/>
        </w:rPr>
        <w:t xml:space="preserve">Dataset Link - </w:t>
      </w:r>
      <w:hyperlink r:id="rId10" w:history="1">
        <w:r w:rsidR="00B41191" w:rsidRPr="001D0ED7">
          <w:rPr>
            <w:rStyle w:val="Hyperlink"/>
            <w:rFonts w:ascii="Helvetica" w:hAnsi="Helvetica" w:cs="Helvetica"/>
            <w:kern w:val="0"/>
          </w:rPr>
          <w:t>https://archive.ics.uci.edu/dataset/908/realwaste</w:t>
        </w:r>
      </w:hyperlink>
    </w:p>
    <w:p w14:paraId="661E26E6" w14:textId="740C4C49" w:rsidR="00787A47" w:rsidRDefault="0096277F">
      <w:r>
        <w:rPr>
          <w:b/>
          <w:bCs/>
        </w:rPr>
        <w:t xml:space="preserve">Code Link – </w:t>
      </w:r>
      <w:hyperlink r:id="rId11" w:history="1">
        <w:r w:rsidR="00787A47" w:rsidRPr="001D0ED7">
          <w:rPr>
            <w:rStyle w:val="Hyperlink"/>
          </w:rPr>
          <w:t>https://drive.google.c</w:t>
        </w:r>
        <w:r w:rsidR="00787A47" w:rsidRPr="001D0ED7">
          <w:rPr>
            <w:rStyle w:val="Hyperlink"/>
          </w:rPr>
          <w:t>o</w:t>
        </w:r>
        <w:r w:rsidR="00787A47" w:rsidRPr="001D0ED7">
          <w:rPr>
            <w:rStyle w:val="Hyperlink"/>
          </w:rPr>
          <w:t>m/drive/folders/1UnGzeVwuwI4ap-v0p4m4ro1qXug3mnD_?usp=share_link</w:t>
        </w:r>
      </w:hyperlink>
    </w:p>
    <w:p w14:paraId="09E20E2F" w14:textId="75CFAFBC" w:rsidR="0096277F" w:rsidRPr="00B41191" w:rsidRDefault="0096277F">
      <w:r>
        <w:rPr>
          <w:b/>
          <w:bCs/>
        </w:rPr>
        <w:t>Video Link –</w:t>
      </w:r>
      <w:r w:rsidR="00C71874">
        <w:rPr>
          <w:b/>
          <w:bCs/>
        </w:rPr>
        <w:t xml:space="preserve"> </w:t>
      </w:r>
    </w:p>
    <w:sectPr w:rsidR="0096277F" w:rsidRPr="00B41191" w:rsidSect="00C462C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672CC"/>
    <w:multiLevelType w:val="hybridMultilevel"/>
    <w:tmpl w:val="7998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5136A"/>
    <w:multiLevelType w:val="hybridMultilevel"/>
    <w:tmpl w:val="C914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6527">
    <w:abstractNumId w:val="0"/>
  </w:num>
  <w:num w:numId="2" w16cid:durableId="1037050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8D"/>
    <w:rsid w:val="00071A96"/>
    <w:rsid w:val="000B59F4"/>
    <w:rsid w:val="00104EFA"/>
    <w:rsid w:val="001E3333"/>
    <w:rsid w:val="00222691"/>
    <w:rsid w:val="00230638"/>
    <w:rsid w:val="002A6925"/>
    <w:rsid w:val="0031341F"/>
    <w:rsid w:val="00494A9B"/>
    <w:rsid w:val="00496E65"/>
    <w:rsid w:val="00617F70"/>
    <w:rsid w:val="00787A47"/>
    <w:rsid w:val="007C3B91"/>
    <w:rsid w:val="0096277F"/>
    <w:rsid w:val="00B41191"/>
    <w:rsid w:val="00B72401"/>
    <w:rsid w:val="00BA4751"/>
    <w:rsid w:val="00BC6687"/>
    <w:rsid w:val="00C00A21"/>
    <w:rsid w:val="00C462C1"/>
    <w:rsid w:val="00C71874"/>
    <w:rsid w:val="00CB5072"/>
    <w:rsid w:val="00CF208D"/>
    <w:rsid w:val="00D3398A"/>
    <w:rsid w:val="00DA4CF5"/>
    <w:rsid w:val="00E9014D"/>
    <w:rsid w:val="00F207F1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D2C"/>
  <w15:chartTrackingRefBased/>
  <w15:docId w15:val="{E5AE6833-98D6-0142-8084-BE388E27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0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33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6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18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UnGzeVwuwI4ap-v0p4m4ro1qXug3mnD_?usp=share_lin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chive.ics.uci.edu/dataset/908/realwas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Faldu, Amish Bhupendrabhai</dc:creator>
  <cp:keywords/>
  <dc:description/>
  <cp:lastModifiedBy>Faldu, Amish Bhupendrabhai</cp:lastModifiedBy>
  <cp:revision>13</cp:revision>
  <dcterms:created xsi:type="dcterms:W3CDTF">2024-04-26T22:25:00Z</dcterms:created>
  <dcterms:modified xsi:type="dcterms:W3CDTF">2024-04-30T00:03:00Z</dcterms:modified>
</cp:coreProperties>
</file>