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3E4B" w14:textId="77777777" w:rsidR="00182DF8" w:rsidRPr="00182DF8" w:rsidRDefault="00182DF8" w:rsidP="00182DF8">
      <w:pPr>
        <w:pBdr>
          <w:bottom w:val="single" w:sz="6" w:space="4" w:color="EAECEF"/>
        </w:pBdr>
        <w:shd w:val="clear" w:color="auto" w:fill="FFFFFF"/>
        <w:spacing w:before="100" w:beforeAutospacing="1" w:after="240"/>
        <w:outlineLvl w:val="1"/>
        <w:rPr>
          <w:rFonts w:ascii="Helvetica" w:eastAsia="Times New Roman" w:hAnsi="Helvetica" w:cs="Times New Roman"/>
          <w:b/>
          <w:bCs/>
          <w:color w:val="24292E"/>
          <w:sz w:val="28"/>
          <w:szCs w:val="28"/>
        </w:rPr>
      </w:pPr>
      <w:r w:rsidRPr="00182DF8">
        <w:rPr>
          <w:rFonts w:ascii="Helvetica" w:eastAsia="Times New Roman" w:hAnsi="Helvetica" w:cs="Times New Roman"/>
          <w:b/>
          <w:bCs/>
          <w:color w:val="24292E"/>
          <w:sz w:val="28"/>
          <w:szCs w:val="28"/>
        </w:rPr>
        <w:t>RDS</w:t>
      </w:r>
    </w:p>
    <w:p w14:paraId="4220C8B2" w14:textId="77777777" w:rsidR="00182DF8" w:rsidRPr="00182DF8" w:rsidRDefault="00182DF8" w:rsidP="00182DF8">
      <w:pPr>
        <w:shd w:val="clear" w:color="auto" w:fill="FFFFFF"/>
        <w:spacing w:after="240"/>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In today's lab, we will migrate from MongoDB to PostgreSQL and from hosting a database on the same instance as our application server to hosting it separately using Amazon RDS. These two changes are each important in their own right.</w:t>
      </w:r>
    </w:p>
    <w:p w14:paraId="7EC01B78" w14:textId="77777777" w:rsidR="00182DF8" w:rsidRPr="00182DF8" w:rsidRDefault="00182DF8" w:rsidP="00182DF8">
      <w:pPr>
        <w:shd w:val="clear" w:color="auto" w:fill="FFFFFF"/>
        <w:spacing w:before="360" w:after="240"/>
        <w:outlineLvl w:val="2"/>
        <w:rPr>
          <w:rFonts w:ascii="Helvetica" w:eastAsia="Times New Roman" w:hAnsi="Helvetica" w:cs="Times New Roman"/>
          <w:b/>
          <w:bCs/>
          <w:color w:val="24292E"/>
        </w:rPr>
      </w:pPr>
      <w:r w:rsidRPr="00182DF8">
        <w:rPr>
          <w:rFonts w:ascii="Helvetica" w:eastAsia="Times New Roman" w:hAnsi="Helvetica" w:cs="Times New Roman"/>
          <w:b/>
          <w:bCs/>
          <w:color w:val="24292E"/>
        </w:rPr>
        <w:t>All your eggs in one basket</w:t>
      </w:r>
    </w:p>
    <w:p w14:paraId="2AEABD63" w14:textId="77777777" w:rsidR="00182DF8" w:rsidRPr="00182DF8" w:rsidRDefault="00182DF8" w:rsidP="00182DF8">
      <w:pPr>
        <w:shd w:val="clear" w:color="auto" w:fill="FFFFFF"/>
        <w:spacing w:after="240"/>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Our implementation of Sparkify 1 suffers from a problem: since we are using one instance for everything, when one application goes down, it's possible that it will take the rest of the system down with it. This also makes debugging difficult. In a system as simple as ours, it's easy to tell where the problem comes from (e.g., MongoDB running out of space), but in a more complex architecture, that may not be so obvious. The solution is to partition our architecture so that each instance does only one thing. To that end, we will now want 3 instances:</w:t>
      </w:r>
    </w:p>
    <w:p w14:paraId="0A703CEF" w14:textId="77777777" w:rsidR="00182DF8" w:rsidRPr="00182DF8" w:rsidRDefault="00182DF8" w:rsidP="00182DF8">
      <w:pPr>
        <w:numPr>
          <w:ilvl w:val="0"/>
          <w:numId w:val="1"/>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One EC2 instance to parse the data and insert it into our database</w:t>
      </w:r>
    </w:p>
    <w:p w14:paraId="0EDE589F" w14:textId="77777777" w:rsidR="00182DF8" w:rsidRPr="00182DF8" w:rsidRDefault="00182DF8" w:rsidP="00182DF8">
      <w:pPr>
        <w:numPr>
          <w:ilvl w:val="0"/>
          <w:numId w:val="1"/>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One RDS instance to host our database</w:t>
      </w:r>
    </w:p>
    <w:p w14:paraId="02FA7D4B" w14:textId="77777777" w:rsidR="00182DF8" w:rsidRPr="00182DF8" w:rsidRDefault="00182DF8" w:rsidP="00182DF8">
      <w:pPr>
        <w:numPr>
          <w:ilvl w:val="0"/>
          <w:numId w:val="1"/>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Another EC2 instance to pull data from our database and present it to the user</w:t>
      </w:r>
    </w:p>
    <w:p w14:paraId="5EA55C31" w14:textId="77777777" w:rsidR="00182DF8" w:rsidRPr="00182DF8" w:rsidRDefault="00182DF8" w:rsidP="00182DF8">
      <w:pPr>
        <w:shd w:val="clear" w:color="auto" w:fill="FFFFFF"/>
        <w:spacing w:after="240"/>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Note that one of the effects of partitioning our architecture in this way means that our software dependencies are also isolated. At this point, you can stop your EC2 instance. We will spin up two new ones after we've launched our new database management system (DBMS).</w:t>
      </w:r>
    </w:p>
    <w:p w14:paraId="08CEBB9E" w14:textId="77777777" w:rsidR="00182DF8" w:rsidRPr="00182DF8" w:rsidRDefault="00182DF8" w:rsidP="00182DF8">
      <w:pPr>
        <w:shd w:val="clear" w:color="auto" w:fill="FFFFFF"/>
        <w:spacing w:before="360" w:after="240"/>
        <w:outlineLvl w:val="2"/>
        <w:rPr>
          <w:rFonts w:ascii="Helvetica" w:eastAsia="Times New Roman" w:hAnsi="Helvetica" w:cs="Times New Roman"/>
          <w:b/>
          <w:bCs/>
          <w:color w:val="24292E"/>
        </w:rPr>
      </w:pPr>
      <w:r w:rsidRPr="00182DF8">
        <w:rPr>
          <w:rFonts w:ascii="Helvetica" w:eastAsia="Times New Roman" w:hAnsi="Helvetica" w:cs="Times New Roman"/>
          <w:b/>
          <w:bCs/>
          <w:color w:val="24292E"/>
        </w:rPr>
        <w:t>New feature in Postgres 9.2: Mongo</w:t>
      </w:r>
    </w:p>
    <w:p w14:paraId="7E005185" w14:textId="77777777" w:rsidR="00182DF8" w:rsidRPr="00182DF8" w:rsidRDefault="00182DF8" w:rsidP="00182DF8">
      <w:pPr>
        <w:shd w:val="clear" w:color="auto" w:fill="FFFFFF"/>
        <w:spacing w:after="240"/>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 xml:space="preserve">Ever since version 9.2, PostgreSQL has supported the JSON datatype. This gives us the flexibility of storing the </w:t>
      </w:r>
      <w:proofErr w:type="spellStart"/>
      <w:r w:rsidRPr="00182DF8">
        <w:rPr>
          <w:rFonts w:ascii="Helvetica" w:eastAsia="Times New Roman" w:hAnsi="Helvetica" w:cs="Times New Roman"/>
          <w:color w:val="24292E"/>
          <w:sz w:val="21"/>
          <w:szCs w:val="21"/>
        </w:rPr>
        <w:t>semistructured</w:t>
      </w:r>
      <w:proofErr w:type="spellEnd"/>
      <w:r w:rsidRPr="00182DF8">
        <w:rPr>
          <w:rFonts w:ascii="Helvetica" w:eastAsia="Times New Roman" w:hAnsi="Helvetica" w:cs="Times New Roman"/>
          <w:color w:val="24292E"/>
          <w:sz w:val="21"/>
          <w:szCs w:val="21"/>
        </w:rPr>
        <w:t xml:space="preserve"> data that we enjoy in MongoDB without having to give up the functionality of Postgres and the relational data model in general.</w:t>
      </w:r>
    </w:p>
    <w:p w14:paraId="6D445333" w14:textId="77777777" w:rsidR="00182DF8" w:rsidRPr="00182DF8" w:rsidRDefault="00182DF8" w:rsidP="00182DF8">
      <w:pPr>
        <w:shd w:val="clear" w:color="auto" w:fill="FFFFFF"/>
        <w:spacing w:before="360" w:after="240"/>
        <w:outlineLvl w:val="3"/>
        <w:rPr>
          <w:rFonts w:ascii="Helvetica" w:eastAsia="Times New Roman" w:hAnsi="Helvetica" w:cs="Times New Roman"/>
          <w:b/>
          <w:bCs/>
          <w:color w:val="24292E"/>
          <w:sz w:val="21"/>
          <w:szCs w:val="21"/>
        </w:rPr>
      </w:pPr>
      <w:r w:rsidRPr="00182DF8">
        <w:rPr>
          <w:rFonts w:ascii="Helvetica" w:eastAsia="Times New Roman" w:hAnsi="Helvetica" w:cs="Times New Roman"/>
          <w:b/>
          <w:bCs/>
          <w:color w:val="24292E"/>
          <w:sz w:val="21"/>
          <w:szCs w:val="21"/>
        </w:rPr>
        <w:t>Getting Started with Amazon RDS</w:t>
      </w:r>
    </w:p>
    <w:p w14:paraId="7138BD57" w14:textId="77777777" w:rsidR="00182DF8" w:rsidRPr="00182DF8" w:rsidRDefault="00182DF8" w:rsidP="00182DF8">
      <w:pPr>
        <w:shd w:val="clear" w:color="auto" w:fill="FFFFFF"/>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For today's lab, start by </w:t>
      </w:r>
      <w:hyperlink r:id="rId5" w:tgtFrame="_blank" w:history="1">
        <w:r w:rsidRPr="00182DF8">
          <w:rPr>
            <w:rFonts w:ascii="inherit" w:eastAsia="Times New Roman" w:hAnsi="inherit" w:cs="Times New Roman"/>
            <w:color w:val="0366D6"/>
            <w:sz w:val="20"/>
            <w:szCs w:val="21"/>
            <w:u w:val="single"/>
            <w:bdr w:val="none" w:sz="0" w:space="0" w:color="auto" w:frame="1"/>
          </w:rPr>
          <w:t>Creating a PostgreSQL DB Instance and Connecting to a Database on a PostgreSQL DB Instance</w:t>
        </w:r>
      </w:hyperlink>
      <w:r w:rsidRPr="00182DF8">
        <w:rPr>
          <w:rFonts w:ascii="Helvetica" w:eastAsia="Times New Roman" w:hAnsi="Helvetica" w:cs="Times New Roman"/>
          <w:color w:val="24292E"/>
          <w:sz w:val="21"/>
          <w:szCs w:val="21"/>
        </w:rPr>
        <w:t>. (To stay on the </w:t>
      </w:r>
      <w:hyperlink r:id="rId6" w:tgtFrame="_blank" w:history="1">
        <w:r w:rsidRPr="00182DF8">
          <w:rPr>
            <w:rFonts w:ascii="inherit" w:eastAsia="Times New Roman" w:hAnsi="inherit" w:cs="Times New Roman"/>
            <w:color w:val="0366D6"/>
            <w:sz w:val="20"/>
            <w:szCs w:val="21"/>
            <w:u w:val="single"/>
            <w:bdr w:val="none" w:sz="0" w:space="0" w:color="auto" w:frame="1"/>
          </w:rPr>
          <w:t>free tier</w:t>
        </w:r>
      </w:hyperlink>
      <w:r w:rsidRPr="00182DF8">
        <w:rPr>
          <w:rFonts w:ascii="Helvetica" w:eastAsia="Times New Roman" w:hAnsi="Helvetica" w:cs="Times New Roman"/>
          <w:color w:val="24292E"/>
          <w:sz w:val="21"/>
          <w:szCs w:val="21"/>
        </w:rPr>
        <w:t>, you'll want to do a Single-AZ deployment on a db.t2.micro instance with no more than 20 GB storage.)</w:t>
      </w:r>
    </w:p>
    <w:p w14:paraId="28C4AF83" w14:textId="77777777" w:rsidR="00182DF8" w:rsidRPr="00182DF8" w:rsidRDefault="00182DF8" w:rsidP="00182DF8">
      <w:pPr>
        <w:shd w:val="clear" w:color="auto" w:fill="FFFFFF"/>
        <w:rPr>
          <w:rFonts w:ascii="Helvetica" w:eastAsia="Times New Roman" w:hAnsi="Helvetica" w:cs="Times New Roman"/>
          <w:color w:val="24292E"/>
          <w:sz w:val="21"/>
          <w:szCs w:val="21"/>
        </w:rPr>
      </w:pPr>
      <w:r w:rsidRPr="00182DF8">
        <w:rPr>
          <w:rFonts w:ascii="inherit" w:eastAsia="Times New Roman" w:hAnsi="inherit" w:cs="Times New Roman"/>
          <w:b/>
          <w:bCs/>
          <w:color w:val="24292E"/>
          <w:sz w:val="20"/>
          <w:szCs w:val="21"/>
          <w:bdr w:val="none" w:sz="0" w:space="0" w:color="auto" w:frame="1"/>
        </w:rPr>
        <w:t>Important:</w:t>
      </w:r>
      <w:r w:rsidRPr="00182DF8">
        <w:rPr>
          <w:rFonts w:ascii="Helvetica" w:eastAsia="Times New Roman" w:hAnsi="Helvetica" w:cs="Times New Roman"/>
          <w:color w:val="24292E"/>
          <w:sz w:val="21"/>
          <w:szCs w:val="21"/>
        </w:rPr>
        <w:t> Be sure to use Postgres 9.6 or later. </w:t>
      </w:r>
    </w:p>
    <w:p w14:paraId="1C8E06A4" w14:textId="77777777" w:rsidR="00182DF8" w:rsidRPr="00182DF8" w:rsidRDefault="00182DF8" w:rsidP="00182DF8">
      <w:pPr>
        <w:shd w:val="clear" w:color="auto" w:fill="FFFFFF"/>
        <w:spacing w:before="360" w:after="240"/>
        <w:outlineLvl w:val="3"/>
        <w:rPr>
          <w:rFonts w:ascii="Helvetica" w:eastAsia="Times New Roman" w:hAnsi="Helvetica" w:cs="Times New Roman"/>
          <w:b/>
          <w:bCs/>
          <w:color w:val="24292E"/>
          <w:sz w:val="21"/>
          <w:szCs w:val="21"/>
        </w:rPr>
      </w:pPr>
      <w:r w:rsidRPr="00182DF8">
        <w:rPr>
          <w:rFonts w:ascii="Helvetica" w:eastAsia="Times New Roman" w:hAnsi="Helvetica" w:cs="Times New Roman"/>
          <w:b/>
          <w:bCs/>
          <w:color w:val="24292E"/>
          <w:sz w:val="21"/>
          <w:szCs w:val="21"/>
        </w:rPr>
        <w:t>DDL</w:t>
      </w:r>
    </w:p>
    <w:p w14:paraId="0FA17116" w14:textId="77777777" w:rsidR="00182DF8" w:rsidRPr="00182DF8" w:rsidRDefault="00182DF8" w:rsidP="00182DF8">
      <w:pPr>
        <w:shd w:val="clear" w:color="auto" w:fill="FFFFFF"/>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There are two parts of the Structured Query Language: the data definition language (DDL) and the data manipulation language (DML). Most of the time we are focused on the DML which provides us with the CRUD operations: INSERT, SELECT, UPDATE, DELETE, before we do any of that, we need a data model to manipulate. MongoDB lets us off easy by not requiring any DDL statements. You refer to a collection and if it doesn't already exist, MongoDB automagically creates it for you. (This can lead to a proliferation of orphan collections due to typos.) Postgres and other RDBMSs require you to CREATE your tables before you put anything into them. For this project, we will keep it simple. You need only </w:t>
      </w:r>
      <w:hyperlink r:id="rId7" w:tgtFrame="_blank" w:history="1">
        <w:r w:rsidRPr="00182DF8">
          <w:rPr>
            <w:rFonts w:ascii="inherit" w:eastAsia="Times New Roman" w:hAnsi="inherit" w:cs="Times New Roman"/>
            <w:color w:val="0366D6"/>
            <w:sz w:val="20"/>
            <w:szCs w:val="21"/>
            <w:u w:val="single"/>
            <w:bdr w:val="none" w:sz="0" w:space="0" w:color="auto" w:frame="1"/>
          </w:rPr>
          <w:t>CREATE</w:t>
        </w:r>
      </w:hyperlink>
      <w:r w:rsidRPr="00182DF8">
        <w:rPr>
          <w:rFonts w:ascii="Helvetica" w:eastAsia="Times New Roman" w:hAnsi="Helvetica" w:cs="Times New Roman"/>
          <w:color w:val="24292E"/>
          <w:sz w:val="21"/>
          <w:szCs w:val="21"/>
        </w:rPr>
        <w:t> a table with a single column of the </w:t>
      </w:r>
      <w:hyperlink r:id="rId8" w:tgtFrame="_blank" w:history="1">
        <w:r w:rsidRPr="00182DF8">
          <w:rPr>
            <w:rFonts w:ascii="inherit" w:eastAsia="Times New Roman" w:hAnsi="inherit" w:cs="Times New Roman"/>
            <w:color w:val="0366D6"/>
            <w:sz w:val="20"/>
            <w:szCs w:val="21"/>
            <w:u w:val="single"/>
            <w:bdr w:val="none" w:sz="0" w:space="0" w:color="auto" w:frame="1"/>
          </w:rPr>
          <w:t>JSON</w:t>
        </w:r>
      </w:hyperlink>
      <w:r w:rsidRPr="00182DF8">
        <w:rPr>
          <w:rFonts w:ascii="Helvetica" w:eastAsia="Times New Roman" w:hAnsi="Helvetica" w:cs="Times New Roman"/>
          <w:color w:val="24292E"/>
          <w:sz w:val="21"/>
          <w:szCs w:val="21"/>
        </w:rPr>
        <w:t> datatype. Later we will work on normalizing this data to make it more useful for Online Analytical Processing (OLAP).</w:t>
      </w:r>
    </w:p>
    <w:p w14:paraId="3F7C129D" w14:textId="77777777" w:rsidR="00182DF8" w:rsidRPr="00182DF8" w:rsidRDefault="00182DF8" w:rsidP="00182DF8">
      <w:pPr>
        <w:shd w:val="clear" w:color="auto" w:fill="FFFFFF"/>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To do this using </w:t>
      </w:r>
      <w:proofErr w:type="spellStart"/>
      <w:r w:rsidRPr="00182DF8">
        <w:rPr>
          <w:rFonts w:ascii="Helvetica" w:eastAsia="Times New Roman" w:hAnsi="Helvetica" w:cs="Times New Roman"/>
          <w:color w:val="24292E"/>
          <w:sz w:val="21"/>
          <w:szCs w:val="21"/>
        </w:rPr>
        <w:fldChar w:fldCharType="begin"/>
      </w:r>
      <w:r w:rsidRPr="00182DF8">
        <w:rPr>
          <w:rFonts w:ascii="Helvetica" w:eastAsia="Times New Roman" w:hAnsi="Helvetica" w:cs="Times New Roman"/>
          <w:color w:val="24292E"/>
          <w:sz w:val="21"/>
          <w:szCs w:val="21"/>
        </w:rPr>
        <w:instrText xml:space="preserve"> HYPERLINK "https://www.pgadmin.org/docs/pgadmin4/4.19/index.html" \t "_blank" </w:instrText>
      </w:r>
      <w:r w:rsidRPr="00182DF8">
        <w:rPr>
          <w:rFonts w:ascii="Helvetica" w:eastAsia="Times New Roman" w:hAnsi="Helvetica" w:cs="Times New Roman"/>
          <w:color w:val="24292E"/>
          <w:sz w:val="21"/>
          <w:szCs w:val="21"/>
        </w:rPr>
        <w:fldChar w:fldCharType="separate"/>
      </w:r>
      <w:r w:rsidRPr="00182DF8">
        <w:rPr>
          <w:rFonts w:ascii="inherit" w:eastAsia="Times New Roman" w:hAnsi="inherit" w:cs="Times New Roman"/>
          <w:color w:val="0366D6"/>
          <w:sz w:val="20"/>
          <w:szCs w:val="21"/>
          <w:u w:val="single"/>
          <w:bdr w:val="none" w:sz="0" w:space="0" w:color="auto" w:frame="1"/>
        </w:rPr>
        <w:t>pgAdmin</w:t>
      </w:r>
      <w:proofErr w:type="spellEnd"/>
      <w:r w:rsidRPr="00182DF8">
        <w:rPr>
          <w:rFonts w:ascii="Helvetica" w:eastAsia="Times New Roman" w:hAnsi="Helvetica" w:cs="Times New Roman"/>
          <w:color w:val="24292E"/>
          <w:sz w:val="21"/>
          <w:szCs w:val="21"/>
        </w:rPr>
        <w:fldChar w:fldCharType="end"/>
      </w:r>
      <w:r w:rsidRPr="00182DF8">
        <w:rPr>
          <w:rFonts w:ascii="Helvetica" w:eastAsia="Times New Roman" w:hAnsi="Helvetica" w:cs="Times New Roman"/>
          <w:color w:val="24292E"/>
          <w:sz w:val="21"/>
          <w:szCs w:val="21"/>
        </w:rPr>
        <w:t>:</w:t>
      </w:r>
    </w:p>
    <w:p w14:paraId="15E2DEAA" w14:textId="77777777" w:rsidR="00182DF8" w:rsidRPr="00182DF8" w:rsidRDefault="00182DF8" w:rsidP="00182DF8">
      <w:pPr>
        <w:numPr>
          <w:ilvl w:val="0"/>
          <w:numId w:val="2"/>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Connect to your RDBMS. The easiest way to do this is to click "Add New Server" under "Quick Links".</w:t>
      </w:r>
    </w:p>
    <w:p w14:paraId="3B84DA21" w14:textId="77777777" w:rsidR="00182DF8" w:rsidRPr="00182DF8" w:rsidRDefault="00182DF8" w:rsidP="00182DF8">
      <w:pPr>
        <w:numPr>
          <w:ilvl w:val="1"/>
          <w:numId w:val="2"/>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lastRenderedPageBreak/>
        <w:t>Name it whatever you want (I pick the same name I used in AWS for simplicity).</w:t>
      </w:r>
    </w:p>
    <w:p w14:paraId="72B0EA91" w14:textId="77777777" w:rsidR="00182DF8" w:rsidRPr="00182DF8" w:rsidRDefault="00182DF8" w:rsidP="00182DF8">
      <w:pPr>
        <w:numPr>
          <w:ilvl w:val="1"/>
          <w:numId w:val="2"/>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Go to the "Connection" tab</w:t>
      </w:r>
    </w:p>
    <w:p w14:paraId="0823C0EE" w14:textId="77777777" w:rsidR="00182DF8" w:rsidRPr="00182DF8" w:rsidRDefault="00182DF8" w:rsidP="00182DF8">
      <w:pPr>
        <w:numPr>
          <w:ilvl w:val="1"/>
          <w:numId w:val="2"/>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Enter the Host address. This is the URL provided by AWS which should be [your database name</w:t>
      </w:r>
      <w:proofErr w:type="gramStart"/>
      <w:r w:rsidRPr="00182DF8">
        <w:rPr>
          <w:rFonts w:ascii="inherit" w:eastAsia="Times New Roman" w:hAnsi="inherit" w:cs="Times New Roman"/>
          <w:color w:val="24292E"/>
          <w:sz w:val="20"/>
          <w:szCs w:val="21"/>
        </w:rPr>
        <w:t>].[</w:t>
      </w:r>
      <w:proofErr w:type="gramEnd"/>
      <w:r w:rsidRPr="00182DF8">
        <w:rPr>
          <w:rFonts w:ascii="inherit" w:eastAsia="Times New Roman" w:hAnsi="inherit" w:cs="Times New Roman"/>
          <w:color w:val="24292E"/>
          <w:sz w:val="20"/>
          <w:szCs w:val="21"/>
        </w:rPr>
        <w:t>some hash].[your region (</w:t>
      </w:r>
      <w:r w:rsidRPr="00182DF8">
        <w:rPr>
          <w:rFonts w:ascii="inherit" w:eastAsia="Times New Roman" w:hAnsi="inherit" w:cs="Times New Roman"/>
          <w:i/>
          <w:iCs/>
          <w:color w:val="24292E"/>
          <w:sz w:val="20"/>
          <w:szCs w:val="21"/>
          <w:bdr w:val="none" w:sz="0" w:space="0" w:color="auto" w:frame="1"/>
        </w:rPr>
        <w:t>i.e.</w:t>
      </w:r>
      <w:r w:rsidRPr="00182DF8">
        <w:rPr>
          <w:rFonts w:ascii="Consolas" w:eastAsia="Times New Roman" w:hAnsi="Consolas" w:cs="Consolas"/>
          <w:color w:val="24292E"/>
          <w:sz w:val="16"/>
          <w:szCs w:val="16"/>
          <w:bdr w:val="none" w:sz="0" w:space="0" w:color="auto" w:frame="1"/>
        </w:rPr>
        <w:t>us-east-1</w:t>
      </w:r>
      <w:r w:rsidRPr="00182DF8">
        <w:rPr>
          <w:rFonts w:ascii="inherit" w:eastAsia="Times New Roman" w:hAnsi="inherit" w:cs="Times New Roman"/>
          <w:color w:val="24292E"/>
          <w:sz w:val="20"/>
          <w:szCs w:val="21"/>
        </w:rPr>
        <w:t>)].</w:t>
      </w:r>
      <w:r w:rsidRPr="00182DF8">
        <w:rPr>
          <w:rFonts w:ascii="Consolas" w:eastAsia="Times New Roman" w:hAnsi="Consolas" w:cs="Consolas"/>
          <w:color w:val="24292E"/>
          <w:sz w:val="16"/>
          <w:szCs w:val="16"/>
          <w:bdr w:val="none" w:sz="0" w:space="0" w:color="auto" w:frame="1"/>
        </w:rPr>
        <w:t>rds.amazonaws.com</w:t>
      </w:r>
      <w:r w:rsidRPr="00182DF8">
        <w:rPr>
          <w:rFonts w:ascii="inherit" w:eastAsia="Times New Roman" w:hAnsi="inherit" w:cs="Times New Roman"/>
          <w:color w:val="24292E"/>
          <w:sz w:val="20"/>
          <w:szCs w:val="21"/>
        </w:rPr>
        <w:t>. This appears as your "endpoint" (not including </w:t>
      </w:r>
      <w:r w:rsidRPr="00182DF8">
        <w:rPr>
          <w:rFonts w:ascii="Consolas" w:eastAsia="Times New Roman" w:hAnsi="Consolas" w:cs="Consolas"/>
          <w:color w:val="24292E"/>
          <w:sz w:val="16"/>
          <w:szCs w:val="16"/>
          <w:bdr w:val="none" w:sz="0" w:space="0" w:color="auto" w:frame="1"/>
        </w:rPr>
        <w:t>:5432</w:t>
      </w:r>
      <w:r w:rsidRPr="00182DF8">
        <w:rPr>
          <w:rFonts w:ascii="inherit" w:eastAsia="Times New Roman" w:hAnsi="inherit" w:cs="Times New Roman"/>
          <w:color w:val="24292E"/>
          <w:sz w:val="20"/>
          <w:szCs w:val="21"/>
        </w:rPr>
        <w:t xml:space="preserve">) in your RDS configuration </w:t>
      </w:r>
      <w:proofErr w:type="gramStart"/>
      <w:r w:rsidRPr="00182DF8">
        <w:rPr>
          <w:rFonts w:ascii="inherit" w:eastAsia="Times New Roman" w:hAnsi="inherit" w:cs="Times New Roman"/>
          <w:color w:val="24292E"/>
          <w:sz w:val="20"/>
          <w:szCs w:val="21"/>
        </w:rPr>
        <w:t>detailed-schedule</w:t>
      </w:r>
      <w:proofErr w:type="gramEnd"/>
    </w:p>
    <w:p w14:paraId="5EAD0E80" w14:textId="77777777" w:rsidR="00182DF8" w:rsidRPr="00182DF8" w:rsidRDefault="00182DF8" w:rsidP="00182DF8">
      <w:pPr>
        <w:numPr>
          <w:ilvl w:val="1"/>
          <w:numId w:val="2"/>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Leave the port (5432) and maintenance database (</w:t>
      </w:r>
      <w:proofErr w:type="spellStart"/>
      <w:r w:rsidRPr="00182DF8">
        <w:rPr>
          <w:rFonts w:ascii="inherit" w:eastAsia="Times New Roman" w:hAnsi="inherit" w:cs="Times New Roman"/>
          <w:color w:val="24292E"/>
          <w:sz w:val="20"/>
          <w:szCs w:val="21"/>
        </w:rPr>
        <w:t>postgres</w:t>
      </w:r>
      <w:proofErr w:type="spellEnd"/>
      <w:r w:rsidRPr="00182DF8">
        <w:rPr>
          <w:rFonts w:ascii="inherit" w:eastAsia="Times New Roman" w:hAnsi="inherit" w:cs="Times New Roman"/>
          <w:color w:val="24292E"/>
          <w:sz w:val="20"/>
          <w:szCs w:val="21"/>
        </w:rPr>
        <w:t>) alone</w:t>
      </w:r>
    </w:p>
    <w:p w14:paraId="30122C80" w14:textId="77777777" w:rsidR="00182DF8" w:rsidRPr="00182DF8" w:rsidRDefault="00182DF8" w:rsidP="00182DF8">
      <w:pPr>
        <w:numPr>
          <w:ilvl w:val="1"/>
          <w:numId w:val="2"/>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 xml:space="preserve">Fill in the </w:t>
      </w:r>
      <w:proofErr w:type="gramStart"/>
      <w:r w:rsidRPr="00182DF8">
        <w:rPr>
          <w:rFonts w:ascii="inherit" w:eastAsia="Times New Roman" w:hAnsi="inherit" w:cs="Times New Roman"/>
          <w:color w:val="24292E"/>
          <w:sz w:val="20"/>
          <w:szCs w:val="21"/>
        </w:rPr>
        <w:t>user name</w:t>
      </w:r>
      <w:proofErr w:type="gramEnd"/>
      <w:r w:rsidRPr="00182DF8">
        <w:rPr>
          <w:rFonts w:ascii="inherit" w:eastAsia="Times New Roman" w:hAnsi="inherit" w:cs="Times New Roman"/>
          <w:color w:val="24292E"/>
          <w:sz w:val="20"/>
          <w:szCs w:val="21"/>
        </w:rPr>
        <w:t xml:space="preserve"> and password you specified when launching your database. You may (if you wish) save your password.</w:t>
      </w:r>
    </w:p>
    <w:p w14:paraId="444208D6" w14:textId="77777777" w:rsidR="00182DF8" w:rsidRPr="00182DF8" w:rsidRDefault="00182DF8" w:rsidP="00182DF8">
      <w:pPr>
        <w:numPr>
          <w:ilvl w:val="1"/>
          <w:numId w:val="2"/>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You may ignore Role and SSL mode for now.</w:t>
      </w:r>
    </w:p>
    <w:p w14:paraId="3459C785" w14:textId="77777777" w:rsidR="00182DF8" w:rsidRPr="00182DF8" w:rsidRDefault="00182DF8" w:rsidP="00182DF8">
      <w:pPr>
        <w:numPr>
          <w:ilvl w:val="1"/>
          <w:numId w:val="2"/>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Save.</w:t>
      </w:r>
    </w:p>
    <w:p w14:paraId="7348019F" w14:textId="77777777" w:rsidR="00182DF8" w:rsidRPr="00182DF8" w:rsidRDefault="00182DF8" w:rsidP="00182DF8">
      <w:pPr>
        <w:numPr>
          <w:ilvl w:val="0"/>
          <w:numId w:val="2"/>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Create your table</w:t>
      </w:r>
    </w:p>
    <w:p w14:paraId="2C731578" w14:textId="77777777" w:rsidR="00182DF8" w:rsidRPr="00182DF8" w:rsidRDefault="00182DF8" w:rsidP="00182DF8">
      <w:pPr>
        <w:numPr>
          <w:ilvl w:val="1"/>
          <w:numId w:val="3"/>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You'll now see your RDS server on the left under Servers. Expand it.</w:t>
      </w:r>
    </w:p>
    <w:p w14:paraId="560B54DD" w14:textId="77777777" w:rsidR="00182DF8" w:rsidRPr="00182DF8" w:rsidRDefault="00182DF8" w:rsidP="00182DF8">
      <w:pPr>
        <w:numPr>
          <w:ilvl w:val="2"/>
          <w:numId w:val="4"/>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You'll now see Databases, Login/Group Roles, and Tablespaces under your server. Click "Databases"</w:t>
      </w:r>
    </w:p>
    <w:p w14:paraId="0BC38BF0" w14:textId="77777777" w:rsidR="00182DF8" w:rsidRPr="00182DF8" w:rsidRDefault="00182DF8" w:rsidP="00182DF8">
      <w:pPr>
        <w:numPr>
          <w:ilvl w:val="3"/>
          <w:numId w:val="4"/>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You'll now see your database along with "</w:t>
      </w:r>
      <w:proofErr w:type="spellStart"/>
      <w:r w:rsidRPr="00182DF8">
        <w:rPr>
          <w:rFonts w:ascii="inherit" w:eastAsia="Times New Roman" w:hAnsi="inherit" w:cs="Times New Roman"/>
          <w:color w:val="24292E"/>
          <w:sz w:val="20"/>
          <w:szCs w:val="21"/>
        </w:rPr>
        <w:t>postgres</w:t>
      </w:r>
      <w:proofErr w:type="spellEnd"/>
      <w:r w:rsidRPr="00182DF8">
        <w:rPr>
          <w:rFonts w:ascii="inherit" w:eastAsia="Times New Roman" w:hAnsi="inherit" w:cs="Times New Roman"/>
          <w:color w:val="24292E"/>
          <w:sz w:val="20"/>
          <w:szCs w:val="21"/>
        </w:rPr>
        <w:t>" under Databases. Ignore "</w:t>
      </w:r>
      <w:proofErr w:type="spellStart"/>
      <w:r w:rsidRPr="00182DF8">
        <w:rPr>
          <w:rFonts w:ascii="inherit" w:eastAsia="Times New Roman" w:hAnsi="inherit" w:cs="Times New Roman"/>
          <w:color w:val="24292E"/>
          <w:sz w:val="20"/>
          <w:szCs w:val="21"/>
        </w:rPr>
        <w:t>postgres</w:t>
      </w:r>
      <w:proofErr w:type="spellEnd"/>
      <w:r w:rsidRPr="00182DF8">
        <w:rPr>
          <w:rFonts w:ascii="inherit" w:eastAsia="Times New Roman" w:hAnsi="inherit" w:cs="Times New Roman"/>
          <w:color w:val="24292E"/>
          <w:sz w:val="20"/>
          <w:szCs w:val="21"/>
        </w:rPr>
        <w:t>" (that is the maintenance database) and click on the one you created in AWS.</w:t>
      </w:r>
    </w:p>
    <w:p w14:paraId="67DC2E02" w14:textId="77777777" w:rsidR="00182DF8" w:rsidRPr="00182DF8" w:rsidRDefault="00182DF8" w:rsidP="00182DF8">
      <w:pPr>
        <w:numPr>
          <w:ilvl w:val="4"/>
          <w:numId w:val="4"/>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You'll now see Casts, Catalogs, Event Triggers, Extensions, Foreign Data Wrappers, Languages, and Schemas. These are all advanced topics to be covered on your own at a later date. For now, click "Schemas"</w:t>
      </w:r>
    </w:p>
    <w:p w14:paraId="04DDE8EF" w14:textId="77777777" w:rsidR="00182DF8" w:rsidRPr="00182DF8" w:rsidRDefault="00182DF8" w:rsidP="00182DF8">
      <w:pPr>
        <w:numPr>
          <w:ilvl w:val="5"/>
          <w:numId w:val="4"/>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For now, there should just be one Schema: "public". Expand it.</w:t>
      </w:r>
    </w:p>
    <w:p w14:paraId="503DC302" w14:textId="77777777" w:rsidR="00182DF8" w:rsidRPr="00182DF8" w:rsidRDefault="00182DF8" w:rsidP="00182DF8">
      <w:pPr>
        <w:numPr>
          <w:ilvl w:val="6"/>
          <w:numId w:val="4"/>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Now we have Collations, Domains, </w:t>
      </w:r>
      <w:r w:rsidRPr="00182DF8">
        <w:rPr>
          <w:rFonts w:ascii="inherit" w:eastAsia="Times New Roman" w:hAnsi="inherit" w:cs="Times New Roman"/>
          <w:i/>
          <w:iCs/>
          <w:color w:val="24292E"/>
          <w:sz w:val="20"/>
          <w:szCs w:val="21"/>
          <w:bdr w:val="none" w:sz="0" w:space="0" w:color="auto" w:frame="1"/>
        </w:rPr>
        <w:t>etc. &amp;c.</w:t>
      </w:r>
    </w:p>
    <w:p w14:paraId="6C6F07AE" w14:textId="77777777" w:rsidR="00182DF8" w:rsidRPr="00182DF8" w:rsidRDefault="00182DF8" w:rsidP="00182DF8">
      <w:pPr>
        <w:numPr>
          <w:ilvl w:val="6"/>
          <w:numId w:val="4"/>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Right click on "Tables" and select Create -&gt; Table...</w:t>
      </w:r>
    </w:p>
    <w:p w14:paraId="7A8683E3" w14:textId="77777777" w:rsidR="00182DF8" w:rsidRPr="00182DF8" w:rsidRDefault="00182DF8" w:rsidP="00182DF8">
      <w:pPr>
        <w:numPr>
          <w:ilvl w:val="7"/>
          <w:numId w:val="5"/>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Name your table </w:t>
      </w:r>
      <w:proofErr w:type="spellStart"/>
      <w:r w:rsidRPr="00182DF8">
        <w:rPr>
          <w:rFonts w:ascii="Consolas" w:eastAsia="Times New Roman" w:hAnsi="Consolas" w:cs="Consolas"/>
          <w:color w:val="24292E"/>
          <w:sz w:val="16"/>
          <w:szCs w:val="16"/>
          <w:bdr w:val="none" w:sz="0" w:space="0" w:color="auto" w:frame="1"/>
        </w:rPr>
        <w:t>raw_events</w:t>
      </w:r>
      <w:proofErr w:type="spellEnd"/>
    </w:p>
    <w:p w14:paraId="157E880A" w14:textId="77777777" w:rsidR="00182DF8" w:rsidRPr="00182DF8" w:rsidRDefault="00182DF8" w:rsidP="00182DF8">
      <w:pPr>
        <w:numPr>
          <w:ilvl w:val="7"/>
          <w:numId w:val="5"/>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Leave Owner, Schema, and Tablespace default and go to the "Columns" tab</w:t>
      </w:r>
    </w:p>
    <w:p w14:paraId="3235A2C1" w14:textId="77777777" w:rsidR="00182DF8" w:rsidRPr="00182DF8" w:rsidRDefault="00182DF8" w:rsidP="00182DF8">
      <w:pPr>
        <w:numPr>
          <w:ilvl w:val="7"/>
          <w:numId w:val="5"/>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Hit the "+" on the right to create a new column</w:t>
      </w:r>
    </w:p>
    <w:p w14:paraId="4EB185A7" w14:textId="77777777" w:rsidR="00182DF8" w:rsidRPr="00182DF8" w:rsidRDefault="00182DF8" w:rsidP="00182DF8">
      <w:pPr>
        <w:numPr>
          <w:ilvl w:val="0"/>
          <w:numId w:val="6"/>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Name: </w:t>
      </w:r>
      <w:r w:rsidRPr="00182DF8">
        <w:rPr>
          <w:rFonts w:ascii="Consolas" w:eastAsia="Times New Roman" w:hAnsi="Consolas" w:cs="Consolas"/>
          <w:color w:val="24292E"/>
          <w:sz w:val="16"/>
          <w:szCs w:val="16"/>
          <w:bdr w:val="none" w:sz="0" w:space="0" w:color="auto" w:frame="1"/>
        </w:rPr>
        <w:t>status</w:t>
      </w:r>
    </w:p>
    <w:p w14:paraId="0B6132B6" w14:textId="77777777" w:rsidR="00182DF8" w:rsidRPr="00182DF8" w:rsidRDefault="00182DF8" w:rsidP="00182DF8">
      <w:pPr>
        <w:numPr>
          <w:ilvl w:val="0"/>
          <w:numId w:val="7"/>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Data type: </w:t>
      </w:r>
      <w:r w:rsidRPr="00182DF8">
        <w:rPr>
          <w:rFonts w:ascii="Consolas" w:eastAsia="Times New Roman" w:hAnsi="Consolas" w:cs="Consolas"/>
          <w:color w:val="24292E"/>
          <w:sz w:val="16"/>
          <w:szCs w:val="16"/>
          <w:bdr w:val="none" w:sz="0" w:space="0" w:color="auto" w:frame="1"/>
        </w:rPr>
        <w:t>json</w:t>
      </w:r>
    </w:p>
    <w:p w14:paraId="2AE317D5" w14:textId="77777777" w:rsidR="00182DF8" w:rsidRPr="00182DF8" w:rsidRDefault="00182DF8" w:rsidP="00182DF8">
      <w:pPr>
        <w:numPr>
          <w:ilvl w:val="0"/>
          <w:numId w:val="8"/>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Length and Precision do not apply to </w:t>
      </w:r>
      <w:r w:rsidRPr="00182DF8">
        <w:rPr>
          <w:rFonts w:ascii="Consolas" w:eastAsia="Times New Roman" w:hAnsi="Consolas" w:cs="Consolas"/>
          <w:color w:val="24292E"/>
          <w:sz w:val="16"/>
          <w:szCs w:val="16"/>
          <w:bdr w:val="none" w:sz="0" w:space="0" w:color="auto" w:frame="1"/>
        </w:rPr>
        <w:t>json</w:t>
      </w:r>
      <w:r w:rsidRPr="00182DF8">
        <w:rPr>
          <w:rFonts w:ascii="inherit" w:eastAsia="Times New Roman" w:hAnsi="inherit" w:cs="Times New Roman"/>
          <w:color w:val="24292E"/>
          <w:sz w:val="20"/>
          <w:szCs w:val="21"/>
        </w:rPr>
        <w:t> data</w:t>
      </w:r>
    </w:p>
    <w:p w14:paraId="65160431" w14:textId="77777777" w:rsidR="00182DF8" w:rsidRPr="00182DF8" w:rsidRDefault="00182DF8" w:rsidP="00182DF8">
      <w:pPr>
        <w:numPr>
          <w:ilvl w:val="0"/>
          <w:numId w:val="9"/>
        </w:numPr>
        <w:shd w:val="clear" w:color="auto" w:fill="FFFFFF"/>
        <w:spacing w:before="60"/>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For now, go with the default and allow NULL and do not set a primary key. We will fix this when we normalize our data tomorrow.</w:t>
      </w:r>
    </w:p>
    <w:p w14:paraId="18ABC663" w14:textId="77777777" w:rsidR="00182DF8" w:rsidRPr="00182DF8" w:rsidRDefault="00182DF8" w:rsidP="00182DF8">
      <w:pPr>
        <w:shd w:val="clear" w:color="auto" w:fill="FFFFFF"/>
        <w:spacing w:before="360" w:after="240"/>
        <w:outlineLvl w:val="2"/>
        <w:rPr>
          <w:rFonts w:ascii="Helvetica" w:eastAsia="Times New Roman" w:hAnsi="Helvetica" w:cs="Times New Roman"/>
          <w:b/>
          <w:bCs/>
          <w:color w:val="24292E"/>
        </w:rPr>
      </w:pPr>
      <w:r w:rsidRPr="00182DF8">
        <w:rPr>
          <w:rFonts w:ascii="Helvetica" w:eastAsia="Times New Roman" w:hAnsi="Helvetica" w:cs="Times New Roman"/>
          <w:b/>
          <w:bCs/>
          <w:color w:val="24292E"/>
        </w:rPr>
        <w:t>Pipeline</w:t>
      </w:r>
    </w:p>
    <w:p w14:paraId="10E67DBD" w14:textId="77777777" w:rsidR="00182DF8" w:rsidRPr="00182DF8" w:rsidRDefault="00182DF8" w:rsidP="00182DF8">
      <w:pPr>
        <w:shd w:val="clear" w:color="auto" w:fill="FFFFFF"/>
        <w:spacing w:after="240"/>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Once your database has been created and your data model defined, you will need to populate your database. You can start with the code you used to populate MongoDB. There are a few things to watch out for when connecting to RDS.</w:t>
      </w:r>
    </w:p>
    <w:p w14:paraId="757270DB" w14:textId="77777777" w:rsidR="00182DF8" w:rsidRPr="00182DF8" w:rsidRDefault="00182DF8" w:rsidP="00182DF8">
      <w:pPr>
        <w:numPr>
          <w:ilvl w:val="0"/>
          <w:numId w:val="10"/>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Don't forget to put all your credentials in your </w:t>
      </w:r>
      <w:proofErr w:type="spellStart"/>
      <w:r w:rsidRPr="00182DF8">
        <w:rPr>
          <w:rFonts w:ascii="Consolas" w:eastAsia="Times New Roman" w:hAnsi="Consolas" w:cs="Consolas"/>
          <w:color w:val="24292E"/>
          <w:sz w:val="16"/>
          <w:szCs w:val="16"/>
          <w:bdr w:val="none" w:sz="0" w:space="0" w:color="auto" w:frame="1"/>
        </w:rPr>
        <w:t>api_cred.yml</w:t>
      </w:r>
      <w:proofErr w:type="spellEnd"/>
      <w:r w:rsidRPr="00182DF8">
        <w:rPr>
          <w:rFonts w:ascii="inherit" w:eastAsia="Times New Roman" w:hAnsi="inherit" w:cs="Times New Roman"/>
          <w:color w:val="24292E"/>
          <w:sz w:val="20"/>
          <w:szCs w:val="21"/>
        </w:rPr>
        <w:t> file (and not in your code).</w:t>
      </w:r>
    </w:p>
    <w:p w14:paraId="4260806A" w14:textId="77777777" w:rsidR="00182DF8" w:rsidRPr="00182DF8" w:rsidRDefault="00182DF8" w:rsidP="00182DF8">
      <w:pPr>
        <w:numPr>
          <w:ilvl w:val="0"/>
          <w:numId w:val="10"/>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 xml:space="preserve">In order to convert from a Python </w:t>
      </w:r>
      <w:proofErr w:type="spellStart"/>
      <w:r w:rsidRPr="00182DF8">
        <w:rPr>
          <w:rFonts w:ascii="inherit" w:eastAsia="Times New Roman" w:hAnsi="inherit" w:cs="Times New Roman"/>
          <w:color w:val="24292E"/>
          <w:sz w:val="20"/>
          <w:szCs w:val="21"/>
        </w:rPr>
        <w:t>dict</w:t>
      </w:r>
      <w:proofErr w:type="spellEnd"/>
      <w:r w:rsidRPr="00182DF8">
        <w:rPr>
          <w:rFonts w:ascii="inherit" w:eastAsia="Times New Roman" w:hAnsi="inherit" w:cs="Times New Roman"/>
          <w:color w:val="24292E"/>
          <w:sz w:val="20"/>
          <w:szCs w:val="21"/>
        </w:rPr>
        <w:t xml:space="preserve"> to a Postgres Json datatype, you will want to import the Json class from </w:t>
      </w:r>
      <w:r w:rsidRPr="00182DF8">
        <w:rPr>
          <w:rFonts w:ascii="Consolas" w:eastAsia="Times New Roman" w:hAnsi="Consolas" w:cs="Consolas"/>
          <w:color w:val="24292E"/>
          <w:sz w:val="16"/>
          <w:szCs w:val="16"/>
          <w:bdr w:val="none" w:sz="0" w:space="0" w:color="auto" w:frame="1"/>
        </w:rPr>
        <w:t>psycopg2.extras</w:t>
      </w:r>
      <w:r w:rsidRPr="00182DF8">
        <w:rPr>
          <w:rFonts w:ascii="inherit" w:eastAsia="Times New Roman" w:hAnsi="inherit" w:cs="Times New Roman"/>
          <w:color w:val="24292E"/>
          <w:sz w:val="20"/>
          <w:szCs w:val="21"/>
        </w:rPr>
        <w:t>.</w:t>
      </w:r>
    </w:p>
    <w:p w14:paraId="0B2B29EB" w14:textId="77777777" w:rsidR="00182DF8" w:rsidRPr="00182DF8" w:rsidRDefault="00182DF8" w:rsidP="00182DF8">
      <w:pPr>
        <w:numPr>
          <w:ilvl w:val="0"/>
          <w:numId w:val="10"/>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The </w:t>
      </w:r>
      <w:hyperlink r:id="rId9" w:anchor="cursor.execute" w:tgtFrame="_blank" w:history="1">
        <w:r w:rsidRPr="00182DF8">
          <w:rPr>
            <w:rFonts w:ascii="Consolas" w:eastAsia="Times New Roman" w:hAnsi="Consolas" w:cs="Consolas"/>
            <w:color w:val="0366D6"/>
            <w:sz w:val="16"/>
            <w:szCs w:val="16"/>
            <w:bdr w:val="none" w:sz="0" w:space="0" w:color="auto" w:frame="1"/>
          </w:rPr>
          <w:t>execute</w:t>
        </w:r>
      </w:hyperlink>
      <w:r w:rsidRPr="00182DF8">
        <w:rPr>
          <w:rFonts w:ascii="inherit" w:eastAsia="Times New Roman" w:hAnsi="inherit" w:cs="Times New Roman"/>
          <w:color w:val="24292E"/>
          <w:sz w:val="20"/>
          <w:szCs w:val="21"/>
        </w:rPr>
        <w:t> method expects a tuple or list.</w:t>
      </w:r>
    </w:p>
    <w:p w14:paraId="11F3D3D2" w14:textId="77777777" w:rsidR="00182DF8" w:rsidRPr="00182DF8" w:rsidRDefault="00182DF8" w:rsidP="00182DF8">
      <w:pPr>
        <w:numPr>
          <w:ilvl w:val="0"/>
          <w:numId w:val="10"/>
        </w:numPr>
        <w:shd w:val="clear" w:color="auto" w:fill="FFFFFF"/>
        <w:ind w:left="0"/>
        <w:rPr>
          <w:rFonts w:ascii="inherit" w:eastAsia="Times New Roman" w:hAnsi="inherit" w:cs="Times New Roman"/>
          <w:color w:val="24292E"/>
          <w:sz w:val="20"/>
          <w:szCs w:val="21"/>
        </w:rPr>
      </w:pPr>
      <w:r w:rsidRPr="00182DF8">
        <w:rPr>
          <w:rFonts w:ascii="inherit" w:eastAsia="Times New Roman" w:hAnsi="inherit" w:cs="Times New Roman"/>
          <w:color w:val="24292E"/>
          <w:sz w:val="20"/>
          <w:szCs w:val="21"/>
        </w:rPr>
        <w:t>Don't forget to </w:t>
      </w:r>
      <w:hyperlink r:id="rId10" w:anchor="connection.commit" w:tgtFrame="_blank" w:history="1">
        <w:r w:rsidRPr="00182DF8">
          <w:rPr>
            <w:rFonts w:ascii="Consolas" w:eastAsia="Times New Roman" w:hAnsi="Consolas" w:cs="Consolas"/>
            <w:color w:val="0366D6"/>
            <w:sz w:val="16"/>
            <w:szCs w:val="16"/>
            <w:bdr w:val="none" w:sz="0" w:space="0" w:color="auto" w:frame="1"/>
          </w:rPr>
          <w:t>commit</w:t>
        </w:r>
      </w:hyperlink>
      <w:r w:rsidRPr="00182DF8">
        <w:rPr>
          <w:rFonts w:ascii="inherit" w:eastAsia="Times New Roman" w:hAnsi="inherit" w:cs="Times New Roman"/>
          <w:color w:val="24292E"/>
          <w:sz w:val="20"/>
          <w:szCs w:val="21"/>
        </w:rPr>
        <w:t> your transaction after your insert. You may commit after every insert or, to save time, you may want to commit after every 100 or so inserts.</w:t>
      </w:r>
    </w:p>
    <w:p w14:paraId="5211E2A6" w14:textId="77777777" w:rsidR="00182DF8" w:rsidRPr="00182DF8" w:rsidRDefault="00182DF8" w:rsidP="00182DF8">
      <w:pPr>
        <w:shd w:val="clear" w:color="auto" w:fill="FFFFFF"/>
        <w:rPr>
          <w:rFonts w:ascii="Helvetica" w:eastAsia="Times New Roman" w:hAnsi="Helvetica" w:cs="Times New Roman"/>
          <w:color w:val="24292E"/>
          <w:sz w:val="21"/>
          <w:szCs w:val="21"/>
        </w:rPr>
      </w:pPr>
      <w:r w:rsidRPr="00182DF8">
        <w:rPr>
          <w:rFonts w:ascii="inherit" w:eastAsia="Times New Roman" w:hAnsi="inherit" w:cs="Times New Roman"/>
          <w:b/>
          <w:bCs/>
          <w:color w:val="24292E"/>
          <w:sz w:val="20"/>
          <w:szCs w:val="21"/>
          <w:bdr w:val="none" w:sz="0" w:space="0" w:color="auto" w:frame="1"/>
        </w:rPr>
        <w:t>Optional:</w:t>
      </w:r>
      <w:r w:rsidRPr="00182DF8">
        <w:rPr>
          <w:rFonts w:ascii="Helvetica" w:eastAsia="Times New Roman" w:hAnsi="Helvetica" w:cs="Times New Roman"/>
          <w:color w:val="24292E"/>
          <w:sz w:val="21"/>
          <w:szCs w:val="21"/>
        </w:rPr>
        <w:t> This time, try making this instance using the </w:t>
      </w:r>
      <w:hyperlink r:id="rId11" w:tgtFrame="_blank" w:history="1">
        <w:r w:rsidRPr="00182DF8">
          <w:rPr>
            <w:rFonts w:ascii="inherit" w:eastAsia="Times New Roman" w:hAnsi="inherit" w:cs="Times New Roman"/>
            <w:color w:val="0366D6"/>
            <w:sz w:val="20"/>
            <w:szCs w:val="21"/>
            <w:u w:val="single"/>
            <w:bdr w:val="none" w:sz="0" w:space="0" w:color="auto" w:frame="1"/>
          </w:rPr>
          <w:t>Amazon Linux AMI</w:t>
        </w:r>
      </w:hyperlink>
      <w:r w:rsidRPr="00182DF8">
        <w:rPr>
          <w:rFonts w:ascii="Helvetica" w:eastAsia="Times New Roman" w:hAnsi="Helvetica" w:cs="Times New Roman"/>
          <w:color w:val="24292E"/>
          <w:sz w:val="21"/>
          <w:szCs w:val="21"/>
        </w:rPr>
        <w:t xml:space="preserve"> instead of Ubuntu. Of course, your </w:t>
      </w:r>
      <w:proofErr w:type="gramStart"/>
      <w:r w:rsidRPr="00182DF8">
        <w:rPr>
          <w:rFonts w:ascii="Helvetica" w:eastAsia="Times New Roman" w:hAnsi="Helvetica" w:cs="Times New Roman"/>
          <w:color w:val="24292E"/>
          <w:sz w:val="21"/>
          <w:szCs w:val="21"/>
        </w:rPr>
        <w:t>user name</w:t>
      </w:r>
      <w:proofErr w:type="gramEnd"/>
      <w:r w:rsidRPr="00182DF8">
        <w:rPr>
          <w:rFonts w:ascii="Helvetica" w:eastAsia="Times New Roman" w:hAnsi="Helvetica" w:cs="Times New Roman"/>
          <w:color w:val="24292E"/>
          <w:sz w:val="21"/>
          <w:szCs w:val="21"/>
        </w:rPr>
        <w:t xml:space="preserve"> will not be </w:t>
      </w:r>
      <w:r w:rsidRPr="00182DF8">
        <w:rPr>
          <w:rFonts w:ascii="Consolas" w:eastAsia="Times New Roman" w:hAnsi="Consolas" w:cs="Consolas"/>
          <w:color w:val="24292E"/>
          <w:sz w:val="16"/>
          <w:szCs w:val="16"/>
          <w:bdr w:val="none" w:sz="0" w:space="0" w:color="auto" w:frame="1"/>
        </w:rPr>
        <w:t>ubuntu</w:t>
      </w:r>
      <w:r w:rsidRPr="00182DF8">
        <w:rPr>
          <w:rFonts w:ascii="Helvetica" w:eastAsia="Times New Roman" w:hAnsi="Helvetica" w:cs="Times New Roman"/>
          <w:color w:val="24292E"/>
          <w:sz w:val="21"/>
          <w:szCs w:val="21"/>
        </w:rPr>
        <w:t> this time, but </w:t>
      </w:r>
      <w:r w:rsidRPr="00182DF8">
        <w:rPr>
          <w:rFonts w:ascii="Consolas" w:eastAsia="Times New Roman" w:hAnsi="Consolas" w:cs="Consolas"/>
          <w:color w:val="24292E"/>
          <w:sz w:val="16"/>
          <w:szCs w:val="16"/>
          <w:bdr w:val="none" w:sz="0" w:space="0" w:color="auto" w:frame="1"/>
        </w:rPr>
        <w:t>ec2-user</w:t>
      </w:r>
      <w:r w:rsidRPr="00182DF8">
        <w:rPr>
          <w:rFonts w:ascii="Helvetica" w:eastAsia="Times New Roman" w:hAnsi="Helvetica" w:cs="Times New Roman"/>
          <w:color w:val="24292E"/>
          <w:sz w:val="21"/>
          <w:szCs w:val="21"/>
        </w:rPr>
        <w:t>. The next thing you will notice is that you will be using </w:t>
      </w:r>
      <w:hyperlink r:id="rId12" w:tgtFrame="_blank" w:history="1">
        <w:r w:rsidRPr="00182DF8">
          <w:rPr>
            <w:rFonts w:ascii="inherit" w:eastAsia="Times New Roman" w:hAnsi="inherit" w:cs="Times New Roman"/>
            <w:color w:val="0366D6"/>
            <w:sz w:val="20"/>
            <w:szCs w:val="21"/>
            <w:u w:val="single"/>
            <w:bdr w:val="none" w:sz="0" w:space="0" w:color="auto" w:frame="1"/>
          </w:rPr>
          <w:t>yum</w:t>
        </w:r>
      </w:hyperlink>
      <w:r w:rsidRPr="00182DF8">
        <w:rPr>
          <w:rFonts w:ascii="Helvetica" w:eastAsia="Times New Roman" w:hAnsi="Helvetica" w:cs="Times New Roman"/>
          <w:color w:val="24292E"/>
          <w:sz w:val="21"/>
          <w:szCs w:val="21"/>
        </w:rPr>
        <w:t> instead of </w:t>
      </w:r>
      <w:hyperlink r:id="rId13" w:tgtFrame="_blank" w:history="1">
        <w:r w:rsidRPr="00182DF8">
          <w:rPr>
            <w:rFonts w:ascii="inherit" w:eastAsia="Times New Roman" w:hAnsi="inherit" w:cs="Times New Roman"/>
            <w:color w:val="0366D6"/>
            <w:sz w:val="20"/>
            <w:szCs w:val="21"/>
            <w:u w:val="single"/>
            <w:bdr w:val="none" w:sz="0" w:space="0" w:color="auto" w:frame="1"/>
          </w:rPr>
          <w:t>apt</w:t>
        </w:r>
      </w:hyperlink>
      <w:r w:rsidRPr="00182DF8">
        <w:rPr>
          <w:rFonts w:ascii="Helvetica" w:eastAsia="Times New Roman" w:hAnsi="Helvetica" w:cs="Times New Roman"/>
          <w:color w:val="24292E"/>
          <w:sz w:val="21"/>
          <w:szCs w:val="21"/>
        </w:rPr>
        <w:t> to install Linux packages. Just as before, you will want to start by updating everything (</w:t>
      </w:r>
      <w:proofErr w:type="spellStart"/>
      <w:r w:rsidRPr="00182DF8">
        <w:rPr>
          <w:rFonts w:ascii="Consolas" w:eastAsia="Times New Roman" w:hAnsi="Consolas" w:cs="Consolas"/>
          <w:color w:val="24292E"/>
          <w:sz w:val="16"/>
          <w:szCs w:val="16"/>
          <w:bdr w:val="none" w:sz="0" w:space="0" w:color="auto" w:frame="1"/>
        </w:rPr>
        <w:t>sudo</w:t>
      </w:r>
      <w:proofErr w:type="spellEnd"/>
      <w:r w:rsidRPr="00182DF8">
        <w:rPr>
          <w:rFonts w:ascii="Consolas" w:eastAsia="Times New Roman" w:hAnsi="Consolas" w:cs="Consolas"/>
          <w:color w:val="24292E"/>
          <w:sz w:val="16"/>
          <w:szCs w:val="16"/>
          <w:bdr w:val="none" w:sz="0" w:space="0" w:color="auto" w:frame="1"/>
        </w:rPr>
        <w:t xml:space="preserve"> yum update</w:t>
      </w:r>
      <w:r w:rsidRPr="00182DF8">
        <w:rPr>
          <w:rFonts w:ascii="Helvetica" w:eastAsia="Times New Roman" w:hAnsi="Helvetica" w:cs="Times New Roman"/>
          <w:color w:val="24292E"/>
          <w:sz w:val="21"/>
          <w:szCs w:val="21"/>
        </w:rPr>
        <w:t> instead of </w:t>
      </w:r>
      <w:proofErr w:type="spellStart"/>
      <w:r w:rsidRPr="00182DF8">
        <w:rPr>
          <w:rFonts w:ascii="Consolas" w:eastAsia="Times New Roman" w:hAnsi="Consolas" w:cs="Consolas"/>
          <w:color w:val="24292E"/>
          <w:sz w:val="16"/>
          <w:szCs w:val="16"/>
          <w:bdr w:val="none" w:sz="0" w:space="0" w:color="auto" w:frame="1"/>
        </w:rPr>
        <w:t>sudo</w:t>
      </w:r>
      <w:proofErr w:type="spellEnd"/>
      <w:r w:rsidRPr="00182DF8">
        <w:rPr>
          <w:rFonts w:ascii="Consolas" w:eastAsia="Times New Roman" w:hAnsi="Consolas" w:cs="Consolas"/>
          <w:color w:val="24292E"/>
          <w:sz w:val="16"/>
          <w:szCs w:val="16"/>
          <w:bdr w:val="none" w:sz="0" w:space="0" w:color="auto" w:frame="1"/>
        </w:rPr>
        <w:t xml:space="preserve"> apt-get update</w:t>
      </w:r>
      <w:r w:rsidRPr="00182DF8">
        <w:rPr>
          <w:rFonts w:ascii="Helvetica" w:eastAsia="Times New Roman" w:hAnsi="Helvetica" w:cs="Times New Roman"/>
          <w:color w:val="24292E"/>
          <w:sz w:val="21"/>
          <w:szCs w:val="21"/>
        </w:rPr>
        <w:t>). Unlike Ubuntu, you may need to install </w:t>
      </w:r>
      <w:proofErr w:type="spellStart"/>
      <w:r w:rsidRPr="00182DF8">
        <w:rPr>
          <w:rFonts w:ascii="Consolas" w:eastAsia="Times New Roman" w:hAnsi="Consolas" w:cs="Consolas"/>
          <w:color w:val="24292E"/>
          <w:sz w:val="16"/>
          <w:szCs w:val="16"/>
          <w:bdr w:val="none" w:sz="0" w:space="0" w:color="auto" w:frame="1"/>
        </w:rPr>
        <w:t>gcc-c</w:t>
      </w:r>
      <w:proofErr w:type="spellEnd"/>
      <w:r w:rsidRPr="00182DF8">
        <w:rPr>
          <w:rFonts w:ascii="Consolas" w:eastAsia="Times New Roman" w:hAnsi="Consolas" w:cs="Consolas"/>
          <w:color w:val="24292E"/>
          <w:sz w:val="16"/>
          <w:szCs w:val="16"/>
          <w:bdr w:val="none" w:sz="0" w:space="0" w:color="auto" w:frame="1"/>
        </w:rPr>
        <w:t>++</w:t>
      </w:r>
      <w:r w:rsidRPr="00182DF8">
        <w:rPr>
          <w:rFonts w:ascii="Helvetica" w:eastAsia="Times New Roman" w:hAnsi="Helvetica" w:cs="Times New Roman"/>
          <w:color w:val="24292E"/>
          <w:sz w:val="21"/>
          <w:szCs w:val="21"/>
        </w:rPr>
        <w:t> in order for some python packages to work. Some packages may also have slightly different names (</w:t>
      </w:r>
      <w:r w:rsidRPr="00182DF8">
        <w:rPr>
          <w:rFonts w:ascii="inherit" w:eastAsia="Times New Roman" w:hAnsi="inherit" w:cs="Times New Roman"/>
          <w:i/>
          <w:iCs/>
          <w:color w:val="24292E"/>
          <w:sz w:val="20"/>
          <w:szCs w:val="21"/>
          <w:bdr w:val="none" w:sz="0" w:space="0" w:color="auto" w:frame="1"/>
        </w:rPr>
        <w:t>e.g.</w:t>
      </w:r>
      <w:r w:rsidRPr="00182DF8">
        <w:rPr>
          <w:rFonts w:ascii="Helvetica" w:eastAsia="Times New Roman" w:hAnsi="Helvetica" w:cs="Times New Roman"/>
          <w:color w:val="24292E"/>
          <w:sz w:val="21"/>
          <w:szCs w:val="21"/>
        </w:rPr>
        <w:t> </w:t>
      </w:r>
      <w:r w:rsidRPr="00182DF8">
        <w:rPr>
          <w:rFonts w:ascii="Consolas" w:eastAsia="Times New Roman" w:hAnsi="Consolas" w:cs="Consolas"/>
          <w:color w:val="24292E"/>
          <w:sz w:val="16"/>
          <w:szCs w:val="16"/>
          <w:bdr w:val="none" w:sz="0" w:space="0" w:color="auto" w:frame="1"/>
        </w:rPr>
        <w:t>python3-psycopg2</w:t>
      </w:r>
      <w:r w:rsidRPr="00182DF8">
        <w:rPr>
          <w:rFonts w:ascii="Helvetica" w:eastAsia="Times New Roman" w:hAnsi="Helvetica" w:cs="Times New Roman"/>
          <w:color w:val="24292E"/>
          <w:sz w:val="21"/>
          <w:szCs w:val="21"/>
        </w:rPr>
        <w:t> instead of </w:t>
      </w:r>
      <w:r w:rsidRPr="00182DF8">
        <w:rPr>
          <w:rFonts w:ascii="Consolas" w:eastAsia="Times New Roman" w:hAnsi="Consolas" w:cs="Consolas"/>
          <w:color w:val="24292E"/>
          <w:sz w:val="16"/>
          <w:szCs w:val="16"/>
          <w:bdr w:val="none" w:sz="0" w:space="0" w:color="auto" w:frame="1"/>
        </w:rPr>
        <w:t>python-psycopg2</w:t>
      </w:r>
      <w:r w:rsidRPr="00182DF8">
        <w:rPr>
          <w:rFonts w:ascii="Helvetica" w:eastAsia="Times New Roman" w:hAnsi="Helvetica" w:cs="Times New Roman"/>
          <w:color w:val="24292E"/>
          <w:sz w:val="21"/>
          <w:szCs w:val="21"/>
        </w:rPr>
        <w:t>). Of course, you can always </w:t>
      </w:r>
      <w:r w:rsidRPr="00182DF8">
        <w:rPr>
          <w:rFonts w:ascii="Consolas" w:eastAsia="Times New Roman" w:hAnsi="Consolas" w:cs="Consolas"/>
          <w:color w:val="24292E"/>
          <w:sz w:val="16"/>
          <w:szCs w:val="16"/>
          <w:bdr w:val="none" w:sz="0" w:space="0" w:color="auto" w:frame="1"/>
        </w:rPr>
        <w:t>search</w:t>
      </w:r>
      <w:r w:rsidRPr="00182DF8">
        <w:rPr>
          <w:rFonts w:ascii="Helvetica" w:eastAsia="Times New Roman" w:hAnsi="Helvetica" w:cs="Times New Roman"/>
          <w:color w:val="24292E"/>
          <w:sz w:val="21"/>
          <w:szCs w:val="21"/>
        </w:rPr>
        <w:t> for packages just as you could with </w:t>
      </w:r>
      <w:r w:rsidRPr="00182DF8">
        <w:rPr>
          <w:rFonts w:ascii="Consolas" w:eastAsia="Times New Roman" w:hAnsi="Consolas" w:cs="Consolas"/>
          <w:color w:val="24292E"/>
          <w:sz w:val="16"/>
          <w:szCs w:val="16"/>
          <w:bdr w:val="none" w:sz="0" w:space="0" w:color="auto" w:frame="1"/>
        </w:rPr>
        <w:t>apt</w:t>
      </w:r>
      <w:r w:rsidRPr="00182DF8">
        <w:rPr>
          <w:rFonts w:ascii="Helvetica" w:eastAsia="Times New Roman" w:hAnsi="Helvetica" w:cs="Times New Roman"/>
          <w:color w:val="24292E"/>
          <w:sz w:val="21"/>
          <w:szCs w:val="21"/>
        </w:rPr>
        <w:t> (</w:t>
      </w:r>
      <w:r w:rsidRPr="00182DF8">
        <w:rPr>
          <w:rFonts w:ascii="inherit" w:eastAsia="Times New Roman" w:hAnsi="inherit" w:cs="Times New Roman"/>
          <w:i/>
          <w:iCs/>
          <w:color w:val="24292E"/>
          <w:sz w:val="20"/>
          <w:szCs w:val="21"/>
          <w:bdr w:val="none" w:sz="0" w:space="0" w:color="auto" w:frame="1"/>
        </w:rPr>
        <w:t>e.g.</w:t>
      </w:r>
      <w:r w:rsidRPr="00182DF8">
        <w:rPr>
          <w:rFonts w:ascii="Helvetica" w:eastAsia="Times New Roman" w:hAnsi="Helvetica" w:cs="Times New Roman"/>
          <w:color w:val="24292E"/>
          <w:sz w:val="21"/>
          <w:szCs w:val="21"/>
        </w:rPr>
        <w:t> </w:t>
      </w:r>
      <w:r w:rsidRPr="00182DF8">
        <w:rPr>
          <w:rFonts w:ascii="Consolas" w:eastAsia="Times New Roman" w:hAnsi="Consolas" w:cs="Consolas"/>
          <w:color w:val="24292E"/>
          <w:sz w:val="16"/>
          <w:szCs w:val="16"/>
          <w:bdr w:val="none" w:sz="0" w:space="0" w:color="auto" w:frame="1"/>
        </w:rPr>
        <w:t xml:space="preserve">yum search python </w:t>
      </w:r>
      <w:proofErr w:type="spellStart"/>
      <w:r w:rsidRPr="00182DF8">
        <w:rPr>
          <w:rFonts w:ascii="Consolas" w:eastAsia="Times New Roman" w:hAnsi="Consolas" w:cs="Consolas"/>
          <w:color w:val="24292E"/>
          <w:sz w:val="16"/>
          <w:szCs w:val="16"/>
          <w:bdr w:val="none" w:sz="0" w:space="0" w:color="auto" w:frame="1"/>
        </w:rPr>
        <w:t>postgres</w:t>
      </w:r>
      <w:proofErr w:type="spellEnd"/>
      <w:r w:rsidRPr="00182DF8">
        <w:rPr>
          <w:rFonts w:ascii="Helvetica" w:eastAsia="Times New Roman" w:hAnsi="Helvetica" w:cs="Times New Roman"/>
          <w:color w:val="24292E"/>
          <w:sz w:val="21"/>
          <w:szCs w:val="21"/>
        </w:rPr>
        <w:t>)</w:t>
      </w:r>
    </w:p>
    <w:p w14:paraId="1330DF76" w14:textId="77777777" w:rsidR="00182DF8" w:rsidRPr="00182DF8" w:rsidRDefault="00182DF8" w:rsidP="00182DF8">
      <w:pPr>
        <w:shd w:val="clear" w:color="auto" w:fill="FFFFFF"/>
        <w:rPr>
          <w:rFonts w:ascii="Helvetica" w:eastAsia="Times New Roman" w:hAnsi="Helvetica" w:cs="Times New Roman"/>
          <w:color w:val="24292E"/>
          <w:sz w:val="21"/>
          <w:szCs w:val="21"/>
        </w:rPr>
      </w:pPr>
      <w:r w:rsidRPr="00182DF8">
        <w:rPr>
          <w:rFonts w:ascii="inherit" w:eastAsia="Times New Roman" w:hAnsi="inherit" w:cs="Times New Roman"/>
          <w:b/>
          <w:bCs/>
          <w:color w:val="24292E"/>
          <w:sz w:val="20"/>
          <w:szCs w:val="21"/>
          <w:bdr w:val="none" w:sz="0" w:space="0" w:color="auto" w:frame="1"/>
        </w:rPr>
        <w:t>N.B.:</w:t>
      </w:r>
      <w:r w:rsidRPr="00182DF8">
        <w:rPr>
          <w:rFonts w:ascii="Helvetica" w:eastAsia="Times New Roman" w:hAnsi="Helvetica" w:cs="Times New Roman"/>
          <w:color w:val="24292E"/>
          <w:sz w:val="21"/>
          <w:szCs w:val="21"/>
        </w:rPr>
        <w:t xml:space="preserve"> You may find that RDS will not accept a connection from your EC2 instance (even though it may from your laptop). This is because RDS automatically allows connections from the IP address </w:t>
      </w:r>
      <w:r w:rsidRPr="00182DF8">
        <w:rPr>
          <w:rFonts w:ascii="Helvetica" w:eastAsia="Times New Roman" w:hAnsi="Helvetica" w:cs="Times New Roman"/>
          <w:color w:val="24292E"/>
          <w:sz w:val="21"/>
          <w:szCs w:val="21"/>
        </w:rPr>
        <w:lastRenderedPageBreak/>
        <w:t>that created it (</w:t>
      </w:r>
      <w:r w:rsidRPr="00182DF8">
        <w:rPr>
          <w:rFonts w:ascii="inherit" w:eastAsia="Times New Roman" w:hAnsi="inherit" w:cs="Times New Roman"/>
          <w:i/>
          <w:iCs/>
          <w:color w:val="24292E"/>
          <w:sz w:val="20"/>
          <w:szCs w:val="21"/>
          <w:bdr w:val="none" w:sz="0" w:space="0" w:color="auto" w:frame="1"/>
        </w:rPr>
        <w:t>i.e.</w:t>
      </w:r>
      <w:r w:rsidRPr="00182DF8">
        <w:rPr>
          <w:rFonts w:ascii="Helvetica" w:eastAsia="Times New Roman" w:hAnsi="Helvetica" w:cs="Times New Roman"/>
          <w:color w:val="24292E"/>
          <w:sz w:val="21"/>
          <w:szCs w:val="21"/>
        </w:rPr>
        <w:t xml:space="preserve"> your laptop) but </w:t>
      </w:r>
      <w:proofErr w:type="spellStart"/>
      <w:r w:rsidRPr="00182DF8">
        <w:rPr>
          <w:rFonts w:ascii="Helvetica" w:eastAsia="Times New Roman" w:hAnsi="Helvetica" w:cs="Times New Roman"/>
          <w:color w:val="24292E"/>
          <w:sz w:val="21"/>
          <w:szCs w:val="21"/>
        </w:rPr>
        <w:t>no where</w:t>
      </w:r>
      <w:proofErr w:type="spellEnd"/>
      <w:r w:rsidRPr="00182DF8">
        <w:rPr>
          <w:rFonts w:ascii="Helvetica" w:eastAsia="Times New Roman" w:hAnsi="Helvetica" w:cs="Times New Roman"/>
          <w:color w:val="24292E"/>
          <w:sz w:val="21"/>
          <w:szCs w:val="21"/>
        </w:rPr>
        <w:t xml:space="preserve"> else. By now you should know how to fix this. The important thing is to change the inbound rules on the security group for your RDS instance to allow the source to be anywhere (or, if you want to be more restrictive, you can set it to just the security group you are using for your EC2 instance).</w:t>
      </w:r>
    </w:p>
    <w:p w14:paraId="54F96D96" w14:textId="77777777" w:rsidR="00182DF8" w:rsidRPr="00182DF8" w:rsidRDefault="00182DF8" w:rsidP="00182DF8">
      <w:pPr>
        <w:shd w:val="clear" w:color="auto" w:fill="FFFFFF"/>
        <w:spacing w:before="360" w:after="240"/>
        <w:outlineLvl w:val="2"/>
        <w:rPr>
          <w:rFonts w:ascii="Helvetica" w:eastAsia="Times New Roman" w:hAnsi="Helvetica" w:cs="Times New Roman"/>
          <w:b/>
          <w:bCs/>
          <w:color w:val="24292E"/>
        </w:rPr>
      </w:pPr>
      <w:r w:rsidRPr="00182DF8">
        <w:rPr>
          <w:rFonts w:ascii="Helvetica" w:eastAsia="Times New Roman" w:hAnsi="Helvetica" w:cs="Times New Roman"/>
          <w:b/>
          <w:bCs/>
          <w:color w:val="24292E"/>
        </w:rPr>
        <w:t>Querying</w:t>
      </w:r>
    </w:p>
    <w:p w14:paraId="7FEDE469" w14:textId="77777777" w:rsidR="00182DF8" w:rsidRPr="00182DF8" w:rsidRDefault="00182DF8" w:rsidP="00182DF8">
      <w:pPr>
        <w:shd w:val="clear" w:color="auto" w:fill="FFFFFF"/>
        <w:spacing w:afterAutospacing="1"/>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 xml:space="preserve">Now that you have data streaming into your database, trying </w:t>
      </w:r>
      <w:proofErr w:type="gramStart"/>
      <w:r w:rsidRPr="00182DF8">
        <w:rPr>
          <w:rFonts w:ascii="Helvetica" w:eastAsia="Times New Roman" w:hAnsi="Helvetica" w:cs="Times New Roman"/>
          <w:color w:val="24292E"/>
          <w:sz w:val="21"/>
          <w:szCs w:val="21"/>
        </w:rPr>
        <w:t>querying</w:t>
      </w:r>
      <w:proofErr w:type="gramEnd"/>
      <w:r w:rsidRPr="00182DF8">
        <w:rPr>
          <w:rFonts w:ascii="Helvetica" w:eastAsia="Times New Roman" w:hAnsi="Helvetica" w:cs="Times New Roman"/>
          <w:color w:val="24292E"/>
          <w:sz w:val="21"/>
          <w:szCs w:val="21"/>
        </w:rPr>
        <w:t xml:space="preserve"> it. Take a look at the </w:t>
      </w:r>
      <w:hyperlink r:id="rId14" w:tgtFrame="_blank" w:history="1">
        <w:r w:rsidRPr="00182DF8">
          <w:rPr>
            <w:rFonts w:ascii="inherit" w:eastAsia="Times New Roman" w:hAnsi="inherit" w:cs="Times New Roman"/>
            <w:color w:val="0366D6"/>
            <w:sz w:val="20"/>
            <w:szCs w:val="21"/>
            <w:u w:val="single"/>
            <w:bdr w:val="none" w:sz="0" w:space="0" w:color="auto" w:frame="1"/>
          </w:rPr>
          <w:t>PostgreSQL JSON Tutorial</w:t>
        </w:r>
      </w:hyperlink>
      <w:r w:rsidRPr="00182DF8">
        <w:rPr>
          <w:rFonts w:ascii="Helvetica" w:eastAsia="Times New Roman" w:hAnsi="Helvetica" w:cs="Times New Roman"/>
          <w:color w:val="24292E"/>
          <w:sz w:val="21"/>
          <w:szCs w:val="21"/>
        </w:rPr>
        <w:t> to see how. Start by selecting out the name of each song. </w:t>
      </w:r>
      <w:r w:rsidRPr="00182DF8">
        <w:rPr>
          <w:rFonts w:ascii="inherit" w:eastAsia="Times New Roman" w:hAnsi="inherit" w:cs="Times New Roman"/>
          <w:i/>
          <w:iCs/>
          <w:color w:val="24292E"/>
          <w:sz w:val="20"/>
          <w:szCs w:val="21"/>
          <w:bdr w:val="none" w:sz="0" w:space="0" w:color="auto" w:frame="1"/>
        </w:rPr>
        <w:t>Hint</w:t>
      </w:r>
      <w:r w:rsidRPr="00182DF8">
        <w:rPr>
          <w:rFonts w:ascii="Helvetica" w:eastAsia="Times New Roman" w:hAnsi="Helvetica" w:cs="Times New Roman"/>
          <w:color w:val="24292E"/>
          <w:sz w:val="21"/>
          <w:szCs w:val="21"/>
        </w:rPr>
        <w:t>: The </w:t>
      </w:r>
      <w:proofErr w:type="spellStart"/>
      <w:r w:rsidRPr="00182DF8">
        <w:rPr>
          <w:rFonts w:ascii="Helvetica" w:eastAsia="Times New Roman" w:hAnsi="Helvetica" w:cs="Times New Roman"/>
          <w:color w:val="24292E"/>
          <w:sz w:val="21"/>
          <w:szCs w:val="21"/>
        </w:rPr>
        <w:fldChar w:fldCharType="begin"/>
      </w:r>
      <w:r w:rsidRPr="00182DF8">
        <w:rPr>
          <w:rFonts w:ascii="Helvetica" w:eastAsia="Times New Roman" w:hAnsi="Helvetica" w:cs="Times New Roman"/>
          <w:color w:val="24292E"/>
          <w:sz w:val="21"/>
          <w:szCs w:val="21"/>
        </w:rPr>
        <w:instrText xml:space="preserve"> HYPERLINK "https://www.postgresql.org/docs/current/static/functions-json.html" \t "_blank" </w:instrText>
      </w:r>
      <w:r w:rsidRPr="00182DF8">
        <w:rPr>
          <w:rFonts w:ascii="Helvetica" w:eastAsia="Times New Roman" w:hAnsi="Helvetica" w:cs="Times New Roman"/>
          <w:color w:val="24292E"/>
          <w:sz w:val="21"/>
          <w:szCs w:val="21"/>
        </w:rPr>
        <w:fldChar w:fldCharType="separate"/>
      </w:r>
      <w:r w:rsidRPr="00182DF8">
        <w:rPr>
          <w:rFonts w:ascii="Consolas" w:eastAsia="Times New Roman" w:hAnsi="Consolas" w:cs="Consolas"/>
          <w:color w:val="0366D6"/>
          <w:sz w:val="16"/>
          <w:szCs w:val="16"/>
          <w:bdr w:val="none" w:sz="0" w:space="0" w:color="auto" w:frame="1"/>
        </w:rPr>
        <w:t>json_array_elements</w:t>
      </w:r>
      <w:proofErr w:type="spellEnd"/>
      <w:r w:rsidRPr="00182DF8">
        <w:rPr>
          <w:rFonts w:ascii="Helvetica" w:eastAsia="Times New Roman" w:hAnsi="Helvetica" w:cs="Times New Roman"/>
          <w:color w:val="24292E"/>
          <w:sz w:val="21"/>
          <w:szCs w:val="21"/>
        </w:rPr>
        <w:fldChar w:fldCharType="end"/>
      </w:r>
      <w:r w:rsidRPr="00182DF8">
        <w:rPr>
          <w:rFonts w:ascii="Helvetica" w:eastAsia="Times New Roman" w:hAnsi="Helvetica" w:cs="Times New Roman"/>
          <w:color w:val="24292E"/>
          <w:sz w:val="21"/>
          <w:szCs w:val="21"/>
        </w:rPr>
        <w:t> function may come in handy.</w:t>
      </w:r>
    </w:p>
    <w:p w14:paraId="646096F0" w14:textId="77777777" w:rsidR="00182DF8" w:rsidRPr="00182DF8" w:rsidRDefault="00182DF8" w:rsidP="00182DF8">
      <w:pPr>
        <w:shd w:val="clear" w:color="auto" w:fill="FFFFFF"/>
        <w:spacing w:after="100" w:afterAutospacing="1"/>
        <w:rPr>
          <w:rFonts w:ascii="Helvetica" w:eastAsia="Times New Roman" w:hAnsi="Helvetica" w:cs="Times New Roman"/>
          <w:color w:val="24292E"/>
          <w:sz w:val="21"/>
          <w:szCs w:val="21"/>
        </w:rPr>
      </w:pPr>
      <w:r w:rsidRPr="00182DF8">
        <w:rPr>
          <w:rFonts w:ascii="Helvetica" w:eastAsia="Times New Roman" w:hAnsi="Helvetica" w:cs="Times New Roman"/>
          <w:color w:val="24292E"/>
          <w:sz w:val="21"/>
          <w:szCs w:val="21"/>
        </w:rPr>
        <w:t>Finally, implement a similar web application to that of Sparkify 1, but use the Postgres database instead of the MongoDB one.</w:t>
      </w:r>
    </w:p>
    <w:p w14:paraId="688B6CB2" w14:textId="77777777" w:rsidR="00182DF8" w:rsidRPr="00182DF8" w:rsidRDefault="00182DF8" w:rsidP="00182DF8">
      <w:pPr>
        <w:shd w:val="clear" w:color="auto" w:fill="FFFFFF"/>
        <w:spacing w:afterAutospacing="1"/>
        <w:rPr>
          <w:rFonts w:ascii="Helvetica" w:eastAsia="Times New Roman" w:hAnsi="Helvetica" w:cs="Times New Roman"/>
          <w:color w:val="24292E"/>
          <w:sz w:val="21"/>
          <w:szCs w:val="21"/>
        </w:rPr>
      </w:pPr>
      <w:r w:rsidRPr="00182DF8">
        <w:rPr>
          <w:rFonts w:ascii="inherit" w:eastAsia="Times New Roman" w:hAnsi="inherit" w:cs="Times New Roman"/>
          <w:b/>
          <w:bCs/>
          <w:color w:val="24292E"/>
          <w:sz w:val="20"/>
          <w:szCs w:val="21"/>
          <w:bdr w:val="none" w:sz="0" w:space="0" w:color="auto" w:frame="1"/>
        </w:rPr>
        <w:t>Submission:</w:t>
      </w:r>
      <w:r w:rsidRPr="00182DF8">
        <w:rPr>
          <w:rFonts w:ascii="Helvetica" w:eastAsia="Times New Roman" w:hAnsi="Helvetica" w:cs="Times New Roman"/>
          <w:color w:val="24292E"/>
          <w:sz w:val="21"/>
          <w:szCs w:val="21"/>
        </w:rPr>
        <w:t> Please submit your code and screenshots of the web application as a single .zip file. In the submission instructions, include the URL/public IP address of the user-facing web application, as well as the names of corresponding instances on your EC2 account. </w:t>
      </w:r>
    </w:p>
    <w:p w14:paraId="4B174265" w14:textId="77777777" w:rsidR="00540923" w:rsidRPr="00182DF8" w:rsidRDefault="00540923">
      <w:pPr>
        <w:rPr>
          <w:sz w:val="21"/>
          <w:szCs w:val="21"/>
        </w:rPr>
      </w:pPr>
    </w:p>
    <w:sectPr w:rsidR="00540923" w:rsidRPr="0018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95E58"/>
    <w:multiLevelType w:val="multilevel"/>
    <w:tmpl w:val="5ACA851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 w15:restartNumberingAfterBreak="0">
    <w:nsid w:val="33FF700F"/>
    <w:multiLevelType w:val="multilevel"/>
    <w:tmpl w:val="628E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5099A"/>
    <w:multiLevelType w:val="multilevel"/>
    <w:tmpl w:val="0D54B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275B0"/>
    <w:multiLevelType w:val="multilevel"/>
    <w:tmpl w:val="846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1435D"/>
    <w:multiLevelType w:val="multilevel"/>
    <w:tmpl w:val="F6AE3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D673D"/>
    <w:multiLevelType w:val="multilevel"/>
    <w:tmpl w:val="AD3E9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34F8E"/>
    <w:multiLevelType w:val="multilevel"/>
    <w:tmpl w:val="883AB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7">
      <w:lvl w:ilvl="7">
        <w:numFmt w:val="bullet"/>
        <w:lvlText w:val=""/>
        <w:lvlJc w:val="left"/>
        <w:pPr>
          <w:tabs>
            <w:tab w:val="num" w:pos="5760"/>
          </w:tabs>
          <w:ind w:left="5760" w:hanging="360"/>
        </w:pPr>
        <w:rPr>
          <w:rFonts w:ascii="Wingdings" w:hAnsi="Wingdings" w:hint="default"/>
          <w:sz w:val="20"/>
        </w:rPr>
      </w:lvl>
    </w:lvlOverride>
  </w:num>
  <w:num w:numId="6">
    <w:abstractNumId w:val="2"/>
  </w:num>
  <w:num w:numId="7">
    <w:abstractNumId w:val="5"/>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F8"/>
    <w:rsid w:val="00182DF8"/>
    <w:rsid w:val="00540923"/>
    <w:rsid w:val="0073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7C5F4"/>
  <w15:chartTrackingRefBased/>
  <w15:docId w15:val="{B4E4BC7F-CF33-3641-939C-88CCCFE1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2DF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2DF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2DF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D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2D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2DF8"/>
    <w:rPr>
      <w:rFonts w:ascii="Times New Roman" w:eastAsia="Times New Roman" w:hAnsi="Times New Roman" w:cs="Times New Roman"/>
      <w:b/>
      <w:bCs/>
    </w:rPr>
  </w:style>
  <w:style w:type="paragraph" w:styleId="NormalWeb">
    <w:name w:val="Normal (Web)"/>
    <w:basedOn w:val="Normal"/>
    <w:uiPriority w:val="99"/>
    <w:semiHidden/>
    <w:unhideWhenUsed/>
    <w:rsid w:val="00182DF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82DF8"/>
    <w:rPr>
      <w:color w:val="0000FF"/>
      <w:u w:val="single"/>
    </w:rPr>
  </w:style>
  <w:style w:type="character" w:styleId="Strong">
    <w:name w:val="Strong"/>
    <w:basedOn w:val="DefaultParagraphFont"/>
    <w:uiPriority w:val="22"/>
    <w:qFormat/>
    <w:rsid w:val="00182DF8"/>
    <w:rPr>
      <w:b/>
      <w:bCs/>
    </w:rPr>
  </w:style>
  <w:style w:type="character" w:styleId="Emphasis">
    <w:name w:val="Emphasis"/>
    <w:basedOn w:val="DefaultParagraphFont"/>
    <w:uiPriority w:val="20"/>
    <w:qFormat/>
    <w:rsid w:val="00182DF8"/>
    <w:rPr>
      <w:i/>
      <w:iCs/>
    </w:rPr>
  </w:style>
  <w:style w:type="character" w:styleId="HTMLCode">
    <w:name w:val="HTML Code"/>
    <w:basedOn w:val="DefaultParagraphFont"/>
    <w:uiPriority w:val="99"/>
    <w:semiHidden/>
    <w:unhideWhenUsed/>
    <w:rsid w:val="00182D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6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static/datatype-json.html" TargetMode="External"/><Relationship Id="rId13" Type="http://schemas.openxmlformats.org/officeDocument/2006/relationships/hyperlink" Target="https://en.wikipedia.org/wiki/Advanced_Packaging_Tool" TargetMode="External"/><Relationship Id="rId3" Type="http://schemas.openxmlformats.org/officeDocument/2006/relationships/settings" Target="settings.xml"/><Relationship Id="rId7" Type="http://schemas.openxmlformats.org/officeDocument/2006/relationships/hyperlink" Target="https://www.postgresql.org/docs/current/static/sql-createtable.html" TargetMode="External"/><Relationship Id="rId12" Type="http://schemas.openxmlformats.org/officeDocument/2006/relationships/hyperlink" Target="https://en.wikipedia.org/wiki/Yellowdog_Updater,_Modifi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rds/free/" TargetMode="External"/><Relationship Id="rId11" Type="http://schemas.openxmlformats.org/officeDocument/2006/relationships/hyperlink" Target="https://aws.amazon.com/amazon-linux-ami/" TargetMode="External"/><Relationship Id="rId5" Type="http://schemas.openxmlformats.org/officeDocument/2006/relationships/hyperlink" Target="http://docs.aws.amazon.com/AmazonRDS/latest/UserGuide/CHAP_GettingStarted.CreatingConnecting.PostgreSQL.html" TargetMode="External"/><Relationship Id="rId15" Type="http://schemas.openxmlformats.org/officeDocument/2006/relationships/fontTable" Target="fontTable.xml"/><Relationship Id="rId10" Type="http://schemas.openxmlformats.org/officeDocument/2006/relationships/hyperlink" Target="http://initd.org/psycopg/docs/connection.html" TargetMode="External"/><Relationship Id="rId4" Type="http://schemas.openxmlformats.org/officeDocument/2006/relationships/webSettings" Target="webSettings.xml"/><Relationship Id="rId9" Type="http://schemas.openxmlformats.org/officeDocument/2006/relationships/hyperlink" Target="http://initd.org/psycopg/docs/cursor.html" TargetMode="External"/><Relationship Id="rId14" Type="http://schemas.openxmlformats.org/officeDocument/2006/relationships/hyperlink" Target="http://www.postgresqltutorial.com/postgresql-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Nellimarla, Saikiran Rao</dc:creator>
  <cp:keywords/>
  <dc:description/>
  <cp:lastModifiedBy>Nellimarla, Saikiran Rao</cp:lastModifiedBy>
  <cp:revision>2</cp:revision>
  <dcterms:created xsi:type="dcterms:W3CDTF">2020-09-09T04:40:00Z</dcterms:created>
  <dcterms:modified xsi:type="dcterms:W3CDTF">2020-09-09T04:40:00Z</dcterms:modified>
</cp:coreProperties>
</file>