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3195"/>
        <w:gridCol w:w="1470"/>
        <w:gridCol w:w="1695"/>
        <w:gridCol w:w="2175"/>
        <w:gridCol w:w="1080"/>
        <w:tblGridChange w:id="0">
          <w:tblGrid>
            <w:gridCol w:w="1200"/>
            <w:gridCol w:w="3195"/>
            <w:gridCol w:w="1470"/>
            <w:gridCol w:w="1695"/>
            <w:gridCol w:w="2175"/>
            <w:gridCol w:w="10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7/03/2023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Objective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Accomplishment/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Reflection</w:t>
            </w:r>
          </w:p>
        </w:tc>
        <w:tc>
          <w:tcPr>
            <w:gridSpan w:val="4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 stage size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 mm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Cold stage height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+8 mm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Distance of detector from stage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(5-10mm)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Probe current </w:t>
            </w:r>
            <w:r w:rsidDel="00000000" w:rsidR="00000000" w:rsidRPr="00000000">
              <w:rPr>
                <w:rtl w:val="0"/>
              </w:rPr>
              <w:t xml:space="preserve">(70-90)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Accelerating voltage</w:t>
            </w:r>
            <w:r w:rsidDel="00000000" w:rsidR="00000000" w:rsidRPr="00000000">
              <w:rPr>
                <w:rtl w:val="0"/>
              </w:rPr>
              <w:t xml:space="preserve"> (Vacc) (12-17kV)</w:t>
            </w:r>
          </w:p>
        </w:tc>
        <w:tc>
          <w:tcPr>
            <w:gridSpan w:val="3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k/v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Action/observation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Temperature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Pressure </w:t>
            </w:r>
            <w:r w:rsidDel="00000000" w:rsidR="00000000" w:rsidRPr="00000000">
              <w:rPr>
                <w:rtl w:val="0"/>
              </w:rPr>
              <w:t xml:space="preserve">(25-150 Pa, 40 most common)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Working Distance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(3 factors: focus, mag, stage height)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message if not from 9-11 mm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Magnifi-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3:34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the process up again, lowering the temperature to -31.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3:37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Already found a crystal that is rapidly growing. Some early signs of roughness along prismatic and pyramidal facets. Probably not calibratable but we thought it was worth the image (case 1.0). </w:t>
            </w:r>
            <w:r w:rsidDel="00000000" w:rsidR="00000000" w:rsidRPr="00000000">
              <w:rPr>
                <w:b w:val="1"/>
                <w:rtl w:val="0"/>
              </w:rPr>
              <w:t xml:space="preserve">Note: crystal was still growing during imaging.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-31.8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3:45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another crystal that seems to be ideal in terms of shape and initial smoothness. (case 2.0). Temperature was dropping, but between -36 and -38 when imaging occurred. </w:t>
            </w:r>
            <w:r w:rsidDel="00000000" w:rsidR="00000000" w:rsidRPr="00000000">
              <w:rPr>
                <w:b w:val="1"/>
                <w:rtl w:val="0"/>
              </w:rPr>
              <w:t xml:space="preserve">Note: crystal was still growing during imaging.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-38.0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x230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Reimaging</w:t>
            </w:r>
            <w:r w:rsidDel="00000000" w:rsidR="00000000" w:rsidRPr="00000000">
              <w:rPr>
                <w:rtl w:val="0"/>
              </w:rPr>
              <w:t xml:space="preserve"> the crystal, after some time. Roughness is starting to take shape, but the crystal is merging with another nearby one. (case 2.1). </w:t>
            </w:r>
            <w:r w:rsidDel="00000000" w:rsidR="00000000" w:rsidRPr="00000000">
              <w:rPr>
                <w:b w:val="1"/>
                <w:rtl w:val="0"/>
              </w:rPr>
              <w:t xml:space="preserve">Note: crystal was still growing during imaging.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-37.2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3:56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Restarting the process for a second trial. 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another crystal that looks more promising than the first two. Very defined and distinct facets, prismatic facet is facing up (case 3.0). </w:t>
            </w:r>
            <w:r w:rsidDel="00000000" w:rsidR="00000000" w:rsidRPr="00000000">
              <w:rPr>
                <w:b w:val="1"/>
                <w:rtl w:val="0"/>
              </w:rPr>
              <w:t xml:space="preserve">Note: crystal was still growing during imaging.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-34.9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Reimaging crystal, some roughness, due to growth, forming along edges of the prismatic facets. (case 3.1). </w:t>
            </w:r>
            <w:r w:rsidDel="00000000" w:rsidR="00000000" w:rsidRPr="00000000">
              <w:rPr>
                <w:b w:val="1"/>
                <w:rtl w:val="0"/>
              </w:rPr>
              <w:t xml:space="preserve">Note: crystal was still growing during imaging.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-37.0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4:13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Raising the temperature to reimage. Seeing a lot of vertical roughness, due to ablation, along the top-facing prismatic facet (case 3.2).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-33.5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4:17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Raising the temperature once again. More roughness forming on the facets, following the trend we’ve seen before (case 3.3). 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-32.6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4:20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Raising the temperature to vaporize crystals and start a new trial.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Lowering temperature to -35 once again, as it worked well for us in the previous run.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4:27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a crystal with great hexagonal shape and initial smoothness. (case 4.0). </w:t>
            </w:r>
            <w:r w:rsidDel="00000000" w:rsidR="00000000" w:rsidRPr="00000000">
              <w:rPr>
                <w:b w:val="1"/>
                <w:rtl w:val="0"/>
              </w:rPr>
              <w:t xml:space="preserve">Note: crystal was still growing during imaging.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-35.0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4:32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Abandoning crystal, as it seems to have too much “cracking” roughness.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4:44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Restarted for one more trial, temperature is dropping to -35.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another crystal with very distinguished and distinct facets (prismatic facet facing up). (case 5.0). </w:t>
            </w:r>
            <w:r w:rsidDel="00000000" w:rsidR="00000000" w:rsidRPr="00000000">
              <w:rPr>
                <w:b w:val="1"/>
                <w:rtl w:val="0"/>
              </w:rPr>
              <w:t xml:space="preserve">Note: crystal was still growing during imaging.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-35.5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x95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4:56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Reimaging after lowering the temperature. Signs of growth roughness between prismatic facets (case 5.1). </w:t>
            </w:r>
            <w:r w:rsidDel="00000000" w:rsidR="00000000" w:rsidRPr="00000000">
              <w:rPr>
                <w:b w:val="1"/>
                <w:rtl w:val="0"/>
              </w:rPr>
              <w:t xml:space="preserve">Note: crystal was still growing during imaging.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-37.0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x85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4:59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Raising the temperature for the next image. Signs of horizontal roughness going through prismatic facets (case 5.2).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-34.6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Capturing one more image. Ablation roughness seems to have intensified on the primstic facets (case 5.3).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-32.6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