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C4C6F" w14:textId="518E1629" w:rsidR="00947F9E" w:rsidRPr="002074A8" w:rsidRDefault="00E76E4C" w:rsidP="00AD72D2">
      <w:pPr>
        <w:pStyle w:val="PlainText"/>
        <w:jc w:val="center"/>
        <w:rPr>
          <w:rFonts w:ascii="Garamond" w:hAnsi="Garamond" w:cs="Times New Roman"/>
          <w:b/>
          <w:sz w:val="24"/>
          <w:szCs w:val="24"/>
        </w:rPr>
      </w:pPr>
      <w:r>
        <w:rPr>
          <w:rFonts w:ascii="Garamond" w:hAnsi="Garamond" w:cs="Times New Roman"/>
          <w:b/>
          <w:sz w:val="24"/>
          <w:szCs w:val="24"/>
        </w:rPr>
        <w:t>Entropy</w:t>
      </w:r>
    </w:p>
    <w:p w14:paraId="7A4D2B57" w14:textId="77777777" w:rsidR="00122194" w:rsidRPr="002074A8" w:rsidRDefault="00122194" w:rsidP="00A978E4">
      <w:pPr>
        <w:pStyle w:val="PlainText"/>
        <w:jc w:val="both"/>
        <w:rPr>
          <w:rFonts w:ascii="Garamond" w:hAnsi="Garamond" w:cs="Times New Roman"/>
          <w:sz w:val="24"/>
          <w:szCs w:val="24"/>
        </w:rPr>
      </w:pPr>
      <w:r w:rsidRPr="002074A8">
        <w:rPr>
          <w:rFonts w:ascii="Garamond" w:hAnsi="Garamond" w:cs="Times New Roman"/>
          <w:sz w:val="24"/>
          <w:szCs w:val="24"/>
        </w:rPr>
        <w:t xml:space="preserve"> </w:t>
      </w:r>
    </w:p>
    <w:p w14:paraId="7D84B3D2" w14:textId="7CDE6BBC" w:rsidR="00947F9E" w:rsidRPr="002074A8" w:rsidRDefault="00947F9E" w:rsidP="00A978E4">
      <w:pPr>
        <w:pStyle w:val="PlainText"/>
        <w:jc w:val="both"/>
        <w:rPr>
          <w:rFonts w:ascii="Garamond" w:hAnsi="Garamond" w:cs="Times New Roman"/>
          <w:sz w:val="24"/>
          <w:szCs w:val="24"/>
        </w:rPr>
      </w:pPr>
    </w:p>
    <w:p w14:paraId="7BD80EA5" w14:textId="679B3500" w:rsidR="002074A8" w:rsidRPr="002074A8" w:rsidRDefault="00E76E4C" w:rsidP="00A978E4">
      <w:pPr>
        <w:pStyle w:val="PlainText"/>
        <w:jc w:val="both"/>
        <w:rPr>
          <w:rFonts w:ascii="Garamond" w:hAnsi="Garamond" w:cs="Times New Roman"/>
          <w:sz w:val="24"/>
          <w:szCs w:val="24"/>
        </w:rPr>
      </w:pPr>
      <w:r>
        <w:rPr>
          <w:rFonts w:ascii="Garamond" w:hAnsi="Garamond" w:cs="Times New Roman"/>
          <w:color w:val="FF0000"/>
          <w:sz w:val="24"/>
          <w:szCs w:val="24"/>
        </w:rPr>
        <w:t>Prelab d</w:t>
      </w:r>
      <w:r w:rsidR="002074A8" w:rsidRPr="002074A8">
        <w:rPr>
          <w:rFonts w:ascii="Garamond" w:hAnsi="Garamond" w:cs="Times New Roman"/>
          <w:color w:val="FF0000"/>
          <w:sz w:val="24"/>
          <w:szCs w:val="24"/>
        </w:rPr>
        <w:t xml:space="preserve">ue: </w:t>
      </w:r>
      <w:r>
        <w:rPr>
          <w:rFonts w:ascii="Garamond" w:hAnsi="Garamond" w:cs="Times New Roman"/>
          <w:b/>
          <w:color w:val="FF0000"/>
          <w:sz w:val="24"/>
          <w:szCs w:val="24"/>
        </w:rPr>
        <w:t>Monday</w:t>
      </w:r>
      <w:r w:rsidR="002074A8">
        <w:rPr>
          <w:rFonts w:ascii="Garamond" w:hAnsi="Garamond" w:cs="Times New Roman"/>
          <w:b/>
          <w:color w:val="FF0000"/>
          <w:sz w:val="24"/>
          <w:szCs w:val="24"/>
        </w:rPr>
        <w:t xml:space="preserve"> </w:t>
      </w:r>
      <w:r w:rsidR="00E15795">
        <w:rPr>
          <w:rFonts w:ascii="Garamond" w:hAnsi="Garamond" w:cs="Times New Roman"/>
          <w:b/>
          <w:color w:val="FF0000"/>
          <w:sz w:val="24"/>
          <w:szCs w:val="24"/>
        </w:rPr>
        <w:t xml:space="preserve">October </w:t>
      </w:r>
      <w:r>
        <w:rPr>
          <w:rFonts w:ascii="Garamond" w:hAnsi="Garamond" w:cs="Times New Roman"/>
          <w:b/>
          <w:color w:val="FF0000"/>
          <w:sz w:val="24"/>
          <w:szCs w:val="24"/>
        </w:rPr>
        <w:t>2</w:t>
      </w:r>
      <w:r w:rsidR="00E15795">
        <w:rPr>
          <w:rFonts w:ascii="Garamond" w:hAnsi="Garamond" w:cs="Times New Roman"/>
          <w:b/>
          <w:color w:val="FF0000"/>
          <w:sz w:val="24"/>
          <w:szCs w:val="24"/>
        </w:rPr>
        <w:t>2</w:t>
      </w:r>
      <w:r>
        <w:rPr>
          <w:rFonts w:ascii="Garamond" w:hAnsi="Garamond" w:cs="Times New Roman"/>
          <w:b/>
          <w:color w:val="FF0000"/>
          <w:sz w:val="24"/>
          <w:szCs w:val="24"/>
          <w:vertAlign w:val="superscript"/>
        </w:rPr>
        <w:t>nd</w:t>
      </w:r>
      <w:r w:rsidR="00E15795">
        <w:rPr>
          <w:rFonts w:ascii="Garamond" w:hAnsi="Garamond" w:cs="Times New Roman"/>
          <w:b/>
          <w:color w:val="FF0000"/>
          <w:sz w:val="24"/>
          <w:szCs w:val="24"/>
        </w:rPr>
        <w:t>,</w:t>
      </w:r>
      <w:r w:rsidR="002074A8" w:rsidRPr="002074A8">
        <w:rPr>
          <w:rFonts w:ascii="Garamond" w:hAnsi="Garamond" w:cs="Times New Roman"/>
          <w:color w:val="FF0000"/>
          <w:sz w:val="24"/>
          <w:szCs w:val="24"/>
        </w:rPr>
        <w:t xml:space="preserve"> as an upload to </w:t>
      </w:r>
      <w:proofErr w:type="spellStart"/>
      <w:r w:rsidR="002074A8" w:rsidRPr="002074A8">
        <w:rPr>
          <w:rFonts w:ascii="Garamond" w:hAnsi="Garamond" w:cs="Times New Roman"/>
          <w:color w:val="FF0000"/>
          <w:sz w:val="24"/>
          <w:szCs w:val="24"/>
        </w:rPr>
        <w:t>Gradescope</w:t>
      </w:r>
      <w:proofErr w:type="spellEnd"/>
    </w:p>
    <w:p w14:paraId="3F0353BA" w14:textId="77777777" w:rsidR="002074A8" w:rsidRPr="002074A8" w:rsidRDefault="002074A8" w:rsidP="00A978E4">
      <w:pPr>
        <w:pStyle w:val="PlainText"/>
        <w:jc w:val="both"/>
        <w:rPr>
          <w:rFonts w:ascii="Garamond" w:hAnsi="Garamond" w:cs="Times New Roman"/>
          <w:sz w:val="24"/>
          <w:szCs w:val="24"/>
        </w:rPr>
      </w:pPr>
    </w:p>
    <w:p w14:paraId="6FF15DA9" w14:textId="19A2FEDA" w:rsidR="00E15795" w:rsidRDefault="00E15795" w:rsidP="00A978E4">
      <w:pPr>
        <w:pStyle w:val="PlainText"/>
        <w:jc w:val="both"/>
        <w:rPr>
          <w:rFonts w:ascii="Garamond" w:hAnsi="Garamond" w:cs="Times New Roman"/>
          <w:sz w:val="24"/>
          <w:szCs w:val="24"/>
        </w:rPr>
      </w:pPr>
    </w:p>
    <w:p w14:paraId="058823EF" w14:textId="366985E7" w:rsidR="00E15795" w:rsidRPr="00E15795" w:rsidRDefault="00E15795" w:rsidP="00A978E4">
      <w:pPr>
        <w:pStyle w:val="PlainText"/>
        <w:jc w:val="both"/>
        <w:rPr>
          <w:rFonts w:ascii="Garamond" w:hAnsi="Garamond" w:cs="Times New Roman"/>
          <w:sz w:val="24"/>
          <w:szCs w:val="24"/>
          <w:u w:val="single"/>
        </w:rPr>
      </w:pPr>
      <w:r w:rsidRPr="00E15795">
        <w:rPr>
          <w:rFonts w:ascii="Garamond" w:hAnsi="Garamond" w:cs="Times New Roman"/>
          <w:sz w:val="24"/>
          <w:szCs w:val="24"/>
          <w:u w:val="single"/>
        </w:rPr>
        <w:t>Background</w:t>
      </w:r>
    </w:p>
    <w:p w14:paraId="1C6D84C3" w14:textId="08B9C9C0" w:rsidR="00947F9E" w:rsidRDefault="001E2787" w:rsidP="00A978E4">
      <w:pPr>
        <w:pStyle w:val="PlainText"/>
        <w:jc w:val="both"/>
        <w:rPr>
          <w:rFonts w:ascii="Garamond" w:hAnsi="Garamond" w:cs="Times New Roman"/>
          <w:sz w:val="24"/>
          <w:szCs w:val="24"/>
        </w:rPr>
      </w:pPr>
      <w:r>
        <w:rPr>
          <w:rFonts w:ascii="Garamond" w:hAnsi="Garamond" w:cs="Times New Roman"/>
          <w:sz w:val="24"/>
          <w:szCs w:val="24"/>
        </w:rPr>
        <w:t xml:space="preserve">The purpose of this lab is to complete two ‘mini-CGIs’ </w:t>
      </w:r>
      <w:r w:rsidR="00484AE3">
        <w:rPr>
          <w:rFonts w:ascii="Garamond" w:hAnsi="Garamond" w:cs="Times New Roman"/>
          <w:sz w:val="24"/>
          <w:szCs w:val="24"/>
        </w:rPr>
        <w:t xml:space="preserve">related to our discussion of entropy.  In the first one, we will explore a surprising property of reversible processes.  For a reversible expansion, a reversible process always does the most work (and any irreversible process does </w:t>
      </w:r>
      <w:r w:rsidR="00484AE3" w:rsidRPr="00484AE3">
        <w:rPr>
          <w:rFonts w:ascii="Garamond" w:hAnsi="Garamond" w:cs="Times New Roman"/>
          <w:i/>
          <w:sz w:val="24"/>
          <w:szCs w:val="24"/>
        </w:rPr>
        <w:t>less</w:t>
      </w:r>
      <w:r w:rsidR="00484AE3">
        <w:rPr>
          <w:rFonts w:ascii="Garamond" w:hAnsi="Garamond" w:cs="Times New Roman"/>
          <w:sz w:val="24"/>
          <w:szCs w:val="24"/>
        </w:rPr>
        <w:t xml:space="preserve"> work than a reversible process).  For a reversible compression, it turns out that a reversible process always requires the </w:t>
      </w:r>
      <w:r w:rsidR="00484AE3" w:rsidRPr="00484AE3">
        <w:rPr>
          <w:rFonts w:ascii="Garamond" w:hAnsi="Garamond" w:cs="Times New Roman"/>
          <w:i/>
          <w:sz w:val="24"/>
          <w:szCs w:val="24"/>
        </w:rPr>
        <w:t>least</w:t>
      </w:r>
      <w:r w:rsidR="00484AE3">
        <w:rPr>
          <w:rFonts w:ascii="Garamond" w:hAnsi="Garamond" w:cs="Times New Roman"/>
          <w:sz w:val="24"/>
          <w:szCs w:val="24"/>
        </w:rPr>
        <w:t xml:space="preserve"> work.  </w:t>
      </w:r>
      <w:proofErr w:type="gramStart"/>
      <w:r w:rsidR="00484AE3">
        <w:rPr>
          <w:rFonts w:ascii="Garamond" w:hAnsi="Garamond" w:cs="Times New Roman"/>
          <w:sz w:val="24"/>
          <w:szCs w:val="24"/>
        </w:rPr>
        <w:t>So</w:t>
      </w:r>
      <w:proofErr w:type="gramEnd"/>
      <w:r w:rsidR="00484AE3">
        <w:rPr>
          <w:rFonts w:ascii="Garamond" w:hAnsi="Garamond" w:cs="Times New Roman"/>
          <w:sz w:val="24"/>
          <w:szCs w:val="24"/>
        </w:rPr>
        <w:t xml:space="preserve"> in a sense, a reversible process is the most efficient way to </w:t>
      </w:r>
      <w:r w:rsidR="00D97A2B">
        <w:rPr>
          <w:rFonts w:ascii="Garamond" w:hAnsi="Garamond" w:cs="Times New Roman"/>
          <w:sz w:val="24"/>
          <w:szCs w:val="24"/>
        </w:rPr>
        <w:t>do work on a system, or to get work out of a system.</w:t>
      </w:r>
    </w:p>
    <w:p w14:paraId="44E5CF92" w14:textId="3F58ECAE" w:rsidR="00D97A2B" w:rsidRDefault="00D97A2B" w:rsidP="00A978E4">
      <w:pPr>
        <w:pStyle w:val="PlainText"/>
        <w:jc w:val="both"/>
        <w:rPr>
          <w:rFonts w:ascii="Garamond" w:hAnsi="Garamond" w:cs="Times New Roman"/>
          <w:sz w:val="24"/>
          <w:szCs w:val="24"/>
        </w:rPr>
      </w:pPr>
    </w:p>
    <w:p w14:paraId="517CA47B" w14:textId="05154A95" w:rsidR="00D97A2B" w:rsidRDefault="00D97A2B" w:rsidP="00A978E4">
      <w:pPr>
        <w:pStyle w:val="PlainText"/>
        <w:jc w:val="both"/>
        <w:rPr>
          <w:rFonts w:ascii="Garamond" w:hAnsi="Garamond" w:cs="Times New Roman"/>
          <w:sz w:val="24"/>
          <w:szCs w:val="24"/>
        </w:rPr>
      </w:pPr>
      <w:r>
        <w:rPr>
          <w:rFonts w:ascii="Garamond" w:hAnsi="Garamond" w:cs="Times New Roman"/>
          <w:sz w:val="24"/>
          <w:szCs w:val="24"/>
        </w:rPr>
        <w:t xml:space="preserve">We’ll also get a sense of how entropy varies with temperature, pressure, and volume, and relate this to what we know from class.  </w:t>
      </w:r>
    </w:p>
    <w:p w14:paraId="73480E1A" w14:textId="2E51F7C1" w:rsidR="001E2787" w:rsidRDefault="001E2787" w:rsidP="00A978E4">
      <w:pPr>
        <w:pStyle w:val="PlainText"/>
        <w:jc w:val="both"/>
        <w:rPr>
          <w:rFonts w:ascii="Garamond" w:hAnsi="Garamond" w:cs="Times New Roman"/>
          <w:sz w:val="24"/>
          <w:szCs w:val="24"/>
        </w:rPr>
      </w:pPr>
    </w:p>
    <w:p w14:paraId="199A67C7" w14:textId="77777777" w:rsidR="001E2787" w:rsidRDefault="001E2787" w:rsidP="00A978E4">
      <w:pPr>
        <w:pStyle w:val="PlainText"/>
        <w:jc w:val="both"/>
        <w:rPr>
          <w:rFonts w:ascii="Garamond" w:hAnsi="Garamond" w:cs="Times New Roman"/>
          <w:sz w:val="24"/>
          <w:szCs w:val="24"/>
        </w:rPr>
      </w:pPr>
    </w:p>
    <w:p w14:paraId="5ADD039F" w14:textId="3248E2E7" w:rsidR="000E3864" w:rsidRPr="000E3864" w:rsidRDefault="000E3864" w:rsidP="00A978E4">
      <w:pPr>
        <w:pStyle w:val="PlainText"/>
        <w:jc w:val="both"/>
        <w:rPr>
          <w:rFonts w:ascii="Garamond" w:hAnsi="Garamond" w:cs="Times New Roman"/>
          <w:sz w:val="24"/>
          <w:szCs w:val="24"/>
          <w:u w:val="single"/>
        </w:rPr>
      </w:pPr>
      <w:r w:rsidRPr="000E3864">
        <w:rPr>
          <w:rFonts w:ascii="Garamond" w:hAnsi="Garamond" w:cs="Times New Roman"/>
          <w:sz w:val="24"/>
          <w:szCs w:val="24"/>
          <w:u w:val="single"/>
        </w:rPr>
        <w:t>In-lab instructions</w:t>
      </w:r>
    </w:p>
    <w:p w14:paraId="2B28DACA" w14:textId="0128D7F2" w:rsidR="00F74919" w:rsidRPr="001E2787" w:rsidRDefault="007C3461" w:rsidP="00F74919">
      <w:pPr>
        <w:pStyle w:val="PlainText"/>
        <w:jc w:val="both"/>
        <w:rPr>
          <w:rFonts w:ascii="Garamond" w:hAnsi="Garamond" w:cs="Times New Roman"/>
          <w:b/>
          <w:sz w:val="24"/>
          <w:szCs w:val="24"/>
        </w:rPr>
      </w:pPr>
      <w:r w:rsidRPr="001E2787">
        <w:rPr>
          <w:rFonts w:ascii="Garamond" w:hAnsi="Garamond" w:cs="Times New Roman"/>
          <w:b/>
          <w:sz w:val="24"/>
          <w:szCs w:val="24"/>
        </w:rPr>
        <w:t>Part 1: Multi-step work</w:t>
      </w:r>
    </w:p>
    <w:p w14:paraId="30776003" w14:textId="2BB19389" w:rsidR="00484AE3" w:rsidRDefault="00484AE3" w:rsidP="00F74919">
      <w:pPr>
        <w:pStyle w:val="PlainText"/>
        <w:jc w:val="both"/>
        <w:rPr>
          <w:rFonts w:ascii="Garamond" w:hAnsi="Garamond" w:cs="Times New Roman"/>
          <w:sz w:val="24"/>
          <w:szCs w:val="24"/>
        </w:rPr>
      </w:pPr>
      <w:r>
        <w:rPr>
          <w:rFonts w:ascii="Garamond" w:hAnsi="Garamond" w:cs="Times New Roman"/>
          <w:sz w:val="24"/>
          <w:szCs w:val="24"/>
        </w:rPr>
        <w:t>Before beginning to work on the computational exercise, answer the following questions in your lab notebook</w:t>
      </w:r>
      <w:r w:rsidR="00D97A2B">
        <w:rPr>
          <w:rFonts w:ascii="Garamond" w:hAnsi="Garamond" w:cs="Times New Roman"/>
          <w:sz w:val="24"/>
          <w:szCs w:val="24"/>
        </w:rPr>
        <w:t xml:space="preserve">.  You can discuss the questions with a partner or group of three.  </w:t>
      </w:r>
    </w:p>
    <w:p w14:paraId="398E39BE" w14:textId="2049F296" w:rsidR="00484AE3" w:rsidRDefault="00484AE3" w:rsidP="00F74919">
      <w:pPr>
        <w:pStyle w:val="PlainText"/>
        <w:jc w:val="both"/>
        <w:rPr>
          <w:rFonts w:ascii="Garamond" w:hAnsi="Garamond" w:cs="Times New Roman"/>
          <w:sz w:val="24"/>
          <w:szCs w:val="24"/>
        </w:rPr>
      </w:pPr>
    </w:p>
    <w:p w14:paraId="30886972" w14:textId="656951DE" w:rsidR="00484AE3" w:rsidRDefault="00484AE3" w:rsidP="00484AE3">
      <w:pPr>
        <w:pStyle w:val="PlainText"/>
        <w:numPr>
          <w:ilvl w:val="1"/>
          <w:numId w:val="3"/>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Write an expression for the work required to compress the gas to a final volume </w:t>
      </w:r>
      <w:proofErr w:type="spellStart"/>
      <w:r w:rsidRPr="00E76E4C">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sidRPr="00E76E4C">
        <w:rPr>
          <w:rFonts w:ascii="Garamond" w:eastAsiaTheme="minorEastAsia" w:hAnsi="Garamond" w:cs="Times New Roman"/>
          <w:sz w:val="24"/>
          <w:szCs w:val="24"/>
        </w:rPr>
        <w:t xml:space="preserve"> at constant temperature against a </w:t>
      </w:r>
      <w:r w:rsidRPr="00484AE3">
        <w:rPr>
          <w:rFonts w:ascii="Garamond" w:eastAsiaTheme="minorEastAsia" w:hAnsi="Garamond" w:cs="Times New Roman"/>
          <w:i/>
          <w:sz w:val="24"/>
          <w:szCs w:val="24"/>
        </w:rPr>
        <w:t>constant external pressure</w:t>
      </w:r>
      <w:r w:rsidRPr="00E76E4C">
        <w:rPr>
          <w:rFonts w:ascii="Garamond" w:eastAsiaTheme="minorEastAsia" w:hAnsi="Garamond"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m:t>
            </m:r>
          </m:sub>
        </m:sSub>
      </m:oMath>
      <w:r w:rsidRPr="00E76E4C">
        <w:rPr>
          <w:rFonts w:ascii="Garamond" w:eastAsiaTheme="minorEastAsia" w:hAnsi="Garamond" w:cs="Times New Roman"/>
          <w:sz w:val="24"/>
          <w:szCs w:val="24"/>
        </w:rPr>
        <w:t>.  Draw an indicator diagram for this process.</w:t>
      </w:r>
      <w:r>
        <w:rPr>
          <w:rFonts w:ascii="Garamond" w:eastAsiaTheme="minorEastAsia" w:hAnsi="Garamond" w:cs="Times New Roman"/>
          <w:sz w:val="24"/>
          <w:szCs w:val="24"/>
        </w:rPr>
        <w:t xml:space="preserve">  Label </w:t>
      </w:r>
      <w:proofErr w:type="spellStart"/>
      <w:r>
        <w:rPr>
          <w:rFonts w:ascii="Garamond" w:eastAsiaTheme="minorEastAsia" w:hAnsi="Garamond" w:cs="Times New Roman"/>
          <w:sz w:val="24"/>
          <w:szCs w:val="24"/>
        </w:rPr>
        <w:t>V</w:t>
      </w:r>
      <w:r w:rsidRPr="00484AE3">
        <w:rPr>
          <w:rFonts w:ascii="Garamond" w:eastAsiaTheme="minorEastAsia" w:hAnsi="Garamond" w:cs="Times New Roman"/>
          <w:sz w:val="24"/>
          <w:szCs w:val="24"/>
          <w:vertAlign w:val="subscript"/>
        </w:rPr>
        <w:t>f</w:t>
      </w:r>
      <w:proofErr w:type="spellEnd"/>
      <w:r>
        <w:rPr>
          <w:rFonts w:ascii="Garamond" w:eastAsiaTheme="minorEastAsia" w:hAnsi="Garamond" w:cs="Times New Roman"/>
          <w:sz w:val="24"/>
          <w:szCs w:val="24"/>
        </w:rPr>
        <w:t>, V</w:t>
      </w:r>
      <w:r w:rsidRPr="00484AE3">
        <w:rPr>
          <w:rFonts w:ascii="Garamond" w:eastAsiaTheme="minorEastAsia" w:hAnsi="Garamond" w:cs="Times New Roman"/>
          <w:sz w:val="24"/>
          <w:szCs w:val="24"/>
          <w:vertAlign w:val="subscript"/>
        </w:rPr>
        <w:t>i</w:t>
      </w:r>
      <w:r>
        <w:rPr>
          <w:rFonts w:ascii="Garamond" w:eastAsiaTheme="minorEastAsia" w:hAnsi="Garamond" w:cs="Times New Roman"/>
          <w:sz w:val="24"/>
          <w:szCs w:val="24"/>
        </w:rPr>
        <w:t xml:space="preserve">, and </w:t>
      </w:r>
      <w:proofErr w:type="spellStart"/>
      <w:r>
        <w:rPr>
          <w:rFonts w:ascii="Garamond" w:eastAsiaTheme="minorEastAsia" w:hAnsi="Garamond" w:cs="Times New Roman"/>
          <w:sz w:val="24"/>
          <w:szCs w:val="24"/>
        </w:rPr>
        <w:t>P</w:t>
      </w:r>
      <w:r w:rsidRPr="00484AE3">
        <w:rPr>
          <w:rFonts w:ascii="Garamond" w:eastAsiaTheme="minorEastAsia" w:hAnsi="Garamond" w:cs="Times New Roman"/>
          <w:sz w:val="24"/>
          <w:szCs w:val="24"/>
          <w:vertAlign w:val="subscript"/>
        </w:rPr>
        <w:t>ex</w:t>
      </w:r>
      <w:proofErr w:type="spellEnd"/>
      <w:r>
        <w:rPr>
          <w:rFonts w:ascii="Garamond" w:eastAsiaTheme="minorEastAsia" w:hAnsi="Garamond" w:cs="Times New Roman"/>
          <w:sz w:val="24"/>
          <w:szCs w:val="24"/>
        </w:rPr>
        <w:t>.</w:t>
      </w:r>
    </w:p>
    <w:p w14:paraId="7C421154" w14:textId="77777777" w:rsidR="00484AE3" w:rsidRPr="00E76E4C" w:rsidRDefault="00484AE3" w:rsidP="00484AE3">
      <w:pPr>
        <w:pStyle w:val="PlainText"/>
        <w:numPr>
          <w:ilvl w:val="1"/>
          <w:numId w:val="3"/>
        </w:numPr>
        <w:jc w:val="both"/>
        <w:rPr>
          <w:rFonts w:ascii="Garamond" w:eastAsiaTheme="minorEastAsia" w:hAnsi="Garamond" w:cs="Times New Roman"/>
          <w:sz w:val="24"/>
          <w:szCs w:val="24"/>
        </w:rPr>
      </w:pPr>
      <w:r>
        <w:rPr>
          <w:rFonts w:ascii="Garamond" w:eastAsiaTheme="minorEastAsia" w:hAnsi="Garamond" w:cs="Times New Roman"/>
          <w:sz w:val="24"/>
          <w:szCs w:val="24"/>
        </w:rPr>
        <w:t xml:space="preserve">Write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ex</m:t>
            </m:r>
          </m:sub>
        </m:sSub>
      </m:oMath>
      <w:r>
        <w:rPr>
          <w:rFonts w:ascii="Garamond" w:eastAsiaTheme="minorEastAsia" w:hAnsi="Garamond" w:cs="Times New Roman"/>
          <w:sz w:val="24"/>
          <w:szCs w:val="24"/>
        </w:rPr>
        <w:t xml:space="preserve"> from part (a.) in terms of T and V</w:t>
      </w:r>
      <w:r w:rsidRPr="00E76E4C">
        <w:rPr>
          <w:rFonts w:ascii="Garamond" w:eastAsiaTheme="minorEastAsia" w:hAnsi="Garamond" w:cs="Times New Roman"/>
          <w:sz w:val="24"/>
          <w:szCs w:val="24"/>
          <w:vertAlign w:val="subscript"/>
        </w:rPr>
        <w:t>f</w:t>
      </w:r>
      <w:r>
        <w:rPr>
          <w:rFonts w:ascii="Garamond" w:eastAsiaTheme="minorEastAsia" w:hAnsi="Garamond" w:cs="Times New Roman"/>
          <w:sz w:val="24"/>
          <w:szCs w:val="24"/>
        </w:rPr>
        <w:t>.</w:t>
      </w:r>
    </w:p>
    <w:p w14:paraId="0D9FB855" w14:textId="77777777" w:rsidR="00484AE3" w:rsidRDefault="00484AE3" w:rsidP="00484AE3">
      <w:pPr>
        <w:pStyle w:val="PlainText"/>
        <w:numPr>
          <w:ilvl w:val="1"/>
          <w:numId w:val="3"/>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Suppose that instead you want to compress the gas to a final volume </w:t>
      </w:r>
      <w:proofErr w:type="spellStart"/>
      <w:r w:rsidRPr="00E76E4C">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sidRPr="00E76E4C">
        <w:rPr>
          <w:rFonts w:ascii="Garamond" w:eastAsiaTheme="minorEastAsia" w:hAnsi="Garamond" w:cs="Times New Roman"/>
          <w:sz w:val="24"/>
          <w:szCs w:val="24"/>
        </w:rPr>
        <w:t xml:space="preserve"> in a </w:t>
      </w:r>
      <w:r w:rsidRPr="00E76E4C">
        <w:rPr>
          <w:rFonts w:ascii="Garamond" w:eastAsiaTheme="minorEastAsia" w:hAnsi="Garamond" w:cs="Times New Roman"/>
          <w:i/>
          <w:sz w:val="24"/>
          <w:szCs w:val="24"/>
        </w:rPr>
        <w:t>two equal steps</w:t>
      </w:r>
      <w:r w:rsidRPr="00E76E4C">
        <w:rPr>
          <w:rFonts w:ascii="Garamond" w:eastAsiaTheme="minorEastAsia" w:hAnsi="Garamond" w:cs="Times New Roman"/>
          <w:sz w:val="24"/>
          <w:szCs w:val="24"/>
        </w:rPr>
        <w:t xml:space="preserve"> at constant temperature.  That is, in the first step you compress to a volume halfway between </w:t>
      </w:r>
      <w:proofErr w:type="spellStart"/>
      <w:r w:rsidRPr="00E76E4C">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sidRPr="00E76E4C">
        <w:rPr>
          <w:rFonts w:ascii="Garamond" w:eastAsiaTheme="minorEastAsia" w:hAnsi="Garamond" w:cs="Times New Roman"/>
          <w:sz w:val="24"/>
          <w:szCs w:val="24"/>
        </w:rPr>
        <w:t xml:space="preserve"> and V</w:t>
      </w:r>
      <w:r w:rsidRPr="00E76E4C">
        <w:rPr>
          <w:rFonts w:ascii="Garamond" w:eastAsiaTheme="minorEastAsia" w:hAnsi="Garamond" w:cs="Times New Roman"/>
          <w:sz w:val="24"/>
          <w:szCs w:val="24"/>
          <w:vertAlign w:val="subscript"/>
        </w:rPr>
        <w:t>i</w:t>
      </w:r>
      <w:r w:rsidRPr="00E76E4C">
        <w:rPr>
          <w:rFonts w:ascii="Garamond" w:eastAsiaTheme="minorEastAsia" w:hAnsi="Garamond" w:cs="Times New Roman"/>
          <w:sz w:val="24"/>
          <w:szCs w:val="24"/>
        </w:rPr>
        <w:t xml:space="preserve"> using a constant pressure, and in the second step you compress the rest of the way to </w:t>
      </w:r>
      <w:proofErr w:type="spellStart"/>
      <w:r w:rsidRPr="00E76E4C">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sidRPr="00E76E4C">
        <w:rPr>
          <w:rFonts w:ascii="Garamond" w:eastAsiaTheme="minorEastAsia" w:hAnsi="Garamond" w:cs="Times New Roman"/>
          <w:sz w:val="24"/>
          <w:szCs w:val="24"/>
        </w:rPr>
        <w:t xml:space="preserve"> using a different (larger) constant external pressure.  Draw an indicator diagram for this </w:t>
      </w:r>
      <w:proofErr w:type="gramStart"/>
      <w:r w:rsidRPr="00E76E4C">
        <w:rPr>
          <w:rFonts w:ascii="Garamond" w:eastAsiaTheme="minorEastAsia" w:hAnsi="Garamond" w:cs="Times New Roman"/>
          <w:sz w:val="24"/>
          <w:szCs w:val="24"/>
        </w:rPr>
        <w:t>process, and</w:t>
      </w:r>
      <w:proofErr w:type="gramEnd"/>
      <w:r w:rsidRPr="00E76E4C">
        <w:rPr>
          <w:rFonts w:ascii="Garamond" w:eastAsiaTheme="minorEastAsia" w:hAnsi="Garamond" w:cs="Times New Roman"/>
          <w:sz w:val="24"/>
          <w:szCs w:val="24"/>
        </w:rPr>
        <w:t xml:space="preserve"> derive expressions for the constant external pressure required for both steps.  </w:t>
      </w:r>
      <w:r>
        <w:rPr>
          <w:rFonts w:ascii="Garamond" w:eastAsiaTheme="minorEastAsia" w:hAnsi="Garamond" w:cs="Times New Roman"/>
          <w:sz w:val="24"/>
          <w:szCs w:val="24"/>
        </w:rPr>
        <w:t xml:space="preserve">Your expressions should be in terms of </w:t>
      </w:r>
      <w:proofErr w:type="spellStart"/>
      <w:r>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Pr>
          <w:rFonts w:ascii="Garamond" w:eastAsiaTheme="minorEastAsia" w:hAnsi="Garamond" w:cs="Times New Roman"/>
          <w:sz w:val="24"/>
          <w:szCs w:val="24"/>
        </w:rPr>
        <w:t>, V</w:t>
      </w:r>
      <w:r w:rsidRPr="00E76E4C">
        <w:rPr>
          <w:rFonts w:ascii="Garamond" w:eastAsiaTheme="minorEastAsia" w:hAnsi="Garamond" w:cs="Times New Roman"/>
          <w:sz w:val="24"/>
          <w:szCs w:val="24"/>
          <w:vertAlign w:val="subscript"/>
        </w:rPr>
        <w:t>i</w:t>
      </w:r>
      <w:r>
        <w:rPr>
          <w:rFonts w:ascii="Garamond" w:eastAsiaTheme="minorEastAsia" w:hAnsi="Garamond" w:cs="Times New Roman"/>
          <w:sz w:val="24"/>
          <w:szCs w:val="24"/>
        </w:rPr>
        <w:t>, and T.</w:t>
      </w:r>
    </w:p>
    <w:p w14:paraId="436F4F40" w14:textId="0162FCF0" w:rsidR="00484AE3" w:rsidRPr="00E76E4C" w:rsidRDefault="00484AE3" w:rsidP="00484AE3">
      <w:pPr>
        <w:pStyle w:val="PlainText"/>
        <w:numPr>
          <w:ilvl w:val="1"/>
          <w:numId w:val="3"/>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What if instead you want to compress the gas in three equal steps?  Write expressions for the three pressures required and draw an indicator diagram.</w:t>
      </w:r>
      <w:r w:rsidR="005074FC">
        <w:rPr>
          <w:rFonts w:ascii="Garamond" w:eastAsiaTheme="minorEastAsia" w:hAnsi="Garamond" w:cs="Times New Roman"/>
          <w:sz w:val="24"/>
          <w:szCs w:val="24"/>
        </w:rPr>
        <w:t xml:space="preserve"> </w:t>
      </w:r>
      <w:bookmarkStart w:id="0" w:name="_GoBack"/>
      <w:bookmarkEnd w:id="0"/>
    </w:p>
    <w:p w14:paraId="204010D6" w14:textId="77777777" w:rsidR="00484AE3" w:rsidRDefault="00484AE3" w:rsidP="00484AE3">
      <w:pPr>
        <w:pStyle w:val="PlainText"/>
        <w:numPr>
          <w:ilvl w:val="1"/>
          <w:numId w:val="3"/>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Suppose </w:t>
      </w:r>
      <w:proofErr w:type="spellStart"/>
      <w:r w:rsidRPr="00E76E4C">
        <w:rPr>
          <w:rFonts w:ascii="Garamond" w:eastAsiaTheme="minorEastAsia" w:hAnsi="Garamond" w:cs="Times New Roman"/>
          <w:sz w:val="24"/>
          <w:szCs w:val="24"/>
        </w:rPr>
        <w:t>V</w:t>
      </w:r>
      <w:r w:rsidRPr="00E76E4C">
        <w:rPr>
          <w:rFonts w:ascii="Garamond" w:eastAsiaTheme="minorEastAsia" w:hAnsi="Garamond" w:cs="Times New Roman"/>
          <w:sz w:val="24"/>
          <w:szCs w:val="24"/>
          <w:vertAlign w:val="subscript"/>
        </w:rPr>
        <w:t>f</w:t>
      </w:r>
      <w:proofErr w:type="spellEnd"/>
      <w:r w:rsidRPr="00E76E4C">
        <w:rPr>
          <w:rFonts w:ascii="Garamond" w:eastAsiaTheme="minorEastAsia" w:hAnsi="Garamond" w:cs="Times New Roman"/>
          <w:sz w:val="24"/>
          <w:szCs w:val="24"/>
        </w:rPr>
        <w:t xml:space="preserve"> = 1.0 m</w:t>
      </w:r>
      <w:r w:rsidRPr="00E76E4C">
        <w:rPr>
          <w:rFonts w:ascii="Garamond" w:eastAsiaTheme="minorEastAsia" w:hAnsi="Garamond" w:cs="Times New Roman"/>
          <w:sz w:val="24"/>
          <w:szCs w:val="24"/>
          <w:vertAlign w:val="superscript"/>
        </w:rPr>
        <w:t>3</w:t>
      </w:r>
      <w:r w:rsidRPr="00E76E4C">
        <w:rPr>
          <w:rFonts w:ascii="Garamond" w:eastAsiaTheme="minorEastAsia" w:hAnsi="Garamond" w:cs="Times New Roman"/>
          <w:sz w:val="24"/>
          <w:szCs w:val="24"/>
        </w:rPr>
        <w:t>, V</w:t>
      </w:r>
      <w:r w:rsidRPr="00E76E4C">
        <w:rPr>
          <w:rFonts w:ascii="Garamond" w:eastAsiaTheme="minorEastAsia" w:hAnsi="Garamond" w:cs="Times New Roman"/>
          <w:sz w:val="24"/>
          <w:szCs w:val="24"/>
          <w:vertAlign w:val="subscript"/>
        </w:rPr>
        <w:t>i</w:t>
      </w:r>
      <w:r w:rsidRPr="00E76E4C">
        <w:rPr>
          <w:rFonts w:ascii="Garamond" w:eastAsiaTheme="minorEastAsia" w:hAnsi="Garamond" w:cs="Times New Roman"/>
          <w:sz w:val="24"/>
          <w:szCs w:val="24"/>
        </w:rPr>
        <w:t xml:space="preserve"> = 2.5 m</w:t>
      </w:r>
      <w:r w:rsidRPr="00E76E4C">
        <w:rPr>
          <w:rFonts w:ascii="Garamond" w:eastAsiaTheme="minorEastAsia" w:hAnsi="Garamond" w:cs="Times New Roman"/>
          <w:sz w:val="24"/>
          <w:szCs w:val="24"/>
          <w:vertAlign w:val="superscript"/>
        </w:rPr>
        <w:t>3</w:t>
      </w:r>
      <w:r w:rsidRPr="00E76E4C">
        <w:rPr>
          <w:rFonts w:ascii="Garamond" w:eastAsiaTheme="minorEastAsia" w:hAnsi="Garamond" w:cs="Times New Roman"/>
          <w:sz w:val="24"/>
          <w:szCs w:val="24"/>
        </w:rPr>
        <w:t xml:space="preserve">, and T = 298K.  What would be the work required (in J) to compress the gas in one step, two steps, and three steps?  </w:t>
      </w:r>
    </w:p>
    <w:p w14:paraId="4FEC1FAF" w14:textId="77777777" w:rsidR="00484AE3" w:rsidRDefault="00484AE3" w:rsidP="00F74919">
      <w:pPr>
        <w:pStyle w:val="PlainText"/>
        <w:jc w:val="both"/>
        <w:rPr>
          <w:rFonts w:ascii="Garamond" w:hAnsi="Garamond" w:cs="Times New Roman"/>
          <w:sz w:val="24"/>
          <w:szCs w:val="24"/>
        </w:rPr>
      </w:pPr>
    </w:p>
    <w:p w14:paraId="3449E1C7" w14:textId="77777777" w:rsidR="00484AE3" w:rsidRDefault="00484AE3" w:rsidP="00F74919">
      <w:pPr>
        <w:pStyle w:val="PlainText"/>
        <w:jc w:val="both"/>
        <w:rPr>
          <w:rFonts w:ascii="Garamond" w:hAnsi="Garamond" w:cs="Times New Roman"/>
          <w:sz w:val="24"/>
          <w:szCs w:val="24"/>
        </w:rPr>
      </w:pPr>
    </w:p>
    <w:p w14:paraId="4C58BCC8" w14:textId="2CA9B086" w:rsidR="00484AE3" w:rsidRPr="00484AE3" w:rsidRDefault="00484AE3" w:rsidP="00F74919">
      <w:pPr>
        <w:pStyle w:val="PlainText"/>
        <w:jc w:val="both"/>
        <w:rPr>
          <w:rFonts w:ascii="Garamond" w:eastAsiaTheme="minorEastAsia" w:hAnsi="Garamond" w:cs="Times New Roman"/>
          <w:sz w:val="24"/>
          <w:szCs w:val="24"/>
        </w:rPr>
      </w:pPr>
      <w:r>
        <w:rPr>
          <w:rFonts w:ascii="Garamond" w:hAnsi="Garamond" w:cs="Times New Roman"/>
          <w:sz w:val="24"/>
          <w:szCs w:val="24"/>
        </w:rPr>
        <w:t>Now, o</w:t>
      </w:r>
      <w:r w:rsidR="007C3461">
        <w:rPr>
          <w:rFonts w:ascii="Garamond" w:hAnsi="Garamond" w:cs="Times New Roman"/>
          <w:sz w:val="24"/>
          <w:szCs w:val="24"/>
        </w:rPr>
        <w:t xml:space="preserve">pen the </w:t>
      </w:r>
      <w:r w:rsidR="007C3461" w:rsidRPr="00E76E4C">
        <w:rPr>
          <w:rFonts w:ascii="Garamond" w:eastAsiaTheme="minorEastAsia" w:hAnsi="Garamond" w:cs="Times New Roman"/>
          <w:sz w:val="24"/>
          <w:szCs w:val="24"/>
        </w:rPr>
        <w:t xml:space="preserve">Multi-Step </w:t>
      </w:r>
      <w:proofErr w:type="spellStart"/>
      <w:r w:rsidR="007C3461" w:rsidRPr="00E76E4C">
        <w:rPr>
          <w:rFonts w:ascii="Garamond" w:eastAsiaTheme="minorEastAsia" w:hAnsi="Garamond" w:cs="Times New Roman"/>
          <w:sz w:val="24"/>
          <w:szCs w:val="24"/>
        </w:rPr>
        <w:t>Work.ipynb</w:t>
      </w:r>
      <w:proofErr w:type="spellEnd"/>
      <w:r w:rsidR="007C3461">
        <w:rPr>
          <w:rFonts w:ascii="Garamond" w:eastAsiaTheme="minorEastAsia" w:hAnsi="Garamond" w:cs="Times New Roman"/>
          <w:sz w:val="24"/>
          <w:szCs w:val="24"/>
        </w:rPr>
        <w:t xml:space="preserve"> notebook that you downloaded in your prelab</w:t>
      </w:r>
      <w:r w:rsidR="00C13DCF">
        <w:rPr>
          <w:rFonts w:ascii="Garamond" w:eastAsiaTheme="minorEastAsia" w:hAnsi="Garamond" w:cs="Times New Roman"/>
          <w:sz w:val="24"/>
          <w:szCs w:val="24"/>
        </w:rPr>
        <w:t xml:space="preserve">.  Follow the instructions in the notebook file.  </w:t>
      </w:r>
    </w:p>
    <w:p w14:paraId="0E03F7CB" w14:textId="28BD872E" w:rsidR="00484AE3" w:rsidRDefault="00484AE3" w:rsidP="00F74919">
      <w:pPr>
        <w:pStyle w:val="PlainText"/>
        <w:jc w:val="both"/>
        <w:rPr>
          <w:rFonts w:ascii="Garamond" w:hAnsi="Garamond" w:cs="Times New Roman"/>
          <w:sz w:val="24"/>
          <w:szCs w:val="24"/>
        </w:rPr>
      </w:pPr>
    </w:p>
    <w:p w14:paraId="2F36C76A" w14:textId="77777777" w:rsidR="00484AE3" w:rsidRDefault="00484AE3" w:rsidP="00F74919">
      <w:pPr>
        <w:pStyle w:val="PlainText"/>
        <w:jc w:val="both"/>
        <w:rPr>
          <w:rFonts w:ascii="Garamond" w:hAnsi="Garamond" w:cs="Times New Roman"/>
          <w:sz w:val="24"/>
          <w:szCs w:val="24"/>
        </w:rPr>
      </w:pPr>
    </w:p>
    <w:p w14:paraId="57F4C55B" w14:textId="0076ACB8" w:rsidR="00FC0C65" w:rsidRDefault="00FC0C65">
      <w:pPr>
        <w:rPr>
          <w:rFonts w:ascii="Garamond" w:hAnsi="Garamond" w:cs="Times New Roman"/>
          <w:sz w:val="24"/>
          <w:szCs w:val="24"/>
        </w:rPr>
      </w:pPr>
      <w:r>
        <w:rPr>
          <w:rFonts w:ascii="Garamond" w:hAnsi="Garamond" w:cs="Times New Roman"/>
          <w:sz w:val="24"/>
          <w:szCs w:val="24"/>
        </w:rPr>
        <w:br w:type="page"/>
      </w:r>
    </w:p>
    <w:p w14:paraId="63CCBE7F" w14:textId="77777777" w:rsidR="007C3461" w:rsidRDefault="007C3461" w:rsidP="00F74919">
      <w:pPr>
        <w:pStyle w:val="PlainText"/>
        <w:jc w:val="both"/>
        <w:rPr>
          <w:rFonts w:ascii="Garamond" w:hAnsi="Garamond" w:cs="Times New Roman"/>
          <w:sz w:val="24"/>
          <w:szCs w:val="24"/>
        </w:rPr>
      </w:pPr>
    </w:p>
    <w:p w14:paraId="230C7443" w14:textId="049D04BD" w:rsidR="007C3461" w:rsidRPr="001E2787" w:rsidRDefault="007C3461" w:rsidP="00F74919">
      <w:pPr>
        <w:pStyle w:val="PlainText"/>
        <w:jc w:val="both"/>
        <w:rPr>
          <w:rFonts w:ascii="Garamond" w:hAnsi="Garamond" w:cs="Times New Roman"/>
          <w:b/>
          <w:sz w:val="24"/>
          <w:szCs w:val="24"/>
        </w:rPr>
      </w:pPr>
      <w:r w:rsidRPr="001E2787">
        <w:rPr>
          <w:rFonts w:ascii="Garamond" w:hAnsi="Garamond" w:cs="Times New Roman"/>
          <w:b/>
          <w:sz w:val="24"/>
          <w:szCs w:val="24"/>
        </w:rPr>
        <w:t>Part 2:</w:t>
      </w:r>
      <w:r w:rsidR="001E2787" w:rsidRPr="001E2787">
        <w:rPr>
          <w:rFonts w:ascii="Garamond" w:hAnsi="Garamond" w:cs="Times New Roman"/>
          <w:b/>
          <w:sz w:val="24"/>
          <w:szCs w:val="24"/>
        </w:rPr>
        <w:t xml:space="preserve"> Visualizing Entropy</w:t>
      </w:r>
    </w:p>
    <w:p w14:paraId="001C54A8" w14:textId="1CDAF9DE" w:rsidR="00D97A2B" w:rsidRPr="00D97A2B" w:rsidRDefault="001E2787" w:rsidP="00D97A2B">
      <w:pPr>
        <w:pStyle w:val="PlainText"/>
        <w:jc w:val="both"/>
        <w:rPr>
          <w:rFonts w:ascii="Garamond" w:hAnsi="Garamond" w:cs="Times New Roman"/>
          <w:sz w:val="24"/>
          <w:szCs w:val="24"/>
        </w:rPr>
      </w:pPr>
      <w:r>
        <w:rPr>
          <w:rFonts w:ascii="Garamond" w:hAnsi="Garamond" w:cs="Times New Roman"/>
          <w:sz w:val="24"/>
          <w:szCs w:val="24"/>
        </w:rPr>
        <w:t xml:space="preserve">Your instructor will guide you through the Visualizing Entropy python notebook.  </w:t>
      </w:r>
    </w:p>
    <w:p w14:paraId="023611C7" w14:textId="1D5995CF" w:rsidR="002074A8" w:rsidRDefault="002074A8" w:rsidP="002074A8">
      <w:pPr>
        <w:pStyle w:val="PlainText"/>
        <w:rPr>
          <w:rFonts w:ascii="Garamond" w:hAnsi="Garamond" w:cs="Times New Roman"/>
          <w:sz w:val="24"/>
          <w:szCs w:val="24"/>
        </w:rPr>
      </w:pPr>
      <w:r w:rsidRPr="00402E05">
        <w:rPr>
          <w:rFonts w:ascii="Garamond" w:hAnsi="Garamond" w:cs="Times New Roman"/>
          <w:sz w:val="24"/>
          <w:szCs w:val="24"/>
          <w:u w:val="single"/>
        </w:rPr>
        <w:t>Pre-lab questions</w:t>
      </w:r>
      <w:r>
        <w:rPr>
          <w:rFonts w:ascii="Garamond" w:hAnsi="Garamond" w:cs="Times New Roman"/>
          <w:sz w:val="24"/>
          <w:szCs w:val="24"/>
        </w:rPr>
        <w:t>:</w:t>
      </w:r>
    </w:p>
    <w:p w14:paraId="10D4F840" w14:textId="0A97F723" w:rsidR="00D97A2B" w:rsidRDefault="00D97A2B" w:rsidP="002074A8">
      <w:pPr>
        <w:pStyle w:val="PlainText"/>
        <w:rPr>
          <w:rFonts w:ascii="Garamond" w:hAnsi="Garamond" w:cs="Times New Roman"/>
          <w:sz w:val="24"/>
          <w:szCs w:val="24"/>
        </w:rPr>
      </w:pPr>
      <w:r>
        <w:rPr>
          <w:rFonts w:ascii="Garamond" w:hAnsi="Garamond" w:cs="Times New Roman"/>
          <w:sz w:val="24"/>
          <w:szCs w:val="24"/>
        </w:rPr>
        <w:t xml:space="preserve">You do not need a procedure, any tables, or a purpose for this lab.  </w:t>
      </w:r>
    </w:p>
    <w:p w14:paraId="3AF3F219" w14:textId="77777777" w:rsidR="00D97A2B" w:rsidRDefault="00D97A2B" w:rsidP="002074A8">
      <w:pPr>
        <w:pStyle w:val="PlainText"/>
        <w:rPr>
          <w:rFonts w:ascii="Garamond" w:hAnsi="Garamond" w:cs="Times New Roman"/>
          <w:sz w:val="24"/>
          <w:szCs w:val="24"/>
        </w:rPr>
      </w:pPr>
    </w:p>
    <w:p w14:paraId="7AAD24EB" w14:textId="45B83C20" w:rsidR="00E76E4C" w:rsidRPr="00D97A2B" w:rsidRDefault="00E76E4C" w:rsidP="00D97A2B">
      <w:pPr>
        <w:pStyle w:val="PlainText"/>
        <w:numPr>
          <w:ilvl w:val="0"/>
          <w:numId w:val="4"/>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There are two </w:t>
      </w:r>
      <w:proofErr w:type="spellStart"/>
      <w:r w:rsidRPr="00E76E4C">
        <w:rPr>
          <w:rFonts w:ascii="Garamond" w:eastAsiaTheme="minorEastAsia" w:hAnsi="Garamond" w:cs="Times New Roman"/>
          <w:sz w:val="24"/>
          <w:szCs w:val="24"/>
        </w:rPr>
        <w:t>Jupyter</w:t>
      </w:r>
      <w:proofErr w:type="spellEnd"/>
      <w:r w:rsidRPr="00E76E4C">
        <w:rPr>
          <w:rFonts w:ascii="Garamond" w:eastAsiaTheme="minorEastAsia" w:hAnsi="Garamond" w:cs="Times New Roman"/>
          <w:sz w:val="24"/>
          <w:szCs w:val="24"/>
        </w:rPr>
        <w:t xml:space="preserve"> notebooks you will need for this lab, Multi-Step </w:t>
      </w:r>
      <w:proofErr w:type="spellStart"/>
      <w:r w:rsidRPr="00E76E4C">
        <w:rPr>
          <w:rFonts w:ascii="Garamond" w:eastAsiaTheme="minorEastAsia" w:hAnsi="Garamond" w:cs="Times New Roman"/>
          <w:sz w:val="24"/>
          <w:szCs w:val="24"/>
        </w:rPr>
        <w:t>Work.ipynb</w:t>
      </w:r>
      <w:proofErr w:type="spellEnd"/>
      <w:r w:rsidRPr="00E76E4C">
        <w:rPr>
          <w:rFonts w:ascii="Garamond" w:eastAsiaTheme="minorEastAsia" w:hAnsi="Garamond" w:cs="Times New Roman"/>
          <w:sz w:val="24"/>
          <w:szCs w:val="24"/>
        </w:rPr>
        <w:t xml:space="preserve"> and Visualizing </w:t>
      </w:r>
      <w:proofErr w:type="spellStart"/>
      <w:r w:rsidRPr="00E76E4C">
        <w:rPr>
          <w:rFonts w:ascii="Garamond" w:eastAsiaTheme="minorEastAsia" w:hAnsi="Garamond" w:cs="Times New Roman"/>
          <w:sz w:val="24"/>
          <w:szCs w:val="24"/>
        </w:rPr>
        <w:t>Entropy.ipynb</w:t>
      </w:r>
      <w:proofErr w:type="spellEnd"/>
      <w:r w:rsidRPr="00E76E4C">
        <w:rPr>
          <w:rFonts w:ascii="Garamond" w:eastAsiaTheme="minorEastAsia" w:hAnsi="Garamond" w:cs="Times New Roman"/>
          <w:sz w:val="24"/>
          <w:szCs w:val="24"/>
        </w:rPr>
        <w:t xml:space="preserve">.  Download both from Moodle and save them to your personal computer.  </w:t>
      </w:r>
    </w:p>
    <w:p w14:paraId="13CC3285" w14:textId="77777777" w:rsidR="00E76E4C" w:rsidRPr="00E76E4C" w:rsidRDefault="00E76E4C" w:rsidP="00E76E4C">
      <w:pPr>
        <w:pStyle w:val="PlainText"/>
        <w:jc w:val="both"/>
        <w:rPr>
          <w:rFonts w:ascii="Garamond" w:eastAsiaTheme="minorEastAsia" w:hAnsi="Garamond" w:cs="Times New Roman"/>
          <w:sz w:val="24"/>
          <w:szCs w:val="24"/>
        </w:rPr>
      </w:pPr>
    </w:p>
    <w:p w14:paraId="1BBAC8B9" w14:textId="77777777" w:rsidR="00E76E4C" w:rsidRPr="00E76E4C" w:rsidRDefault="00E76E4C" w:rsidP="00E76E4C">
      <w:pPr>
        <w:pStyle w:val="PlainText"/>
        <w:jc w:val="both"/>
        <w:rPr>
          <w:rFonts w:ascii="Garamond" w:eastAsiaTheme="minorEastAsia" w:hAnsi="Garamond" w:cs="Times New Roman"/>
          <w:sz w:val="24"/>
          <w:szCs w:val="24"/>
        </w:rPr>
      </w:pPr>
    </w:p>
    <w:p w14:paraId="67B321B8" w14:textId="21D69686" w:rsidR="00E76E4C" w:rsidRDefault="00E76E4C" w:rsidP="00E76E4C">
      <w:pPr>
        <w:pStyle w:val="PlainText"/>
        <w:numPr>
          <w:ilvl w:val="0"/>
          <w:numId w:val="4"/>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A 'for loop' in a programming language is a statement that allows code to be executed over and over.  This is quite useful for many scientific applications!  Watch </w:t>
      </w:r>
      <w:hyperlink r:id="rId7" w:history="1">
        <w:r w:rsidRPr="00E76E4C">
          <w:rPr>
            <w:rStyle w:val="Hyperlink"/>
            <w:rFonts w:ascii="Garamond" w:eastAsiaTheme="minorEastAsia" w:hAnsi="Garamond" w:cs="Times New Roman"/>
            <w:sz w:val="24"/>
            <w:szCs w:val="24"/>
          </w:rPr>
          <w:t>this Khan academy video</w:t>
        </w:r>
      </w:hyperlink>
      <w:r w:rsidRPr="00E76E4C">
        <w:rPr>
          <w:rFonts w:ascii="Garamond" w:eastAsiaTheme="minorEastAsia" w:hAnsi="Garamond" w:cs="Times New Roman"/>
          <w:sz w:val="24"/>
          <w:szCs w:val="24"/>
        </w:rPr>
        <w:t xml:space="preserve"> about for loops,</w:t>
      </w:r>
      <w:r>
        <w:rPr>
          <w:rStyle w:val="FootnoteReference"/>
          <w:rFonts w:ascii="Garamond" w:eastAsiaTheme="minorEastAsia" w:hAnsi="Garamond" w:cs="Times New Roman"/>
          <w:sz w:val="24"/>
          <w:szCs w:val="24"/>
        </w:rPr>
        <w:footnoteReference w:id="1"/>
      </w:r>
      <w:r w:rsidRPr="00E76E4C">
        <w:rPr>
          <w:rFonts w:ascii="Garamond" w:eastAsiaTheme="minorEastAsia" w:hAnsi="Garamond" w:cs="Times New Roman"/>
          <w:sz w:val="24"/>
          <w:szCs w:val="24"/>
        </w:rPr>
        <w:t xml:space="preserve"> and answer the following questions about it.  </w:t>
      </w:r>
    </w:p>
    <w:p w14:paraId="3E0B9EFA" w14:textId="77777777" w:rsidR="00E76E4C" w:rsidRPr="00E76E4C" w:rsidRDefault="00E76E4C" w:rsidP="00E76E4C">
      <w:pPr>
        <w:pStyle w:val="PlainText"/>
        <w:ind w:left="360"/>
        <w:jc w:val="both"/>
        <w:rPr>
          <w:rFonts w:ascii="Garamond" w:eastAsiaTheme="minorEastAsia" w:hAnsi="Garamond" w:cs="Times New Roman"/>
          <w:sz w:val="24"/>
          <w:szCs w:val="24"/>
        </w:rPr>
      </w:pPr>
    </w:p>
    <w:p w14:paraId="3EBF0702" w14:textId="1E6AD9BF" w:rsidR="00E76E4C" w:rsidRPr="00E76E4C" w:rsidRDefault="00E76E4C" w:rsidP="00E76E4C">
      <w:pPr>
        <w:pStyle w:val="PlainText"/>
        <w:numPr>
          <w:ilvl w:val="0"/>
          <w:numId w:val="5"/>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What does the </w:t>
      </w:r>
      <w:proofErr w:type="gramStart"/>
      <w:r w:rsidRPr="00E76E4C">
        <w:rPr>
          <w:rFonts w:ascii="Garamond" w:eastAsiaTheme="minorEastAsia" w:hAnsi="Garamond" w:cs="Times New Roman"/>
          <w:sz w:val="24"/>
          <w:szCs w:val="24"/>
        </w:rPr>
        <w:t>range(</w:t>
      </w:r>
      <w:proofErr w:type="gramEnd"/>
      <w:r w:rsidRPr="00E76E4C">
        <w:rPr>
          <w:rFonts w:ascii="Garamond" w:eastAsiaTheme="minorEastAsia" w:hAnsi="Garamond" w:cs="Times New Roman"/>
          <w:sz w:val="24"/>
          <w:szCs w:val="24"/>
        </w:rPr>
        <w:t>) function do in Python?</w:t>
      </w:r>
    </w:p>
    <w:p w14:paraId="27DAB226" w14:textId="793970D1" w:rsidR="00E76E4C" w:rsidRPr="00E76E4C" w:rsidRDefault="00E76E4C" w:rsidP="00E76E4C">
      <w:pPr>
        <w:pStyle w:val="PlainText"/>
        <w:numPr>
          <w:ilvl w:val="0"/>
          <w:numId w:val="5"/>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Copy down the code that the video's creator used to sum the numbers from 0 to 9.  Note that the print function is not necessary for the loop to function; Sal Khan puts it </w:t>
      </w:r>
      <w:proofErr w:type="gramStart"/>
      <w:r w:rsidRPr="00E76E4C">
        <w:rPr>
          <w:rFonts w:ascii="Garamond" w:eastAsiaTheme="minorEastAsia" w:hAnsi="Garamond" w:cs="Times New Roman"/>
          <w:sz w:val="24"/>
          <w:szCs w:val="24"/>
        </w:rPr>
        <w:t>in</w:t>
      </w:r>
      <w:proofErr w:type="gramEnd"/>
      <w:r w:rsidRPr="00E76E4C">
        <w:rPr>
          <w:rFonts w:ascii="Garamond" w:eastAsiaTheme="minorEastAsia" w:hAnsi="Garamond" w:cs="Times New Roman"/>
          <w:sz w:val="24"/>
          <w:szCs w:val="24"/>
        </w:rPr>
        <w:t xml:space="preserve"> so he can illustrate what the loop is doing.</w:t>
      </w:r>
    </w:p>
    <w:p w14:paraId="3374057F" w14:textId="1C61ABFF" w:rsidR="00E76E4C" w:rsidRPr="00E76E4C" w:rsidRDefault="00E76E4C" w:rsidP="00E76E4C">
      <w:pPr>
        <w:pStyle w:val="PlainText"/>
        <w:numPr>
          <w:ilvl w:val="0"/>
          <w:numId w:val="5"/>
        </w:numPr>
        <w:jc w:val="both"/>
        <w:rPr>
          <w:rFonts w:ascii="Garamond" w:eastAsiaTheme="minorEastAsia" w:hAnsi="Garamond" w:cs="Times New Roman"/>
          <w:sz w:val="24"/>
          <w:szCs w:val="24"/>
        </w:rPr>
      </w:pPr>
      <w:r w:rsidRPr="00E76E4C">
        <w:rPr>
          <w:rFonts w:ascii="Garamond" w:eastAsiaTheme="minorEastAsia" w:hAnsi="Garamond" w:cs="Times New Roman"/>
          <w:sz w:val="24"/>
          <w:szCs w:val="24"/>
        </w:rPr>
        <w:t xml:space="preserve">In your lab notebook, write a for loop that calculates the </w:t>
      </w:r>
      <w:r w:rsidRPr="00E76E4C">
        <w:rPr>
          <w:rFonts w:ascii="Garamond" w:eastAsiaTheme="minorEastAsia" w:hAnsi="Garamond" w:cs="Times New Roman"/>
          <w:b/>
          <w:sz w:val="24"/>
          <w:szCs w:val="24"/>
        </w:rPr>
        <w:t>product</w:t>
      </w:r>
      <w:r w:rsidRPr="00E76E4C">
        <w:rPr>
          <w:rFonts w:ascii="Garamond" w:eastAsiaTheme="minorEastAsia" w:hAnsi="Garamond" w:cs="Times New Roman"/>
          <w:sz w:val="24"/>
          <w:szCs w:val="24"/>
        </w:rPr>
        <w:t xml:space="preserve"> of all the numbers from </w:t>
      </w:r>
      <w:r w:rsidR="008C481A">
        <w:rPr>
          <w:rFonts w:ascii="Garamond" w:eastAsiaTheme="minorEastAsia" w:hAnsi="Garamond" w:cs="Times New Roman"/>
          <w:sz w:val="24"/>
          <w:szCs w:val="24"/>
        </w:rPr>
        <w:t>1</w:t>
      </w:r>
      <w:r w:rsidRPr="00E76E4C">
        <w:rPr>
          <w:rFonts w:ascii="Garamond" w:eastAsiaTheme="minorEastAsia" w:hAnsi="Garamond" w:cs="Times New Roman"/>
          <w:sz w:val="24"/>
          <w:szCs w:val="24"/>
        </w:rPr>
        <w:t xml:space="preserve"> to 9.</w:t>
      </w:r>
    </w:p>
    <w:p w14:paraId="54101215" w14:textId="23DDE680" w:rsidR="001E34A0" w:rsidRDefault="001E34A0" w:rsidP="00E76E4C">
      <w:pPr>
        <w:pStyle w:val="PlainText"/>
        <w:jc w:val="both"/>
        <w:rPr>
          <w:rFonts w:ascii="Garamond" w:hAnsi="Garamond" w:cs="Times New Roman"/>
          <w:sz w:val="24"/>
          <w:szCs w:val="24"/>
        </w:rPr>
      </w:pPr>
    </w:p>
    <w:sectPr w:rsidR="001E34A0" w:rsidSect="00D3259D">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6AA998" w14:textId="77777777" w:rsidR="009318CE" w:rsidRDefault="009318CE" w:rsidP="00E76E4C">
      <w:pPr>
        <w:spacing w:after="0" w:line="240" w:lineRule="auto"/>
      </w:pPr>
      <w:r>
        <w:separator/>
      </w:r>
    </w:p>
  </w:endnote>
  <w:endnote w:type="continuationSeparator" w:id="0">
    <w:p w14:paraId="1436ACF6" w14:textId="77777777" w:rsidR="009318CE" w:rsidRDefault="009318CE" w:rsidP="00E76E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E05C33" w14:textId="77777777" w:rsidR="009318CE" w:rsidRDefault="009318CE" w:rsidP="00E76E4C">
      <w:pPr>
        <w:spacing w:after="0" w:line="240" w:lineRule="auto"/>
      </w:pPr>
      <w:r>
        <w:separator/>
      </w:r>
    </w:p>
  </w:footnote>
  <w:footnote w:type="continuationSeparator" w:id="0">
    <w:p w14:paraId="43C7B923" w14:textId="77777777" w:rsidR="009318CE" w:rsidRDefault="009318CE" w:rsidP="00E76E4C">
      <w:pPr>
        <w:spacing w:after="0" w:line="240" w:lineRule="auto"/>
      </w:pPr>
      <w:r>
        <w:continuationSeparator/>
      </w:r>
    </w:p>
  </w:footnote>
  <w:footnote w:id="1">
    <w:p w14:paraId="4C42E8A3" w14:textId="0AACD7C2" w:rsidR="00E76E4C" w:rsidRPr="00E76E4C" w:rsidRDefault="00E76E4C" w:rsidP="00E76E4C">
      <w:pPr>
        <w:pStyle w:val="PlainText"/>
        <w:jc w:val="both"/>
        <w:rPr>
          <w:rFonts w:ascii="Garamond" w:hAnsi="Garamond" w:cs="Times New Roman"/>
          <w:sz w:val="20"/>
          <w:szCs w:val="20"/>
        </w:rPr>
      </w:pPr>
      <w:r w:rsidRPr="00E76E4C">
        <w:rPr>
          <w:rStyle w:val="FootnoteReference"/>
          <w:sz w:val="20"/>
          <w:szCs w:val="20"/>
        </w:rPr>
        <w:footnoteRef/>
      </w:r>
      <w:r w:rsidRPr="00E76E4C">
        <w:rPr>
          <w:sz w:val="20"/>
          <w:szCs w:val="20"/>
        </w:rPr>
        <w:t xml:space="preserve"> </w:t>
      </w:r>
      <w:r w:rsidRPr="00E76E4C">
        <w:rPr>
          <w:rFonts w:ascii="Garamond" w:eastAsiaTheme="minorEastAsia" w:hAnsi="Garamond" w:cs="Times New Roman"/>
          <w:sz w:val="20"/>
          <w:szCs w:val="20"/>
        </w:rPr>
        <w:t xml:space="preserve">Note that this video is from 2011 and the speaker is using an older version of Python.  The only difference is that in the new version of python, you use the print function with parentheses, whereas in the old version there were no parenthesis.  That is, in the new version of python we would type </w:t>
      </w:r>
      <w:r w:rsidRPr="00E76E4C">
        <w:rPr>
          <w:rFonts w:ascii="Courier" w:eastAsiaTheme="minorEastAsia" w:hAnsi="Courier" w:cs="Times New Roman"/>
          <w:sz w:val="20"/>
          <w:szCs w:val="20"/>
        </w:rPr>
        <w:t>print(</w:t>
      </w:r>
      <w:proofErr w:type="spellStart"/>
      <w:r w:rsidRPr="00E76E4C">
        <w:rPr>
          <w:rFonts w:ascii="Courier" w:eastAsiaTheme="minorEastAsia" w:hAnsi="Courier" w:cs="Times New Roman"/>
          <w:sz w:val="20"/>
          <w:szCs w:val="20"/>
        </w:rPr>
        <w:t>i</w:t>
      </w:r>
      <w:proofErr w:type="spellEnd"/>
      <w:r w:rsidRPr="00E76E4C">
        <w:rPr>
          <w:rFonts w:ascii="Courier" w:eastAsiaTheme="minorEastAsia" w:hAnsi="Courier" w:cs="Times New Roman"/>
          <w:sz w:val="20"/>
          <w:szCs w:val="20"/>
        </w:rPr>
        <w:t>)</w:t>
      </w:r>
      <w:r w:rsidRPr="00E76E4C">
        <w:rPr>
          <w:rFonts w:ascii="Garamond" w:eastAsiaTheme="minorEastAsia" w:hAnsi="Garamond" w:cs="Times New Roman"/>
          <w:sz w:val="20"/>
          <w:szCs w:val="20"/>
        </w:rPr>
        <w:t>, whereas in the old version the speaker</w:t>
      </w:r>
      <w:r>
        <w:rPr>
          <w:rFonts w:ascii="Garamond" w:eastAsiaTheme="minorEastAsia" w:hAnsi="Garamond" w:cs="Times New Roman"/>
          <w:sz w:val="20"/>
          <w:szCs w:val="20"/>
        </w:rPr>
        <w:t xml:space="preserve"> types</w:t>
      </w:r>
      <w:r w:rsidRPr="00E76E4C">
        <w:rPr>
          <w:rFonts w:ascii="Garamond" w:eastAsiaTheme="minorEastAsia" w:hAnsi="Garamond" w:cs="Times New Roman"/>
          <w:sz w:val="20"/>
          <w:szCs w:val="20"/>
        </w:rPr>
        <w:t xml:space="preserve"> </w:t>
      </w:r>
      <w:r w:rsidRPr="00E76E4C">
        <w:rPr>
          <w:rFonts w:ascii="Courier" w:eastAsiaTheme="minorEastAsia" w:hAnsi="Courier" w:cs="Times New Roman"/>
          <w:sz w:val="20"/>
          <w:szCs w:val="20"/>
        </w:rPr>
        <w:t xml:space="preserve">print </w:t>
      </w:r>
      <w:proofErr w:type="spellStart"/>
      <w:r w:rsidRPr="00E76E4C">
        <w:rPr>
          <w:rFonts w:ascii="Courier" w:eastAsiaTheme="minorEastAsia" w:hAnsi="Courier" w:cs="Times New Roman"/>
          <w:sz w:val="20"/>
          <w:szCs w:val="20"/>
        </w:rPr>
        <w:t>i</w:t>
      </w:r>
      <w:proofErr w:type="spellEnd"/>
      <w:r w:rsidRPr="00E76E4C">
        <w:rPr>
          <w:rFonts w:ascii="Garamond" w:eastAsiaTheme="minorEastAsia" w:hAnsi="Garamond" w:cs="Times New Roman"/>
          <w:sz w:val="20"/>
          <w:szCs w:val="20"/>
        </w:rPr>
        <w:t>.  This is just in case you were curious.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C4A8F"/>
    <w:multiLevelType w:val="hybridMultilevel"/>
    <w:tmpl w:val="9998E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630CA4"/>
    <w:multiLevelType w:val="hybridMultilevel"/>
    <w:tmpl w:val="B4D6007C"/>
    <w:lvl w:ilvl="0" w:tplc="833E6E3E">
      <w:start w:val="2"/>
      <w:numFmt w:val="bullet"/>
      <w:lvlText w:val="-"/>
      <w:lvlJc w:val="left"/>
      <w:pPr>
        <w:ind w:left="1080" w:hanging="360"/>
      </w:pPr>
      <w:rPr>
        <w:rFonts w:ascii="Garamond" w:eastAsiaTheme="minorEastAsia" w:hAnsi="Garamond"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4AD3519"/>
    <w:multiLevelType w:val="hybridMultilevel"/>
    <w:tmpl w:val="0DF49CD0"/>
    <w:lvl w:ilvl="0" w:tplc="9BA461A2">
      <w:start w:val="4"/>
      <w:numFmt w:val="bullet"/>
      <w:lvlText w:val="-"/>
      <w:lvlJc w:val="left"/>
      <w:pPr>
        <w:ind w:left="720" w:hanging="360"/>
      </w:pPr>
      <w:rPr>
        <w:rFonts w:ascii="Garamond" w:eastAsiaTheme="minorHAnsi"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2C6114"/>
    <w:multiLevelType w:val="hybridMultilevel"/>
    <w:tmpl w:val="DB284946"/>
    <w:lvl w:ilvl="0" w:tplc="8DF229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74D3656"/>
    <w:multiLevelType w:val="hybridMultilevel"/>
    <w:tmpl w:val="04860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631E0C"/>
    <w:multiLevelType w:val="hybridMultilevel"/>
    <w:tmpl w:val="E70C5432"/>
    <w:lvl w:ilvl="0" w:tplc="04090011">
      <w:start w:val="1"/>
      <w:numFmt w:val="decimal"/>
      <w:lvlText w:val="%1)"/>
      <w:lvlJc w:val="left"/>
      <w:pPr>
        <w:ind w:left="720" w:hanging="360"/>
      </w:pPr>
      <w:rPr>
        <w:rFonts w:hint="default"/>
      </w:rPr>
    </w:lvl>
    <w:lvl w:ilvl="1" w:tplc="692087C8">
      <w:start w:val="1"/>
      <w:numFmt w:val="decimal"/>
      <w:lvlText w:val="%2."/>
      <w:lvlJc w:val="left"/>
      <w:pPr>
        <w:ind w:left="1440" w:hanging="360"/>
      </w:pPr>
      <w:rPr>
        <w:rFonts w:ascii="Garamond" w:eastAsiaTheme="minorEastAsia" w:hAnsi="Garamond"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45A"/>
    <w:rsid w:val="000D6F9E"/>
    <w:rsid w:val="000E3864"/>
    <w:rsid w:val="00122194"/>
    <w:rsid w:val="001E2787"/>
    <w:rsid w:val="001E34A0"/>
    <w:rsid w:val="002074A8"/>
    <w:rsid w:val="00236249"/>
    <w:rsid w:val="00236AD8"/>
    <w:rsid w:val="00244901"/>
    <w:rsid w:val="002F23E8"/>
    <w:rsid w:val="003C71FD"/>
    <w:rsid w:val="00416D51"/>
    <w:rsid w:val="00420AEC"/>
    <w:rsid w:val="00423335"/>
    <w:rsid w:val="00423623"/>
    <w:rsid w:val="00437397"/>
    <w:rsid w:val="0044416A"/>
    <w:rsid w:val="00464FDC"/>
    <w:rsid w:val="00484AE3"/>
    <w:rsid w:val="004916DF"/>
    <w:rsid w:val="005074FC"/>
    <w:rsid w:val="005750F8"/>
    <w:rsid w:val="005A2898"/>
    <w:rsid w:val="00661BFE"/>
    <w:rsid w:val="00680B4B"/>
    <w:rsid w:val="006A696A"/>
    <w:rsid w:val="007C3461"/>
    <w:rsid w:val="00856D1C"/>
    <w:rsid w:val="008C481A"/>
    <w:rsid w:val="00914E60"/>
    <w:rsid w:val="009318CE"/>
    <w:rsid w:val="00940DB7"/>
    <w:rsid w:val="00947F9E"/>
    <w:rsid w:val="009A282E"/>
    <w:rsid w:val="009B41CB"/>
    <w:rsid w:val="00A978E4"/>
    <w:rsid w:val="00AD72D2"/>
    <w:rsid w:val="00B10FCA"/>
    <w:rsid w:val="00C13DCF"/>
    <w:rsid w:val="00D3259D"/>
    <w:rsid w:val="00D97A2B"/>
    <w:rsid w:val="00DF43C1"/>
    <w:rsid w:val="00E04FF6"/>
    <w:rsid w:val="00E15795"/>
    <w:rsid w:val="00E53953"/>
    <w:rsid w:val="00E60755"/>
    <w:rsid w:val="00E6245A"/>
    <w:rsid w:val="00E7462D"/>
    <w:rsid w:val="00E76E4C"/>
    <w:rsid w:val="00ED3B03"/>
    <w:rsid w:val="00F0774D"/>
    <w:rsid w:val="00F61CD1"/>
    <w:rsid w:val="00F74919"/>
    <w:rsid w:val="00F81970"/>
    <w:rsid w:val="00FA4338"/>
    <w:rsid w:val="00FC0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821DE"/>
  <w15:docId w15:val="{BFB424DC-0940-439A-B6F0-C50C924CA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325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3259D"/>
    <w:rPr>
      <w:rFonts w:ascii="Consolas" w:hAnsi="Consolas"/>
      <w:sz w:val="21"/>
      <w:szCs w:val="21"/>
    </w:rPr>
  </w:style>
  <w:style w:type="character" w:styleId="PlaceholderText">
    <w:name w:val="Placeholder Text"/>
    <w:basedOn w:val="DefaultParagraphFont"/>
    <w:uiPriority w:val="99"/>
    <w:semiHidden/>
    <w:rsid w:val="00122194"/>
    <w:rPr>
      <w:color w:val="808080"/>
    </w:rPr>
  </w:style>
  <w:style w:type="paragraph" w:styleId="BalloonText">
    <w:name w:val="Balloon Text"/>
    <w:basedOn w:val="Normal"/>
    <w:link w:val="BalloonTextChar"/>
    <w:uiPriority w:val="99"/>
    <w:semiHidden/>
    <w:unhideWhenUsed/>
    <w:rsid w:val="00122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94"/>
    <w:rPr>
      <w:rFonts w:ascii="Tahoma" w:hAnsi="Tahoma" w:cs="Tahoma"/>
      <w:sz w:val="16"/>
      <w:szCs w:val="16"/>
    </w:rPr>
  </w:style>
  <w:style w:type="character" w:styleId="Hyperlink">
    <w:name w:val="Hyperlink"/>
    <w:basedOn w:val="DefaultParagraphFont"/>
    <w:uiPriority w:val="99"/>
    <w:unhideWhenUsed/>
    <w:rsid w:val="00856D1C"/>
    <w:rPr>
      <w:color w:val="0000FF" w:themeColor="hyperlink"/>
      <w:u w:val="single"/>
    </w:rPr>
  </w:style>
  <w:style w:type="character" w:styleId="UnresolvedMention">
    <w:name w:val="Unresolved Mention"/>
    <w:basedOn w:val="DefaultParagraphFont"/>
    <w:uiPriority w:val="99"/>
    <w:semiHidden/>
    <w:unhideWhenUsed/>
    <w:rsid w:val="00856D1C"/>
    <w:rPr>
      <w:color w:val="605E5C"/>
      <w:shd w:val="clear" w:color="auto" w:fill="E1DFDD"/>
    </w:rPr>
  </w:style>
  <w:style w:type="paragraph" w:styleId="ListParagraph">
    <w:name w:val="List Paragraph"/>
    <w:basedOn w:val="Normal"/>
    <w:uiPriority w:val="34"/>
    <w:qFormat/>
    <w:rsid w:val="000E3864"/>
    <w:pPr>
      <w:ind w:left="720"/>
      <w:contextualSpacing/>
    </w:pPr>
  </w:style>
  <w:style w:type="paragraph" w:styleId="FootnoteText">
    <w:name w:val="footnote text"/>
    <w:basedOn w:val="Normal"/>
    <w:link w:val="FootnoteTextChar"/>
    <w:uiPriority w:val="99"/>
    <w:semiHidden/>
    <w:unhideWhenUsed/>
    <w:rsid w:val="00E76E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6E4C"/>
    <w:rPr>
      <w:sz w:val="20"/>
      <w:szCs w:val="20"/>
    </w:rPr>
  </w:style>
  <w:style w:type="character" w:styleId="FootnoteReference">
    <w:name w:val="footnote reference"/>
    <w:basedOn w:val="DefaultParagraphFont"/>
    <w:uiPriority w:val="99"/>
    <w:semiHidden/>
    <w:unhideWhenUsed/>
    <w:rsid w:val="00E76E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9LgyKiq_hU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Chatham</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Technology Services</dc:creator>
  <cp:lastModifiedBy>Pfalzgraff, William</cp:lastModifiedBy>
  <cp:revision>3</cp:revision>
  <cp:lastPrinted>2018-09-19T17:18:00Z</cp:lastPrinted>
  <dcterms:created xsi:type="dcterms:W3CDTF">2018-11-14T22:51:00Z</dcterms:created>
  <dcterms:modified xsi:type="dcterms:W3CDTF">2018-11-14T22:52:00Z</dcterms:modified>
</cp:coreProperties>
</file>