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/>
    <w:p/>
    <w:p/>
    <w:p/>
    <w:p/>
    <w:p/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4305300" cy="476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dataremotelog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7625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pStyle w:val="Title"/>
        <w:jc w:val="center"/>
      </w:pPr>
      <w:r>
        <w:rPr>
          <w:color w:val="000000"/>
        </w:rPr>
        <w:t>VAB-1</w:t>
      </w:r>
    </w:p>
    <w:p>
      <w:pPr>
        <w:pStyle w:val="Title"/>
        <w:jc w:val="center"/>
      </w:pPr>
      <w:r>
        <w:rPr>
          <w:color w:val="000000"/>
        </w:rPr>
        <w:t>&lt;FIRMARE Version&gt;</w:t>
      </w:r>
    </w:p>
    <w:p>
      <w:pPr>
        <w:pStyle w:val="Title"/>
        <w:jc w:val="center"/>
      </w:pPr>
      <w:r>
        <w:rPr>
          <w:color w:val="000000"/>
        </w:rPr>
        <w:t>Release Notes</w:t>
      </w:r>
    </w:p>
    <w:p>
      <w:r>
        <w:br w:type="page"/>
      </w:r>
    </w:p>
    <w:p>
      <w:pPr>
        <w:pStyle w:val="Heading1"/>
      </w:pPr>
      <w:r>
        <w:rPr>
          <w:color w:val="000000"/>
        </w:rPr>
        <w:t>Software New Features</w:t>
      </w:r>
    </w:p>
    <w:p>
      <w:r>
        <w:t>This section identifies new software features on this release.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#C00000"/>
          </w:tcPr>
          <w:p>
            <w:r>
              <w:t>New Features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/>
        </w:trPr>
        <w:tc>
          <w:tcPr>
            <w:tcW w:type="dxa" w:w="4320"/>
            <w:shd w:fill="#262626"/>
          </w:tcPr>
          <w:p>
            <w:r>
              <w:t>ID#</w:t>
            </w:r>
          </w:p>
        </w:tc>
        <w:tc>
          <w:tcPr>
            <w:tcW w:type="dxa" w:w="14400"/>
            <w:shd w:fill="#262626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CXX-773</w:t>
            </w:r>
          </w:p>
        </w:tc>
        <w:tc>
          <w:tcPr>
            <w:tcW w:type="dxa" w:w="14400"/>
          </w:tcPr>
          <w:p>
            <w:r>
              <w:t>DMPC - Fixed an issue with the apply changes timer that was causing apply changes to fail intermittently.</w:t>
            </w:r>
          </w:p>
        </w:tc>
      </w:tr>
      <w:tr>
        <w:tc>
          <w:tcPr>
            <w:tcW w:type="dxa" w:w="4320"/>
          </w:tcPr>
          <w:p>
            <w:r>
              <w:t>CXX-760</w:t>
            </w:r>
          </w:p>
        </w:tc>
        <w:tc>
          <w:tcPr>
            <w:tcW w:type="dxa" w:w="14400"/>
          </w:tcPr>
          <w:p>
            <w:r>
              <w:t xml:space="preserve">Syslog - Enable syslog messages on the system facility. </w:t>
            </w:r>
          </w:p>
        </w:tc>
      </w:tr>
      <w:tr>
        <w:tc>
          <w:tcPr>
            <w:tcW w:type="dxa" w:w="4320"/>
          </w:tcPr>
          <w:p>
            <w:r>
              <w:t>CXX-769</w:t>
            </w:r>
          </w:p>
        </w:tc>
        <w:tc>
          <w:tcPr>
            <w:tcW w:type="dxa" w:w="14400"/>
          </w:tcPr>
          <w:p>
            <w:r>
              <w:t>DMPC - Fixed memory leaks on publish_message error cases.</w:t>
            </w:r>
          </w:p>
        </w:tc>
      </w:tr>
      <w:tr>
        <w:tc>
          <w:tcPr>
            <w:tcW w:type="dxa" w:w="4320"/>
          </w:tcPr>
          <w:p>
            <w:r>
              <w:t>CXX-771</w:t>
            </w:r>
          </w:p>
        </w:tc>
        <w:tc>
          <w:tcPr>
            <w:tcW w:type="dxa" w:w="14400"/>
          </w:tcPr>
          <w:p>
            <w:r>
              <w:t>Fix aggressive loop causing system to crash randomly at boot</w:t>
            </w:r>
          </w:p>
        </w:tc>
      </w:tr>
      <w:tr>
        <w:tc>
          <w:tcPr>
            <w:tcW w:type="dxa" w:w="4320"/>
          </w:tcPr>
          <w:p>
            <w:r>
              <w:t>CXX-793</w:t>
            </w:r>
          </w:p>
        </w:tc>
        <w:tc>
          <w:tcPr>
            <w:tcW w:type="dxa" w:w="14400"/>
          </w:tcPr>
          <w:p>
            <w:r>
              <w:t>Diagnostics - Resolved a race condition in the PCAP library that caused the user to be logged out of the Local-UI when clicking stop.</w:t>
            </w:r>
          </w:p>
        </w:tc>
      </w:tr>
      <w:tr>
        <w:tc>
          <w:tcPr>
            <w:tcW w:type="dxa" w:w="4320"/>
          </w:tcPr>
          <w:p>
            <w:r>
              <w:t>CXX-632</w:t>
            </w:r>
          </w:p>
        </w:tc>
        <w:tc>
          <w:tcPr>
            <w:tcW w:type="dxa" w:w="14400"/>
          </w:tcPr>
          <w:p>
            <w:r>
              <w:t>DMP Notifications - Fixed an issue where the descriptions for Low Battery notifications were empty.</w:t>
            </w:r>
          </w:p>
        </w:tc>
      </w:tr>
      <w:tr>
        <w:tc>
          <w:tcPr>
            <w:tcW w:type="dxa" w:w="4320"/>
          </w:tcPr>
          <w:p>
            <w:r>
              <w:t>CXX-792</w:t>
            </w:r>
          </w:p>
        </w:tc>
        <w:tc>
          <w:tcPr>
            <w:tcW w:type="dxa" w:w="14400"/>
          </w:tcPr>
          <w:p>
            <w:r>
              <w:t>Diagnostics - Fixed Ping/Traceroute/Nslookup actions not working on local/remote UI</w:t>
            </w:r>
          </w:p>
        </w:tc>
      </w:tr>
      <w:tr>
        <w:tc>
          <w:tcPr>
            <w:tcW w:type="dxa" w:w="4320"/>
          </w:tcPr>
          <w:p>
            <w:r>
              <w:t>CXX-795</w:t>
            </w:r>
          </w:p>
        </w:tc>
        <w:tc>
          <w:tcPr>
            <w:tcW w:type="dxa" w:w="14400"/>
          </w:tcPr>
          <w:p>
            <w:r>
              <w:t>Network: Fix LAN not being restored when SDWAN is disabled.</w:t>
            </w:r>
          </w:p>
        </w:tc>
      </w:tr>
      <w:tr>
        <w:tc>
          <w:tcPr>
            <w:tcW w:type="dxa" w:w="4320"/>
          </w:tcPr>
          <w:p>
            <w:r>
              <w:t>DEV-3102</w:t>
            </w:r>
          </w:p>
        </w:tc>
        <w:tc>
          <w:tcPr>
            <w:tcW w:type="dxa" w:w="14400"/>
          </w:tcPr>
          <w:p>
            <w:r>
              <w:t>DRI Fax -  Fixed FXS FAX line not populating phone number when registering multiple lines.</w:t>
            </w:r>
          </w:p>
        </w:tc>
      </w:tr>
      <w:tr>
        <w:tc>
          <w:tcPr>
            <w:tcW w:type="dxa" w:w="4320"/>
          </w:tcPr>
          <w:p>
            <w:r>
              <w:t>DEV-3079</w:t>
            </w:r>
          </w:p>
        </w:tc>
        <w:tc>
          <w:tcPr>
            <w:tcW w:type="dxa" w:w="14400"/>
          </w:tcPr>
          <w:p>
            <w:r>
              <w:t xml:space="preserve"> Fix admin permission settings in advance tree causing page to crash</w:t>
            </w:r>
          </w:p>
        </w:tc>
      </w:tr>
      <w:tr>
        <w:tc>
          <w:tcPr>
            <w:tcW w:type="dxa" w:w="4320"/>
          </w:tcPr>
          <w:p>
            <w:r>
              <w:t>DEV-3211</w:t>
            </w:r>
          </w:p>
        </w:tc>
        <w:tc>
          <w:tcPr>
            <w:tcW w:type="dxa" w:w="14400"/>
          </w:tcPr>
          <w:p>
            <w:r>
              <w:t>Resolved an issue in which clicking "Show Status" in Local UI resulted in a blank page.</w:t>
            </w:r>
          </w:p>
        </w:tc>
      </w:tr>
      <w:tr>
        <w:tc>
          <w:tcPr>
            <w:tcW w:type="dxa" w:w="4320"/>
          </w:tcPr>
          <w:p>
            <w:r>
              <w:t>DEV-3103</w:t>
            </w:r>
          </w:p>
        </w:tc>
        <w:tc>
          <w:tcPr>
            <w:tcW w:type="dxa" w:w="14400"/>
          </w:tcPr>
          <w:p>
            <w:r>
              <w:t>Resolved an issue where the device would retain its previous user interface after a firmware update.</w:t>
            </w:r>
          </w:p>
        </w:tc>
      </w:tr>
      <w:tr>
        <w:tc>
          <w:tcPr>
            <w:tcW w:type="dxa" w:w="4320"/>
          </w:tcPr>
          <w:p>
            <w:r>
              <w:t>VOIP-185</w:t>
            </w:r>
          </w:p>
        </w:tc>
        <w:tc>
          <w:tcPr>
            <w:tcW w:type="dxa" w:w="14400"/>
          </w:tcPr>
          <w:p>
            <w:r>
              <w:t>Line Echo Cancellation -Further enhancements to the LEC were made to adjust the amount of comfort noise introduced into the conversation, resulting in a better talking user experience and higher PESQ/MOS scores. This has no impact on the echo cancellation functionality.</w:t>
            </w:r>
          </w:p>
        </w:tc>
      </w:tr>
      <w:tr>
        <w:tc>
          <w:tcPr>
            <w:tcW w:type="dxa" w:w="4320"/>
          </w:tcPr>
          <w:p>
            <w:r>
              <w:t>VOIP-179</w:t>
            </w:r>
          </w:p>
        </w:tc>
        <w:tc>
          <w:tcPr>
            <w:tcW w:type="dxa" w:w="14400"/>
          </w:tcPr>
          <w:p>
            <w:r>
              <w:t>VoIP - Resolved a registration failure caused by a DNS resolution bug that caused line registration instability.</w:t>
            </w:r>
          </w:p>
        </w:tc>
      </w:tr>
      <w:tr>
        <w:tc>
          <w:tcPr>
            <w:tcW w:type="dxa" w:w="4320"/>
          </w:tcPr>
          <w:p>
            <w:r>
              <w:t>VOIP-147</w:t>
            </w:r>
          </w:p>
        </w:tc>
        <w:tc>
          <w:tcPr>
            <w:tcW w:type="dxa" w:w="14400"/>
          </w:tcPr>
          <w:p>
            <w:r>
              <w:t>Implemented support for ADT CS-6000 Medical Alert System</w:t>
            </w:r>
          </w:p>
        </w:tc>
      </w:tr>
      <w:tr>
        <w:tc>
          <w:tcPr>
            <w:tcW w:type="dxa" w:w="4320"/>
          </w:tcPr>
          <w:p>
            <w:r>
              <w:t>VOIP-174</w:t>
            </w:r>
          </w:p>
        </w:tc>
        <w:tc>
          <w:tcPr>
            <w:tcW w:type="dxa" w:w="14400"/>
          </w:tcPr>
          <w:p>
            <w:r>
              <w:t>VoIP - Fixed VOIP Crash When Attempting to Make a Three Way Call</w:t>
            </w:r>
          </w:p>
        </w:tc>
      </w:tr>
      <w:tr>
        <w:tc>
          <w:tcPr>
            <w:tcW w:type="dxa" w:w="4320"/>
          </w:tcPr>
          <w:p>
            <w:r>
              <w:t>VOIP-186</w:t>
            </w:r>
          </w:p>
        </w:tc>
        <w:tc>
          <w:tcPr>
            <w:tcW w:type="dxa" w:w="14400"/>
          </w:tcPr>
          <w:p>
            <w:r>
              <w:t>VoIP Star Code Features - Fixed DTMF tones not working after *98 call to voice mail.</w:t>
            </w:r>
          </w:p>
        </w:tc>
      </w:tr>
    </w:tbl>
    <w:p>
      <w:r>
        <w:br w:type="page"/>
      </w:r>
    </w:p>
    <w:p>
      <w:pPr>
        <w:pStyle w:val="Heading1"/>
      </w:pPr>
      <w:r>
        <w:rPr>
          <w:color w:val="000000"/>
        </w:rPr>
        <w:t>Software Resolved Issues</w:t>
      </w:r>
    </w:p>
    <w:p>
      <w:r>
        <w:t>This section identifies issues that have been resolved since the last release of the software.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  <w:shd w:fill="#C00000"/>
          </w:tcPr>
          <w:p>
            <w:r>
              <w:t>Resolved Issues</w:t>
            </w:r>
          </w:p>
        </w:tc>
      </w:tr>
    </w:tbl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rPr>
          <w:trHeight w:hRule="exact"/>
        </w:trPr>
        <w:tc>
          <w:tcPr>
            <w:tcW w:type="dxa" w:w="4320"/>
            <w:shd w:fill="#262626"/>
          </w:tcPr>
          <w:p>
            <w:r>
              <w:t>ID#</w:t>
            </w:r>
          </w:p>
        </w:tc>
        <w:tc>
          <w:tcPr>
            <w:tcW w:type="dxa" w:w="14400"/>
            <w:shd w:fill="#262626"/>
          </w:tcPr>
          <w:p>
            <w:r>
              <w:t>Description</w:t>
            </w:r>
          </w:p>
        </w:tc>
      </w:tr>
      <w:tr>
        <w:tc>
          <w:tcPr>
            <w:tcW w:type="dxa" w:w="4320"/>
          </w:tcPr>
          <w:p>
            <w:r>
              <w:t>CXX-603</w:t>
            </w:r>
          </w:p>
        </w:tc>
        <w:tc>
          <w:tcPr>
            <w:tcW w:type="dxa" w:w="14400"/>
          </w:tcPr>
          <w:p>
            <w:r>
              <w:t>DMPC - Added check for voip call(s) in progress for apply changes command; if a call is in progress and the user attempts to apply changes, the apply changes command will fail so that the call is not interrupted.</w:t>
            </w:r>
          </w:p>
        </w:tc>
      </w:tr>
      <w:tr>
        <w:tc>
          <w:tcPr>
            <w:tcW w:type="dxa" w:w="4320"/>
          </w:tcPr>
          <w:p>
            <w:r>
              <w:t>CXX-768</w:t>
            </w:r>
          </w:p>
        </w:tc>
        <w:tc>
          <w:tcPr>
            <w:tcW w:type="dxa" w:w="14400"/>
          </w:tcPr>
          <w:p>
            <w:r>
              <w:t>DMP Notifications - Added Network FAILOVER DMP notifications</w:t>
            </w:r>
          </w:p>
        </w:tc>
      </w:tr>
      <w:tr>
        <w:tc>
          <w:tcPr>
            <w:tcW w:type="dxa" w:w="4320"/>
          </w:tcPr>
          <w:p>
            <w:r>
              <w:t>CXX-613</w:t>
            </w:r>
          </w:p>
        </w:tc>
        <w:tc>
          <w:tcPr>
            <w:tcW w:type="dxa" w:w="14400"/>
          </w:tcPr>
          <w:p>
            <w:r>
              <w:t>DMPC - Added GET_CALL_LOG command to retrieve the call log file</w:t>
            </w:r>
          </w:p>
        </w:tc>
      </w:tr>
      <w:tr>
        <w:tc>
          <w:tcPr>
            <w:tcW w:type="dxa" w:w="4320"/>
          </w:tcPr>
          <w:p>
            <w:r>
              <w:t>CXX-772</w:t>
            </w:r>
          </w:p>
        </w:tc>
        <w:tc>
          <w:tcPr>
            <w:tcW w:type="dxa" w:w="14400"/>
          </w:tcPr>
          <w:p>
            <w:r>
              <w:t>Add battery temperature monitoring when discharging.</w:t>
            </w:r>
          </w:p>
        </w:tc>
      </w:tr>
      <w:tr>
        <w:tc>
          <w:tcPr>
            <w:tcW w:type="dxa" w:w="4320"/>
          </w:tcPr>
          <w:p>
            <w:r>
              <w:t>CXX-744</w:t>
            </w:r>
          </w:p>
        </w:tc>
        <w:tc>
          <w:tcPr>
            <w:tcW w:type="dxa" w:w="14400"/>
          </w:tcPr>
          <w:p>
            <w:r>
              <w:t>|Kernel / GCC / Code updates to meet AT&amp;T CSO requirements|</w:t>
            </w:r>
          </w:p>
        </w:tc>
      </w:tr>
      <w:tr>
        <w:tc>
          <w:tcPr>
            <w:tcW w:type="dxa" w:w="4320"/>
          </w:tcPr>
          <w:p>
            <w:r>
              <w:t>CXX-605</w:t>
            </w:r>
          </w:p>
        </w:tc>
        <w:tc>
          <w:tcPr>
            <w:tcW w:type="dxa" w:w="14400"/>
          </w:tcPr>
          <w:p>
            <w:r>
              <w:t>|Dropped support for TLS1.1 as per AT&amp;T CSO requirements|</w:t>
            </w:r>
          </w:p>
        </w:tc>
      </w:tr>
      <w:tr>
        <w:tc>
          <w:tcPr>
            <w:tcW w:type="dxa" w:w="4320"/>
          </w:tcPr>
          <w:p>
            <w:r>
              <w:t>CXX-640</w:t>
            </w:r>
          </w:p>
        </w:tc>
        <w:tc>
          <w:tcPr>
            <w:tcW w:type="dxa" w:w="14400"/>
          </w:tcPr>
          <w:p>
            <w:r>
              <w:t>Updated cURL to 7.84.0 and openSSL to 1.1.1q</w:t>
            </w:r>
          </w:p>
        </w:tc>
      </w:tr>
      <w:tr>
        <w:tc>
          <w:tcPr>
            <w:tcW w:type="dxa" w:w="4320"/>
          </w:tcPr>
          <w:p>
            <w:r>
              <w:t>CXX-315</w:t>
            </w:r>
          </w:p>
        </w:tc>
        <w:tc>
          <w:tcPr>
            <w:tcW w:type="dxa" w:w="14400"/>
          </w:tcPr>
          <w:p>
            <w:r>
              <w:t xml:space="preserve">The device MUST delete any existing crash detail file and debug snapshot file that resides on the device when performing a firmware upgrade. </w:t>
            </w:r>
          </w:p>
        </w:tc>
      </w:tr>
      <w:tr>
        <w:tc>
          <w:tcPr>
            <w:tcW w:type="dxa" w:w="4320"/>
          </w:tcPr>
          <w:p>
            <w:r>
              <w:t>CXX-789</w:t>
            </w:r>
          </w:p>
        </w:tc>
        <w:tc>
          <w:tcPr>
            <w:tcW w:type="dxa" w:w="14400"/>
          </w:tcPr>
          <w:p>
            <w:r>
              <w:t>Firmware Defaults - Restore CPC to Enabled by default.</w:t>
            </w:r>
          </w:p>
        </w:tc>
      </w:tr>
      <w:tr>
        <w:tc>
          <w:tcPr>
            <w:tcW w:type="dxa" w:w="4320"/>
          </w:tcPr>
          <w:p>
            <w:r>
              <w:t>DEV-3110</w:t>
            </w:r>
          </w:p>
        </w:tc>
        <w:tc>
          <w:tcPr>
            <w:tcW w:type="dxa" w:w="14400"/>
          </w:tcPr>
          <w:p>
            <w:r>
              <w:t>Local UI - The Call Log Page has been added to the Widget View under the General Section page of ATA Settings.</w:t>
            </w:r>
          </w:p>
        </w:tc>
      </w:tr>
      <w:tr>
        <w:tc>
          <w:tcPr>
            <w:tcW w:type="dxa" w:w="4320"/>
          </w:tcPr>
          <w:p>
            <w:r>
              <w:t>DEV-3290</w:t>
            </w:r>
          </w:p>
        </w:tc>
        <w:tc>
          <w:tcPr>
            <w:tcW w:type="dxa" w:w="14400"/>
          </w:tcPr>
          <w:p>
            <w:r>
              <w:t>Call Log - The Reset Call Logs button was added in order to clear the call log history.</w:t>
            </w:r>
          </w:p>
        </w:tc>
      </w:tr>
    </w:tbl>
    <w:p>
      <w:r>
        <w:br w:type="page"/>
      </w:r>
    </w:p>
    <w:sectPr w:rsidR="00FC693F" w:rsidRPr="0006063C" w:rsidSect="00034616">
      <w:headerReference w:type="default" r:id="rId10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  <w:r>
      <w:drawing>
        <wp:inline xmlns:a="http://schemas.openxmlformats.org/drawingml/2006/main" xmlns:pic="http://schemas.openxmlformats.org/drawingml/2006/picture">
          <wp:extent cx="2743200" cy="303451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ataremote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0" cy="303451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Times New Roman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Times New Roman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