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BC" w:rsidRPr="0047368F" w:rsidRDefault="005C4F57" w:rsidP="0047368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7368F">
        <w:rPr>
          <w:rFonts w:ascii="Times New Roman" w:hAnsi="Times New Roman" w:cs="Times New Roman"/>
          <w:b/>
        </w:rPr>
        <w:t>WORKFLOW DOCUMENTATION</w:t>
      </w:r>
    </w:p>
    <w:p w:rsidR="005C4F57" w:rsidRPr="0047368F" w:rsidRDefault="00214982" w:rsidP="004736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Go to the source of the focal dataset and download the csv file from: </w:t>
      </w:r>
      <w:hyperlink r:id="rId7" w:history="1">
        <w:r w:rsidRPr="0047368F">
          <w:rPr>
            <w:rStyle w:val="Hyperlink"/>
            <w:rFonts w:ascii="Times New Roman" w:hAnsi="Times New Roman" w:cs="Times New Roman"/>
          </w:rPr>
          <w:t>http://catalog.data.gov/dataset/choose-maryland-compare-states-demographics</w:t>
        </w:r>
      </w:hyperlink>
    </w:p>
    <w:p w:rsidR="00B0130D" w:rsidRPr="0047368F" w:rsidRDefault="00B0130D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>The file will be downloaded as Choose_Maryland___Compare_States_-_Demographics.csv</w:t>
      </w:r>
    </w:p>
    <w:p w:rsidR="00F118D3" w:rsidRPr="0047368F" w:rsidRDefault="00F118D3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F118D3" w:rsidRPr="0047368F" w:rsidRDefault="002927A6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8494" wp14:editId="4B2A23C4">
                <wp:simplePos x="0" y="0"/>
                <wp:positionH relativeFrom="column">
                  <wp:posOffset>3609975</wp:posOffset>
                </wp:positionH>
                <wp:positionV relativeFrom="paragraph">
                  <wp:posOffset>1618615</wp:posOffset>
                </wp:positionV>
                <wp:extent cx="590550" cy="171450"/>
                <wp:effectExtent l="19050" t="1905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26FC4" id="Rounded Rectangle 10" o:spid="_x0000_s1026" style="position:absolute;margin-left:284.25pt;margin-top:127.45pt;width:46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F118D3" w:rsidRPr="0047368F">
        <w:rPr>
          <w:rFonts w:ascii="Times New Roman" w:hAnsi="Times New Roman" w:cs="Times New Roman"/>
          <w:noProof/>
        </w:rPr>
        <w:drawing>
          <wp:inline distT="0" distB="0" distL="0" distR="0" wp14:anchorId="529758BF" wp14:editId="13348B61">
            <wp:extent cx="4295775" cy="24149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63" cy="24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E5" w:rsidRPr="0047368F" w:rsidRDefault="005178E5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14982" w:rsidRPr="0047368F" w:rsidRDefault="00B0130D" w:rsidP="004736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Similarly download the csv versions of the supporting datasets from: </w:t>
      </w:r>
      <w:hyperlink r:id="rId9" w:history="1">
        <w:r w:rsidRPr="0047368F">
          <w:rPr>
            <w:rStyle w:val="Hyperlink"/>
            <w:rFonts w:ascii="Times New Roman" w:hAnsi="Times New Roman" w:cs="Times New Roman"/>
          </w:rPr>
          <w:t>http://catalog.data.gov/dataset/home-health-care-state-by-state-data</w:t>
        </w:r>
      </w:hyperlink>
      <w:r w:rsidR="00ED2197" w:rsidRPr="0047368F">
        <w:rPr>
          <w:rFonts w:ascii="Times New Roman" w:hAnsi="Times New Roman" w:cs="Times New Roman"/>
        </w:rPr>
        <w:t xml:space="preserve">, </w:t>
      </w:r>
      <w:hyperlink r:id="rId10" w:history="1">
        <w:r w:rsidR="00ED2197" w:rsidRPr="0047368F">
          <w:rPr>
            <w:rStyle w:val="Hyperlink"/>
            <w:rFonts w:ascii="Times New Roman" w:hAnsi="Times New Roman" w:cs="Times New Roman"/>
          </w:rPr>
          <w:t>http://catalog.data.gov/dataset/choose-maryland-compare-states-quality-of-life-2798c</w:t>
        </w:r>
      </w:hyperlink>
      <w:r w:rsidR="000430AA" w:rsidRPr="0047368F">
        <w:rPr>
          <w:rFonts w:ascii="Times New Roman" w:hAnsi="Times New Roman" w:cs="Times New Roman"/>
        </w:rPr>
        <w:t xml:space="preserve"> and </w:t>
      </w:r>
      <w:hyperlink r:id="rId11" w:history="1">
        <w:r w:rsidR="000430AA" w:rsidRPr="0047368F">
          <w:rPr>
            <w:rStyle w:val="Hyperlink"/>
            <w:rFonts w:ascii="Times New Roman" w:hAnsi="Times New Roman" w:cs="Times New Roman"/>
          </w:rPr>
          <w:t>http://www.fonz.net/blog/archives/2008/04/06/csv-of-states-and-state-abbreviations/</w:t>
        </w:r>
      </w:hyperlink>
      <w:r w:rsidR="000430AA" w:rsidRPr="0047368F">
        <w:rPr>
          <w:rFonts w:ascii="Times New Roman" w:hAnsi="Times New Roman" w:cs="Times New Roman"/>
        </w:rPr>
        <w:t xml:space="preserve"> </w:t>
      </w:r>
    </w:p>
    <w:p w:rsidR="00143600" w:rsidRPr="0047368F" w:rsidRDefault="000430AA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>These files will be downloaded as Home_Health_Care_-_State_by_State_Data.csv</w:t>
      </w:r>
      <w:r w:rsidR="00ED2197" w:rsidRPr="0047368F">
        <w:rPr>
          <w:rFonts w:ascii="Times New Roman" w:hAnsi="Times New Roman" w:cs="Times New Roman"/>
        </w:rPr>
        <w:t>, Choose_Maryland___Compare_States_-_Quality_Of_Life.csv</w:t>
      </w:r>
      <w:r w:rsidRPr="0047368F">
        <w:rPr>
          <w:rFonts w:ascii="Times New Roman" w:hAnsi="Times New Roman" w:cs="Times New Roman"/>
        </w:rPr>
        <w:t xml:space="preserve"> and states.csv respectively.</w:t>
      </w:r>
    </w:p>
    <w:p w:rsidR="005178E5" w:rsidRPr="0047368F" w:rsidRDefault="002927A6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CF4E1" wp14:editId="3D0B028D">
                <wp:simplePos x="0" y="0"/>
                <wp:positionH relativeFrom="column">
                  <wp:posOffset>3895725</wp:posOffset>
                </wp:positionH>
                <wp:positionV relativeFrom="paragraph">
                  <wp:posOffset>1505585</wp:posOffset>
                </wp:positionV>
                <wp:extent cx="590550" cy="161925"/>
                <wp:effectExtent l="19050" t="1905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1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4B08F" id="Rounded Rectangle 9" o:spid="_x0000_s1026" style="position:absolute;margin-left:306.75pt;margin-top:118.55pt;width:46.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 w:rsidR="00F118D3" w:rsidRPr="0047368F">
        <w:rPr>
          <w:rFonts w:ascii="Times New Roman" w:hAnsi="Times New Roman" w:cs="Times New Roman"/>
          <w:noProof/>
        </w:rPr>
        <w:drawing>
          <wp:inline distT="0" distB="0" distL="0" distR="0" wp14:anchorId="6A6DB882" wp14:editId="0E4C328A">
            <wp:extent cx="4667250" cy="262383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368" cy="26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E5" w:rsidRPr="0047368F" w:rsidRDefault="005178E5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178E5" w:rsidRPr="0047368F" w:rsidRDefault="002927A6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01FE9" wp14:editId="11750A42">
                <wp:simplePos x="0" y="0"/>
                <wp:positionH relativeFrom="column">
                  <wp:posOffset>2371725</wp:posOffset>
                </wp:positionH>
                <wp:positionV relativeFrom="paragraph">
                  <wp:posOffset>1330325</wp:posOffset>
                </wp:positionV>
                <wp:extent cx="276225" cy="10477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4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84FD2" id="Rounded Rectangle 8" o:spid="_x0000_s1026" style="position:absolute;margin-left:186.75pt;margin-top:104.75pt;width:21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" filled="f" strokecolor="red" strokeweight="2.25pt">
                <v:stroke joinstyle="miter"/>
              </v:roundrect>
            </w:pict>
          </mc:Fallback>
        </mc:AlternateContent>
      </w:r>
      <w:r w:rsidR="005178E5" w:rsidRPr="0047368F">
        <w:rPr>
          <w:rFonts w:ascii="Times New Roman" w:hAnsi="Times New Roman" w:cs="Times New Roman"/>
          <w:noProof/>
        </w:rPr>
        <w:drawing>
          <wp:inline distT="0" distB="0" distL="0" distR="0" wp14:anchorId="5EA6F30D" wp14:editId="23FAF0BB">
            <wp:extent cx="5391150" cy="3030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968" cy="30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20" w:rsidRPr="0047368F" w:rsidRDefault="00CB7520" w:rsidP="004736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430AA" w:rsidRPr="0047368F" w:rsidRDefault="0020696D" w:rsidP="004736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>Merging the three datasets (using R)</w:t>
      </w:r>
    </w:p>
    <w:p w:rsidR="0020696D" w:rsidRPr="0047368F" w:rsidRDefault="0020696D" w:rsidP="004736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>Move the downloaded files to a directory and set the directory in R as the same directory.</w:t>
      </w:r>
    </w:p>
    <w:p w:rsidR="0020696D" w:rsidRPr="0047368F" w:rsidRDefault="0020696D" w:rsidP="004736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Read the files in R. Merge states.csv and focal dataset using the common column ‘State’ and save the file as </w:t>
      </w:r>
      <w:proofErr w:type="spellStart"/>
      <w:r w:rsidRPr="0047368F">
        <w:rPr>
          <w:rFonts w:ascii="Times New Roman" w:hAnsi="Times New Roman" w:cs="Times New Roman"/>
        </w:rPr>
        <w:t>demo_complete</w:t>
      </w:r>
      <w:proofErr w:type="spellEnd"/>
      <w:r w:rsidRPr="0047368F">
        <w:rPr>
          <w:rFonts w:ascii="Times New Roman" w:hAnsi="Times New Roman" w:cs="Times New Roman"/>
        </w:rPr>
        <w:t xml:space="preserve">. </w:t>
      </w:r>
    </w:p>
    <w:p w:rsidR="0020696D" w:rsidRPr="0047368F" w:rsidRDefault="0020696D" w:rsidP="004736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Now, combine the </w:t>
      </w:r>
      <w:r w:rsidR="005B5133" w:rsidRPr="0047368F">
        <w:rPr>
          <w:rFonts w:ascii="Times New Roman" w:hAnsi="Times New Roman" w:cs="Times New Roman"/>
        </w:rPr>
        <w:t xml:space="preserve">Home_Health_Care_-_State_by_State_Data.csv and </w:t>
      </w:r>
      <w:proofErr w:type="spellStart"/>
      <w:r w:rsidR="005B5133" w:rsidRPr="0047368F">
        <w:rPr>
          <w:rFonts w:ascii="Times New Roman" w:hAnsi="Times New Roman" w:cs="Times New Roman"/>
        </w:rPr>
        <w:t>demo_complete</w:t>
      </w:r>
      <w:proofErr w:type="spellEnd"/>
      <w:r w:rsidR="005B5133" w:rsidRPr="0047368F">
        <w:rPr>
          <w:rFonts w:ascii="Times New Roman" w:hAnsi="Times New Roman" w:cs="Times New Roman"/>
        </w:rPr>
        <w:t xml:space="preserve"> us</w:t>
      </w:r>
      <w:r w:rsidR="00A17537" w:rsidRPr="0047368F">
        <w:rPr>
          <w:rFonts w:ascii="Times New Roman" w:hAnsi="Times New Roman" w:cs="Times New Roman"/>
        </w:rPr>
        <w:t xml:space="preserve">ing the abbreviation for states. Then combine the Choose_Maryland___Compare_States_-_Quality_Of_Life.csv file and </w:t>
      </w:r>
      <w:bookmarkStart w:id="0" w:name="_GoBack"/>
      <w:bookmarkEnd w:id="0"/>
      <w:r w:rsidR="00A17537" w:rsidRPr="0047368F">
        <w:rPr>
          <w:rFonts w:ascii="Times New Roman" w:hAnsi="Times New Roman" w:cs="Times New Roman"/>
        </w:rPr>
        <w:t>get the final dataset to be processed.</w:t>
      </w:r>
    </w:p>
    <w:p w:rsidR="00D733E1" w:rsidRPr="0047368F" w:rsidRDefault="00D733E1" w:rsidP="004736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Write this final file as </w:t>
      </w:r>
      <w:r w:rsidR="00A20A44" w:rsidRPr="0047368F">
        <w:rPr>
          <w:rFonts w:ascii="Times New Roman" w:hAnsi="Times New Roman" w:cs="Times New Roman"/>
        </w:rPr>
        <w:t>IncomeAndQuality</w:t>
      </w:r>
      <w:r w:rsidRPr="0047368F">
        <w:rPr>
          <w:rFonts w:ascii="Times New Roman" w:hAnsi="Times New Roman" w:cs="Times New Roman"/>
        </w:rPr>
        <w:t>.csv and save it in the same folder.</w:t>
      </w:r>
    </w:p>
    <w:p w:rsidR="00A673A8" w:rsidRPr="0047368F" w:rsidRDefault="001F5C9D" w:rsidP="004736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The resulting file, </w:t>
      </w:r>
      <w:r w:rsidR="00427E35" w:rsidRPr="0047368F">
        <w:rPr>
          <w:rFonts w:ascii="Times New Roman" w:hAnsi="Times New Roman" w:cs="Times New Roman"/>
        </w:rPr>
        <w:t>IncomeAndQuality</w:t>
      </w:r>
      <w:r w:rsidRPr="0047368F">
        <w:rPr>
          <w:rFonts w:ascii="Times New Roman" w:hAnsi="Times New Roman" w:cs="Times New Roman"/>
        </w:rPr>
        <w:t xml:space="preserve">.csv should be cited as Nevagi, S (2016). </w:t>
      </w:r>
      <w:proofErr w:type="spellStart"/>
      <w:r w:rsidRPr="0047368F">
        <w:rPr>
          <w:rFonts w:ascii="Times New Roman" w:hAnsi="Times New Roman" w:cs="Times New Roman"/>
        </w:rPr>
        <w:t>I</w:t>
      </w:r>
      <w:r w:rsidR="00382796" w:rsidRPr="0047368F">
        <w:rPr>
          <w:rFonts w:ascii="Times New Roman" w:hAnsi="Times New Roman" w:cs="Times New Roman"/>
        </w:rPr>
        <w:t>ncomeAndQuality</w:t>
      </w:r>
      <w:proofErr w:type="spellEnd"/>
      <w:r w:rsidRPr="0047368F">
        <w:rPr>
          <w:rFonts w:ascii="Times New Roman" w:hAnsi="Times New Roman" w:cs="Times New Roman"/>
        </w:rPr>
        <w:t xml:space="preserve"> [Data CSV file]</w:t>
      </w:r>
      <w:r w:rsidR="00895940" w:rsidRPr="0047368F">
        <w:rPr>
          <w:rFonts w:ascii="Times New Roman" w:hAnsi="Times New Roman" w:cs="Times New Roman"/>
        </w:rPr>
        <w:t xml:space="preserve">. Available from </w:t>
      </w:r>
      <w:hyperlink r:id="rId14" w:history="1">
        <w:r w:rsidR="00A673A8" w:rsidRPr="0047368F">
          <w:rPr>
            <w:rStyle w:val="Hyperlink"/>
            <w:rFonts w:ascii="Times New Roman" w:hAnsi="Times New Roman" w:cs="Times New Roman"/>
          </w:rPr>
          <w:t>https://github.com/snevagi/INFM_600/</w:t>
        </w:r>
      </w:hyperlink>
      <w:r w:rsidR="00A673A8" w:rsidRPr="0047368F">
        <w:rPr>
          <w:rFonts w:ascii="Times New Roman" w:hAnsi="Times New Roman" w:cs="Times New Roman"/>
        </w:rPr>
        <w:t xml:space="preserve">. </w:t>
      </w:r>
      <w:r w:rsidR="00E543CB" w:rsidRPr="0047368F">
        <w:rPr>
          <w:rFonts w:ascii="Times New Roman" w:hAnsi="Times New Roman" w:cs="Times New Roman"/>
        </w:rPr>
        <w:t>The data in the INFM600 repository is distributed under a creative commons attribution</w:t>
      </w:r>
      <w:r w:rsidR="005178E5" w:rsidRPr="0047368F">
        <w:rPr>
          <w:rFonts w:ascii="Times New Roman" w:hAnsi="Times New Roman" w:cs="Times New Roman"/>
        </w:rPr>
        <w:t xml:space="preserve"> - </w:t>
      </w:r>
      <w:proofErr w:type="spellStart"/>
      <w:r w:rsidR="00E543CB" w:rsidRPr="0047368F">
        <w:rPr>
          <w:rFonts w:ascii="Times New Roman" w:hAnsi="Times New Roman" w:cs="Times New Roman"/>
        </w:rPr>
        <w:t>NonCommercial</w:t>
      </w:r>
      <w:proofErr w:type="spellEnd"/>
      <w:r w:rsidR="005178E5" w:rsidRPr="0047368F">
        <w:rPr>
          <w:rFonts w:ascii="Times New Roman" w:hAnsi="Times New Roman" w:cs="Times New Roman"/>
        </w:rPr>
        <w:t xml:space="preserve"> </w:t>
      </w:r>
      <w:r w:rsidR="00E543CB" w:rsidRPr="0047368F">
        <w:rPr>
          <w:rFonts w:ascii="Times New Roman" w:hAnsi="Times New Roman" w:cs="Times New Roman"/>
        </w:rPr>
        <w:t>-</w:t>
      </w:r>
      <w:r w:rsidR="005178E5" w:rsidRPr="0047368F">
        <w:rPr>
          <w:rFonts w:ascii="Times New Roman" w:hAnsi="Times New Roman" w:cs="Times New Roman"/>
        </w:rPr>
        <w:t xml:space="preserve"> </w:t>
      </w:r>
      <w:proofErr w:type="spellStart"/>
      <w:r w:rsidR="00E543CB" w:rsidRPr="0047368F">
        <w:rPr>
          <w:rFonts w:ascii="Times New Roman" w:hAnsi="Times New Roman" w:cs="Times New Roman"/>
        </w:rPr>
        <w:t>ShareAlike</w:t>
      </w:r>
      <w:proofErr w:type="spellEnd"/>
      <w:r w:rsidR="00E543CB" w:rsidRPr="0047368F">
        <w:rPr>
          <w:rFonts w:ascii="Times New Roman" w:hAnsi="Times New Roman" w:cs="Times New Roman"/>
        </w:rPr>
        <w:t xml:space="preserve"> 4.0 International License (see </w:t>
      </w:r>
      <w:hyperlink r:id="rId15" w:history="1">
        <w:r w:rsidR="0062381A" w:rsidRPr="0047368F">
          <w:rPr>
            <w:rStyle w:val="Hyperlink"/>
            <w:rFonts w:ascii="Times New Roman" w:hAnsi="Times New Roman" w:cs="Times New Roman"/>
          </w:rPr>
          <w:t>http://creativecommons.org/licenses/by-nc-sa/4.0/</w:t>
        </w:r>
      </w:hyperlink>
      <w:r w:rsidR="00E543CB" w:rsidRPr="0047368F">
        <w:rPr>
          <w:rFonts w:ascii="Times New Roman" w:hAnsi="Times New Roman" w:cs="Times New Roman"/>
        </w:rPr>
        <w:t>).</w:t>
      </w:r>
    </w:p>
    <w:p w:rsidR="0062381A" w:rsidRPr="0047368F" w:rsidRDefault="0062381A" w:rsidP="0047368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7368F">
        <w:rPr>
          <w:rFonts w:ascii="Times New Roman" w:hAnsi="Times New Roman" w:cs="Times New Roman"/>
          <w:b/>
        </w:rPr>
        <w:t>References:</w:t>
      </w:r>
    </w:p>
    <w:p w:rsidR="0040265F" w:rsidRPr="0047368F" w:rsidRDefault="0040265F" w:rsidP="004736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 xml:space="preserve">Data.gov State of Maryland (2016) Choose Maryland: Compare States - Demographics [Data set CSV file]. Retrieved from </w:t>
      </w:r>
      <w:hyperlink r:id="rId16" w:history="1">
        <w:r w:rsidRPr="0047368F">
          <w:rPr>
            <w:rStyle w:val="Hyperlink"/>
            <w:rFonts w:ascii="Times New Roman" w:hAnsi="Times New Roman" w:cs="Times New Roman"/>
          </w:rPr>
          <w:t>http://catalog.data.gov/dataset/choose-maryland-compare-states-demographics. March 19,2016</w:t>
        </w:r>
      </w:hyperlink>
    </w:p>
    <w:p w:rsidR="0040265F" w:rsidRPr="0047368F" w:rsidRDefault="0040265F" w:rsidP="004736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lastRenderedPageBreak/>
        <w:t>Data.gov U.S. Department of Health &amp; Human Services (2016) Home Health Care - State by State Data [Data set CSV file]. Retrieved from http://catalog.data.gov/dataset/home-health-care-state-by-state-data. March 19,2016</w:t>
      </w:r>
    </w:p>
    <w:p w:rsidR="0040265F" w:rsidRPr="0047368F" w:rsidRDefault="0040265F" w:rsidP="004736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>Data.gov State of Maryland (2016) Choose Maryland: Compare States - Quality Of Life [Data set CSV file]. Retrieved from http://catalog.data.gov/dataset/choose-maryland-compare-states-quality-of-life-2798c. March 19,2016</w:t>
      </w:r>
    </w:p>
    <w:p w:rsidR="0062381A" w:rsidRPr="0047368F" w:rsidRDefault="0040265F" w:rsidP="004736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7368F">
        <w:rPr>
          <w:rFonts w:ascii="Times New Roman" w:hAnsi="Times New Roman" w:cs="Times New Roman"/>
        </w:rPr>
        <w:t>Nevagi, S.</w:t>
      </w:r>
      <w:r w:rsidR="00A87E48" w:rsidRPr="0047368F">
        <w:rPr>
          <w:rFonts w:ascii="Times New Roman" w:hAnsi="Times New Roman" w:cs="Times New Roman"/>
        </w:rPr>
        <w:t xml:space="preserve">, </w:t>
      </w:r>
      <w:proofErr w:type="spellStart"/>
      <w:r w:rsidR="00A87E48" w:rsidRPr="0047368F">
        <w:rPr>
          <w:rFonts w:ascii="Times New Roman" w:hAnsi="Times New Roman" w:cs="Times New Roman"/>
        </w:rPr>
        <w:t>Piscetelli</w:t>
      </w:r>
      <w:proofErr w:type="spellEnd"/>
      <w:r w:rsidR="00A87E48" w:rsidRPr="0047368F">
        <w:rPr>
          <w:rFonts w:ascii="Times New Roman" w:hAnsi="Times New Roman" w:cs="Times New Roman"/>
        </w:rPr>
        <w:t>, M.</w:t>
      </w:r>
      <w:r w:rsidRPr="0047368F">
        <w:rPr>
          <w:rFonts w:ascii="Times New Roman" w:hAnsi="Times New Roman" w:cs="Times New Roman"/>
        </w:rPr>
        <w:t xml:space="preserve"> (2016). </w:t>
      </w:r>
      <w:proofErr w:type="spellStart"/>
      <w:r w:rsidRPr="0047368F">
        <w:rPr>
          <w:rFonts w:ascii="Times New Roman" w:hAnsi="Times New Roman" w:cs="Times New Roman"/>
        </w:rPr>
        <w:t>IncomeAndQuality</w:t>
      </w:r>
      <w:proofErr w:type="spellEnd"/>
      <w:r w:rsidRPr="0047368F">
        <w:rPr>
          <w:rFonts w:ascii="Times New Roman" w:hAnsi="Times New Roman" w:cs="Times New Roman"/>
        </w:rPr>
        <w:t xml:space="preserve"> [Data CSV file]. Available from https://github.com/snevagi/INFM600/.</w:t>
      </w:r>
    </w:p>
    <w:sectPr w:rsidR="0062381A" w:rsidRPr="0047368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87" w:rsidRDefault="002C5787" w:rsidP="0047368F">
      <w:pPr>
        <w:spacing w:after="0" w:line="240" w:lineRule="auto"/>
      </w:pPr>
      <w:r>
        <w:separator/>
      </w:r>
    </w:p>
  </w:endnote>
  <w:endnote w:type="continuationSeparator" w:id="0">
    <w:p w:rsidR="002C5787" w:rsidRDefault="002C5787" w:rsidP="0047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87" w:rsidRDefault="002C5787" w:rsidP="0047368F">
      <w:pPr>
        <w:spacing w:after="0" w:line="240" w:lineRule="auto"/>
      </w:pPr>
      <w:r>
        <w:separator/>
      </w:r>
    </w:p>
  </w:footnote>
  <w:footnote w:type="continuationSeparator" w:id="0">
    <w:p w:rsidR="002C5787" w:rsidRDefault="002C5787" w:rsidP="0047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8F" w:rsidRPr="0047368F" w:rsidRDefault="0047368F" w:rsidP="00742519">
    <w:pPr>
      <w:pStyle w:val="Header"/>
      <w:spacing w:line="360" w:lineRule="auto"/>
      <w:rPr>
        <w:rFonts w:ascii="Times New Roman" w:hAnsi="Times New Roman" w:cs="Times New Roman"/>
      </w:rPr>
    </w:pPr>
    <w:r w:rsidRPr="0047368F">
      <w:rPr>
        <w:rFonts w:ascii="Times New Roman" w:hAnsi="Times New Roman" w:cs="Times New Roman"/>
      </w:rPr>
      <w:t>Suparna Nevagi</w:t>
    </w:r>
    <w:r w:rsidRPr="0047368F">
      <w:rPr>
        <w:rFonts w:ascii="Times New Roman" w:hAnsi="Times New Roman" w:cs="Times New Roman"/>
      </w:rPr>
      <w:br/>
      <w:t>snevagi@umd.edu</w:t>
    </w:r>
    <w:r w:rsidRPr="0047368F">
      <w:rPr>
        <w:rFonts w:ascii="Times New Roman" w:hAnsi="Times New Roman" w:cs="Times New Roman"/>
      </w:rPr>
      <w:tab/>
    </w:r>
    <w:r w:rsidRPr="0047368F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318336367"/>
        <w:docPartObj>
          <w:docPartGallery w:val="Page Numbers (Top of Page)"/>
          <w:docPartUnique/>
        </w:docPartObj>
      </w:sdtPr>
      <w:sdtContent>
        <w:r w:rsidRPr="0047368F">
          <w:rPr>
            <w:rFonts w:ascii="Times New Roman" w:hAnsi="Times New Roman" w:cs="Times New Roman"/>
          </w:rPr>
          <w:t xml:space="preserve">Page </w:t>
        </w:r>
        <w:r w:rsidRPr="0047368F">
          <w:rPr>
            <w:rFonts w:ascii="Times New Roman" w:hAnsi="Times New Roman" w:cs="Times New Roman"/>
            <w:b/>
            <w:bCs/>
          </w:rPr>
          <w:fldChar w:fldCharType="begin"/>
        </w:r>
        <w:r w:rsidRPr="0047368F">
          <w:rPr>
            <w:rFonts w:ascii="Times New Roman" w:hAnsi="Times New Roman" w:cs="Times New Roman"/>
            <w:b/>
            <w:bCs/>
          </w:rPr>
          <w:instrText xml:space="preserve"> PAGE </w:instrText>
        </w:r>
        <w:r w:rsidRPr="0047368F">
          <w:rPr>
            <w:rFonts w:ascii="Times New Roman" w:hAnsi="Times New Roman" w:cs="Times New Roman"/>
            <w:b/>
            <w:bCs/>
          </w:rPr>
          <w:fldChar w:fldCharType="separate"/>
        </w:r>
        <w:r w:rsidR="004930AA">
          <w:rPr>
            <w:rFonts w:ascii="Times New Roman" w:hAnsi="Times New Roman" w:cs="Times New Roman"/>
            <w:b/>
            <w:bCs/>
            <w:noProof/>
          </w:rPr>
          <w:t>3</w:t>
        </w:r>
        <w:r w:rsidRPr="0047368F">
          <w:rPr>
            <w:rFonts w:ascii="Times New Roman" w:hAnsi="Times New Roman" w:cs="Times New Roman"/>
            <w:b/>
            <w:bCs/>
          </w:rPr>
          <w:fldChar w:fldCharType="end"/>
        </w:r>
        <w:r w:rsidRPr="0047368F">
          <w:rPr>
            <w:rFonts w:ascii="Times New Roman" w:hAnsi="Times New Roman" w:cs="Times New Roman"/>
          </w:rPr>
          <w:t xml:space="preserve"> of </w:t>
        </w:r>
        <w:r w:rsidRPr="0047368F">
          <w:rPr>
            <w:rFonts w:ascii="Times New Roman" w:hAnsi="Times New Roman" w:cs="Times New Roman"/>
            <w:b/>
            <w:bCs/>
          </w:rPr>
          <w:fldChar w:fldCharType="begin"/>
        </w:r>
        <w:r w:rsidRPr="0047368F">
          <w:rPr>
            <w:rFonts w:ascii="Times New Roman" w:hAnsi="Times New Roman" w:cs="Times New Roman"/>
            <w:b/>
            <w:bCs/>
          </w:rPr>
          <w:instrText xml:space="preserve"> NUMPAGES  </w:instrText>
        </w:r>
        <w:r w:rsidRPr="0047368F">
          <w:rPr>
            <w:rFonts w:ascii="Times New Roman" w:hAnsi="Times New Roman" w:cs="Times New Roman"/>
            <w:b/>
            <w:bCs/>
          </w:rPr>
          <w:fldChar w:fldCharType="separate"/>
        </w:r>
        <w:r w:rsidR="004930AA">
          <w:rPr>
            <w:rFonts w:ascii="Times New Roman" w:hAnsi="Times New Roman" w:cs="Times New Roman"/>
            <w:b/>
            <w:bCs/>
            <w:noProof/>
          </w:rPr>
          <w:t>3</w:t>
        </w:r>
        <w:r w:rsidRPr="0047368F">
          <w:rPr>
            <w:rFonts w:ascii="Times New Roman" w:hAnsi="Times New Roman" w:cs="Times New Roman"/>
            <w:b/>
            <w:bCs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378D"/>
    <w:multiLevelType w:val="hybridMultilevel"/>
    <w:tmpl w:val="204C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114D"/>
    <w:multiLevelType w:val="hybridMultilevel"/>
    <w:tmpl w:val="115E9F0A"/>
    <w:lvl w:ilvl="0" w:tplc="28C0B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E442B"/>
    <w:multiLevelType w:val="hybridMultilevel"/>
    <w:tmpl w:val="BA9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3087"/>
    <w:multiLevelType w:val="hybridMultilevel"/>
    <w:tmpl w:val="D818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24213"/>
    <w:multiLevelType w:val="hybridMultilevel"/>
    <w:tmpl w:val="0CEE5E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57"/>
    <w:rsid w:val="000371D4"/>
    <w:rsid w:val="000430AA"/>
    <w:rsid w:val="000B4A64"/>
    <w:rsid w:val="00143600"/>
    <w:rsid w:val="001C4A7D"/>
    <w:rsid w:val="001F5C9D"/>
    <w:rsid w:val="0020696D"/>
    <w:rsid w:val="00214982"/>
    <w:rsid w:val="002927A6"/>
    <w:rsid w:val="002C5787"/>
    <w:rsid w:val="002D709B"/>
    <w:rsid w:val="002F13CC"/>
    <w:rsid w:val="003532B1"/>
    <w:rsid w:val="00382796"/>
    <w:rsid w:val="0040265F"/>
    <w:rsid w:val="004273C0"/>
    <w:rsid w:val="00427E35"/>
    <w:rsid w:val="0047368F"/>
    <w:rsid w:val="004930AA"/>
    <w:rsid w:val="005178E5"/>
    <w:rsid w:val="005B5133"/>
    <w:rsid w:val="005C4F57"/>
    <w:rsid w:val="0062381A"/>
    <w:rsid w:val="00742519"/>
    <w:rsid w:val="00895940"/>
    <w:rsid w:val="009E3EC2"/>
    <w:rsid w:val="00A17537"/>
    <w:rsid w:val="00A20A44"/>
    <w:rsid w:val="00A673A8"/>
    <w:rsid w:val="00A7543B"/>
    <w:rsid w:val="00A87B25"/>
    <w:rsid w:val="00A87E48"/>
    <w:rsid w:val="00B0130D"/>
    <w:rsid w:val="00CB7520"/>
    <w:rsid w:val="00D733E1"/>
    <w:rsid w:val="00E543CB"/>
    <w:rsid w:val="00ED2197"/>
    <w:rsid w:val="00EE7867"/>
    <w:rsid w:val="00F118D3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A226D-27D8-496A-8ECB-243CE8D4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9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9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8F"/>
  </w:style>
  <w:style w:type="paragraph" w:styleId="Footer">
    <w:name w:val="footer"/>
    <w:basedOn w:val="Normal"/>
    <w:link w:val="FooterChar"/>
    <w:uiPriority w:val="99"/>
    <w:unhideWhenUsed/>
    <w:rsid w:val="0047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talog.data.gov/dataset/choose-maryland-compare-states-demographics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atalog.data.gov/dataset/choose-maryland-compare-states-demographics.%20March%2019,20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nz.net/blog/archives/2008/04/06/csv-of-states-and-state-abbrevia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catalog.data.gov/dataset/choose-maryland-compare-states-quality-of-life-2798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talog.data.gov/dataset/home-health-care-state-by-state-data" TargetMode="External"/><Relationship Id="rId14" Type="http://schemas.openxmlformats.org/officeDocument/2006/relationships/hyperlink" Target="https://github.com/snevagi/INFM_6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Nevagi</dc:creator>
  <cp:keywords/>
  <dc:description/>
  <cp:lastModifiedBy>Suparna Nevagi</cp:lastModifiedBy>
  <cp:revision>45</cp:revision>
  <dcterms:created xsi:type="dcterms:W3CDTF">2016-03-20T20:06:00Z</dcterms:created>
  <dcterms:modified xsi:type="dcterms:W3CDTF">2016-03-21T21:45:00Z</dcterms:modified>
</cp:coreProperties>
</file>