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7A22" w14:textId="77777777" w:rsidR="003447CC" w:rsidRDefault="003447CC" w:rsidP="003447CC">
      <w:pPr>
        <w:jc w:val="both"/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5353391A" w14:textId="77777777" w:rsidR="003447CC" w:rsidRDefault="003447CC" w:rsidP="003447CC">
      <w:pPr>
        <w:jc w:val="both"/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2933E2A2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3C2915F2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F43241D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5BEB6AC0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3A585CF6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0C893AB5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4D53726B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1EEEE7A2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CE15E36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49E32C7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7FA6ADF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F3915CE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58AB6A8A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32E35FE3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229380D2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16BBAF4A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4D1A986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75ADC5F4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00896327" w14:textId="77777777" w:rsidR="003447CC" w:rsidRDefault="003447C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</w:p>
    <w:p w14:paraId="0A62C4C3" w14:textId="77777777" w:rsidR="003447CC" w:rsidRDefault="003447CC" w:rsidP="003447CC">
      <w:pPr>
        <w:rPr>
          <w:rFonts w:ascii="Arial Nova" w:hAnsi="Arial Nova" w:cs="Tahoma"/>
          <w:b/>
          <w:bCs/>
          <w:lang w:val="es-ES" w:eastAsia="es-ES"/>
        </w:rPr>
      </w:pPr>
    </w:p>
    <w:p w14:paraId="50670C87" w14:textId="77777777" w:rsidR="003447CC" w:rsidRDefault="003447CC" w:rsidP="003447CC">
      <w:pPr>
        <w:rPr>
          <w:rFonts w:ascii="Arial Nova" w:hAnsi="Arial Nova" w:cs="Tahoma"/>
          <w:b/>
          <w:bCs/>
          <w:lang w:val="es-ES" w:eastAsia="es-ES"/>
        </w:rPr>
      </w:pPr>
    </w:p>
    <w:p w14:paraId="7E4B6D21" w14:textId="50208387" w:rsidR="00753B7C" w:rsidRPr="00A65C3B" w:rsidRDefault="00753B7C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lastRenderedPageBreak/>
        <w:t xml:space="preserve">ACTA </w:t>
      </w:r>
      <w:proofErr w:type="spellStart"/>
      <w:r w:rsidRPr="00A65C3B">
        <w:rPr>
          <w:rFonts w:ascii="Arial Nova" w:hAnsi="Arial Nova" w:cs="Tahoma"/>
          <w:b/>
          <w:bCs/>
          <w:lang w:val="es-ES" w:eastAsia="es-ES"/>
        </w:rPr>
        <w:t>N°</w:t>
      </w:r>
      <w:proofErr w:type="spellEnd"/>
      <w:r w:rsidRPr="00A65C3B">
        <w:rPr>
          <w:rFonts w:ascii="Arial Nova" w:hAnsi="Arial Nova" w:cs="Tahoma"/>
          <w:b/>
          <w:bCs/>
          <w:lang w:val="es-ES" w:eastAsia="es-ES"/>
        </w:rPr>
        <w:t xml:space="preserve"> </w:t>
      </w:r>
      <w:r w:rsidR="00F47698" w:rsidRPr="00A65C3B">
        <w:rPr>
          <w:rFonts w:ascii="Arial Nova" w:hAnsi="Arial Nova" w:cs="Tahoma"/>
          <w:b/>
          <w:bCs/>
          <w:lang w:val="es-ES" w:eastAsia="es-ES"/>
        </w:rPr>
        <w:t>_____</w:t>
      </w:r>
    </w:p>
    <w:p w14:paraId="2EA68D4A" w14:textId="77777777" w:rsidR="00753B7C" w:rsidRPr="00A65C3B" w:rsidRDefault="0032230B" w:rsidP="00753B7C">
      <w:pPr>
        <w:jc w:val="center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</w:rPr>
        <w:t xml:space="preserve">ASAMBLEA </w:t>
      </w:r>
      <w:r w:rsidR="00F47698" w:rsidRPr="00A65C3B">
        <w:rPr>
          <w:rFonts w:ascii="Arial Nova" w:hAnsi="Arial Nova" w:cs="Tahoma"/>
          <w:b/>
        </w:rPr>
        <w:t>EXTRAORDINARIA</w:t>
      </w:r>
      <w:r w:rsidR="00753B7C" w:rsidRPr="00A65C3B">
        <w:rPr>
          <w:rFonts w:ascii="Arial Nova" w:hAnsi="Arial Nova" w:cs="Tahoma"/>
          <w:b/>
        </w:rPr>
        <w:t xml:space="preserve"> DE LA</w:t>
      </w:r>
      <w:r w:rsidR="00F47698" w:rsidRPr="00A65C3B">
        <w:rPr>
          <w:rFonts w:ascii="Arial Nova" w:hAnsi="Arial Nova" w:cs="Tahoma"/>
          <w:b/>
        </w:rPr>
        <w:t xml:space="preserve"> ___________</w:t>
      </w:r>
    </w:p>
    <w:p w14:paraId="468724ED" w14:textId="77777777" w:rsidR="00753B7C" w:rsidRPr="00A65C3B" w:rsidRDefault="0032230B" w:rsidP="00753B7C">
      <w:pPr>
        <w:jc w:val="center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t xml:space="preserve">NIT. </w:t>
      </w:r>
      <w:r w:rsidR="00F47698" w:rsidRPr="00A65C3B">
        <w:rPr>
          <w:rFonts w:ascii="Arial Nova" w:hAnsi="Arial Nova" w:cs="Tahoma"/>
          <w:b/>
          <w:bCs/>
          <w:lang w:val="es-ES" w:eastAsia="es-ES"/>
        </w:rPr>
        <w:t>_______</w:t>
      </w:r>
    </w:p>
    <w:p w14:paraId="49A07828" w14:textId="77777777" w:rsidR="00753B7C" w:rsidRPr="00A65C3B" w:rsidRDefault="00753B7C" w:rsidP="00753B7C">
      <w:pPr>
        <w:spacing w:after="0"/>
        <w:jc w:val="center"/>
        <w:rPr>
          <w:rFonts w:ascii="Arial Nova" w:hAnsi="Arial Nova" w:cs="Tahoma"/>
          <w:b/>
          <w:bCs/>
          <w:lang w:val="es-MX" w:eastAsia="es-ES"/>
        </w:rPr>
      </w:pPr>
    </w:p>
    <w:p w14:paraId="2C2E6B20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E</w:t>
      </w:r>
      <w:r w:rsidR="0032230B" w:rsidRPr="00A65C3B">
        <w:rPr>
          <w:rFonts w:ascii="Arial Nova" w:hAnsi="Arial Nova" w:cs="Tahoma"/>
          <w:lang w:val="es-MX" w:eastAsia="es-ES"/>
        </w:rPr>
        <w:t xml:space="preserve">n el Municipio de </w:t>
      </w:r>
      <w:r w:rsidR="00F47698" w:rsidRPr="00A65C3B">
        <w:rPr>
          <w:rFonts w:ascii="Arial Nova" w:hAnsi="Arial Nova" w:cs="Tahoma"/>
          <w:lang w:val="es-MX" w:eastAsia="es-ES"/>
        </w:rPr>
        <w:t>_________</w:t>
      </w:r>
      <w:r w:rsidR="0032230B" w:rsidRPr="00A65C3B">
        <w:rPr>
          <w:rFonts w:ascii="Arial Nova" w:hAnsi="Arial Nova" w:cs="Tahoma"/>
          <w:lang w:val="es-MX" w:eastAsia="es-ES"/>
        </w:rPr>
        <w:t xml:space="preserve"> </w:t>
      </w:r>
      <w:r w:rsidRPr="00A65C3B">
        <w:rPr>
          <w:rFonts w:ascii="Arial Nova" w:hAnsi="Arial Nova" w:cs="Tahoma"/>
          <w:lang w:val="es-MX" w:eastAsia="es-ES"/>
        </w:rPr>
        <w:t xml:space="preserve">a las </w:t>
      </w:r>
      <w:r w:rsidR="00F47698" w:rsidRPr="00A65C3B">
        <w:rPr>
          <w:rFonts w:ascii="Arial Nova" w:hAnsi="Arial Nova" w:cs="Tahoma"/>
          <w:lang w:val="es-MX" w:eastAsia="es-ES"/>
        </w:rPr>
        <w:t>_____</w:t>
      </w:r>
      <w:r w:rsidRPr="00A65C3B">
        <w:rPr>
          <w:rFonts w:ascii="Arial Nova" w:hAnsi="Arial Nova" w:cs="Tahoma"/>
          <w:lang w:val="es-MX" w:eastAsia="es-ES"/>
        </w:rPr>
        <w:t xml:space="preserve"> del día </w:t>
      </w:r>
      <w:r w:rsidR="00F47698" w:rsidRPr="00A65C3B">
        <w:rPr>
          <w:rFonts w:ascii="Arial Nova" w:hAnsi="Arial Nova" w:cs="Tahoma"/>
          <w:lang w:val="es-MX" w:eastAsia="es-ES"/>
        </w:rPr>
        <w:t>________</w:t>
      </w:r>
      <w:r w:rsidRPr="00A65C3B">
        <w:rPr>
          <w:rFonts w:ascii="Arial Nova" w:hAnsi="Arial Nova" w:cs="Tahoma"/>
          <w:lang w:val="es-MX" w:eastAsia="es-ES"/>
        </w:rPr>
        <w:t xml:space="preserve">, en las instalaciones de la </w:t>
      </w:r>
      <w:r w:rsidR="00650240" w:rsidRPr="00A65C3B">
        <w:rPr>
          <w:rFonts w:ascii="Arial Nova" w:hAnsi="Arial Nova" w:cs="Tahoma"/>
          <w:lang w:val="es-MX" w:eastAsia="es-ES"/>
        </w:rPr>
        <w:t xml:space="preserve">sede de la </w:t>
      </w:r>
      <w:r w:rsidR="00F47698" w:rsidRPr="00A65C3B">
        <w:rPr>
          <w:rFonts w:ascii="Arial Nova" w:hAnsi="Arial Nova" w:cs="Tahoma"/>
          <w:lang w:val="es-MX" w:eastAsia="es-ES"/>
        </w:rPr>
        <w:t>_________</w:t>
      </w:r>
      <w:r w:rsidRPr="00A65C3B">
        <w:rPr>
          <w:rFonts w:ascii="Arial Nova" w:hAnsi="Arial Nova" w:cs="Tahoma"/>
          <w:lang w:val="es-MX" w:eastAsia="es-ES"/>
        </w:rPr>
        <w:t>, decidieron constituirse e</w:t>
      </w:r>
      <w:r w:rsidR="006C5D3F" w:rsidRPr="00A65C3B">
        <w:rPr>
          <w:rFonts w:ascii="Arial Nova" w:hAnsi="Arial Nova" w:cs="Tahoma"/>
          <w:lang w:val="es-MX" w:eastAsia="es-ES"/>
        </w:rPr>
        <w:t xml:space="preserve">n asamblea </w:t>
      </w:r>
      <w:r w:rsidR="000318A6" w:rsidRPr="00A65C3B">
        <w:rPr>
          <w:rFonts w:ascii="Arial Nova" w:hAnsi="Arial Nova" w:cs="Tahoma"/>
          <w:lang w:val="es-MX" w:eastAsia="es-ES"/>
        </w:rPr>
        <w:t>extra</w:t>
      </w:r>
      <w:r w:rsidR="006C5D3F" w:rsidRPr="00A65C3B">
        <w:rPr>
          <w:rFonts w:ascii="Arial Nova" w:hAnsi="Arial Nova" w:cs="Tahoma"/>
          <w:lang w:val="es-MX" w:eastAsia="es-ES"/>
        </w:rPr>
        <w:t>ordinaria de a</w:t>
      </w:r>
      <w:r w:rsidRPr="00A65C3B">
        <w:rPr>
          <w:rFonts w:ascii="Arial Nova" w:hAnsi="Arial Nova" w:cs="Tahoma"/>
          <w:lang w:val="es-MX" w:eastAsia="es-ES"/>
        </w:rPr>
        <w:t xml:space="preserve">sociados, previa convocatoria </w:t>
      </w:r>
      <w:r w:rsidR="00F47698" w:rsidRPr="00A65C3B">
        <w:rPr>
          <w:rFonts w:ascii="Arial Nova" w:hAnsi="Arial Nova" w:cs="Tahoma"/>
          <w:lang w:val="es-MX" w:eastAsia="es-ES"/>
        </w:rPr>
        <w:t>_________ enviada por_________</w:t>
      </w:r>
      <w:r w:rsidRPr="00A65C3B">
        <w:rPr>
          <w:rFonts w:ascii="Arial Nova" w:hAnsi="Arial Nova" w:cs="Tahoma"/>
          <w:lang w:val="es-MX" w:eastAsia="es-ES"/>
        </w:rPr>
        <w:t xml:space="preserve"> </w:t>
      </w:r>
      <w:r w:rsidR="000318A6" w:rsidRPr="00A65C3B">
        <w:rPr>
          <w:rFonts w:ascii="Arial Nova" w:hAnsi="Arial Nova" w:cs="Tahoma"/>
          <w:lang w:val="es-MX" w:eastAsia="es-ES"/>
        </w:rPr>
        <w:t>con</w:t>
      </w:r>
      <w:r w:rsidRPr="00A65C3B">
        <w:rPr>
          <w:rFonts w:ascii="Arial Nova" w:hAnsi="Arial Nova" w:cs="Tahoma"/>
          <w:lang w:val="es-MX" w:eastAsia="es-ES"/>
        </w:rPr>
        <w:t xml:space="preserve"> fecha</w:t>
      </w:r>
      <w:r w:rsidR="00F47698" w:rsidRPr="00A65C3B">
        <w:rPr>
          <w:rFonts w:ascii="Arial Nova" w:hAnsi="Arial Nova" w:cs="Tahoma"/>
          <w:lang w:val="es-MX" w:eastAsia="es-ES"/>
        </w:rPr>
        <w:t xml:space="preserve"> _________</w:t>
      </w:r>
    </w:p>
    <w:p w14:paraId="0BD0873D" w14:textId="77777777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119017F5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59E0F61E" w14:textId="04389480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A </w:t>
      </w:r>
      <w:r w:rsidR="00A65C3B" w:rsidRPr="00A65C3B">
        <w:rPr>
          <w:rFonts w:ascii="Arial Nova" w:hAnsi="Arial Nova" w:cs="Tahoma"/>
          <w:lang w:val="es-MX" w:eastAsia="es-ES"/>
        </w:rPr>
        <w:t>continuación,</w:t>
      </w:r>
      <w:r w:rsidRPr="00A65C3B">
        <w:rPr>
          <w:rFonts w:ascii="Arial Nova" w:hAnsi="Arial Nova" w:cs="Tahoma"/>
          <w:lang w:val="es-MX" w:eastAsia="es-ES"/>
        </w:rPr>
        <w:t xml:space="preserve"> se propuso el siguiente orden del día:</w:t>
      </w:r>
    </w:p>
    <w:p w14:paraId="7F7FCD93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264EB744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34D9616D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1. VERIFICACION DEL QUORUM</w:t>
      </w:r>
    </w:p>
    <w:p w14:paraId="127B7582" w14:textId="77777777" w:rsidR="00753B7C" w:rsidRPr="00A65C3B" w:rsidRDefault="00753B7C" w:rsidP="00753B7C">
      <w:pPr>
        <w:spacing w:after="0"/>
        <w:ind w:left="675" w:hanging="675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 xml:space="preserve">2. ELECCION DE DIGNATARIOS DE LA ASAMBLEA  </w:t>
      </w:r>
    </w:p>
    <w:p w14:paraId="2557A6B6" w14:textId="77777777" w:rsidR="008D560B" w:rsidRPr="00A65C3B" w:rsidRDefault="008D560B" w:rsidP="008D560B">
      <w:pPr>
        <w:pStyle w:val="Textoindependiente2"/>
        <w:rPr>
          <w:rFonts w:ascii="Arial Nova" w:hAnsi="Arial Nova" w:cs="Tahoma"/>
          <w:b/>
          <w:bCs/>
          <w:color w:val="FF0000"/>
          <w:sz w:val="22"/>
          <w:szCs w:val="22"/>
        </w:rPr>
      </w:pPr>
      <w:r w:rsidRPr="00A65C3B">
        <w:rPr>
          <w:rFonts w:ascii="Arial Nova" w:hAnsi="Arial Nova" w:cs="Tahoma"/>
          <w:b/>
          <w:bCs/>
          <w:sz w:val="22"/>
          <w:szCs w:val="22"/>
        </w:rPr>
        <w:t xml:space="preserve">3. REACTIVACION  DE LA </w:t>
      </w:r>
      <w:r w:rsidR="00F47698" w:rsidRPr="00A65C3B">
        <w:rPr>
          <w:rFonts w:ascii="Arial Nova" w:hAnsi="Arial Nova" w:cs="Tahoma"/>
          <w:b/>
          <w:bCs/>
          <w:sz w:val="22"/>
          <w:szCs w:val="22"/>
        </w:rPr>
        <w:t>_____________</w:t>
      </w:r>
      <w:r w:rsidR="00215206" w:rsidRPr="00A65C3B">
        <w:rPr>
          <w:rFonts w:ascii="Arial Nova" w:hAnsi="Arial Nova" w:cs="Tahoma"/>
          <w:b/>
          <w:bCs/>
          <w:sz w:val="22"/>
          <w:szCs w:val="22"/>
        </w:rPr>
        <w:t xml:space="preserve"> </w:t>
      </w:r>
      <w:r w:rsidRPr="00A65C3B">
        <w:rPr>
          <w:rFonts w:ascii="Arial Nova" w:hAnsi="Arial Nova" w:cs="Tahoma"/>
          <w:b/>
          <w:bCs/>
          <w:sz w:val="22"/>
          <w:szCs w:val="22"/>
        </w:rPr>
        <w:t>EN LOS TÉRMINOS DE LA LEY 1429 DEL 2010</w:t>
      </w:r>
    </w:p>
    <w:p w14:paraId="2EA36D95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 xml:space="preserve">4. ELABORACION, LECTURA Y APROBACION DEL ACTA. </w:t>
      </w:r>
    </w:p>
    <w:p w14:paraId="4EAFC252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47BEB1C9" w14:textId="77777777" w:rsidR="00753B7C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Dicho orden del día fue aprobado por unanimidad y se llevó a cabo así:</w:t>
      </w:r>
    </w:p>
    <w:p w14:paraId="196CCAEB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9B7385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04FA71E0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1) VERIFICACION DEL QUORUM</w:t>
      </w:r>
    </w:p>
    <w:p w14:paraId="16EF5E71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Cs/>
          <w:lang w:val="es-MX" w:eastAsia="es-ES"/>
        </w:rPr>
      </w:pPr>
      <w:r w:rsidRPr="00A65C3B">
        <w:rPr>
          <w:rFonts w:ascii="Arial Nova" w:hAnsi="Arial Nova" w:cs="Tahoma"/>
          <w:bCs/>
          <w:lang w:val="es-MX" w:eastAsia="es-ES"/>
        </w:rPr>
        <w:t xml:space="preserve">Después de llamar a lista a cada uno de los presentes en orden alfabético se estableció la presencia de </w:t>
      </w:r>
      <w:r w:rsidR="00F47698" w:rsidRPr="00A65C3B">
        <w:rPr>
          <w:rFonts w:ascii="Arial Nova" w:hAnsi="Arial Nova" w:cs="Tahoma"/>
          <w:bCs/>
          <w:lang w:val="es-MX" w:eastAsia="es-ES"/>
        </w:rPr>
        <w:t>_______ asociados de</w:t>
      </w:r>
      <w:r w:rsidR="00F800EF" w:rsidRPr="00A65C3B">
        <w:rPr>
          <w:rFonts w:ascii="Arial Nova" w:hAnsi="Arial Nova" w:cs="Tahoma"/>
          <w:bCs/>
          <w:lang w:val="es-MX" w:eastAsia="es-ES"/>
        </w:rPr>
        <w:t xml:space="preserve"> </w:t>
      </w:r>
      <w:r w:rsidR="00F47698" w:rsidRPr="00A65C3B">
        <w:rPr>
          <w:rFonts w:ascii="Arial Nova" w:hAnsi="Arial Nova" w:cs="Tahoma"/>
          <w:bCs/>
          <w:lang w:val="es-MX" w:eastAsia="es-ES"/>
        </w:rPr>
        <w:t>________</w:t>
      </w:r>
      <w:r w:rsidR="00F800EF" w:rsidRPr="00A65C3B">
        <w:rPr>
          <w:rFonts w:ascii="Arial Nova" w:hAnsi="Arial Nova" w:cs="Tahoma"/>
          <w:bCs/>
          <w:lang w:val="es-MX" w:eastAsia="es-ES"/>
        </w:rPr>
        <w:t xml:space="preserve"> </w:t>
      </w:r>
      <w:r w:rsidRPr="00A65C3B">
        <w:rPr>
          <w:rFonts w:ascii="Arial Nova" w:hAnsi="Arial Nova" w:cs="Tahoma"/>
          <w:bCs/>
          <w:lang w:val="es-MX" w:eastAsia="es-ES"/>
        </w:rPr>
        <w:t>convocados; constatándose el quórum para deliberar y decidir. Para tal efecto estaban presentes:</w:t>
      </w:r>
    </w:p>
    <w:p w14:paraId="7806D423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Cs/>
          <w:lang w:val="es-MX" w:eastAsia="es-ES"/>
        </w:rPr>
      </w:pPr>
      <w:r w:rsidRPr="00A65C3B">
        <w:rPr>
          <w:rFonts w:ascii="Arial Nova" w:hAnsi="Arial Nova" w:cs="Tahoma"/>
          <w:bCs/>
          <w:lang w:val="es-MX" w:eastAsia="es-E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3B7C" w:rsidRPr="00A65C3B" w14:paraId="198EC700" w14:textId="77777777" w:rsidTr="00650240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0AC" w14:textId="77777777" w:rsidR="006C5D3F" w:rsidRPr="00A65C3B" w:rsidRDefault="00F800EF" w:rsidP="00F47698">
            <w:pPr>
              <w:rPr>
                <w:rFonts w:ascii="Arial Nova" w:hAnsi="Arial Nova" w:cs="Tahoma"/>
                <w:b/>
                <w:color w:val="FF0000"/>
                <w:sz w:val="22"/>
                <w:szCs w:val="22"/>
                <w:lang w:val="es-MX"/>
              </w:rPr>
            </w:pPr>
            <w:r w:rsidRPr="00A65C3B">
              <w:rPr>
                <w:rFonts w:ascii="Arial Nova" w:hAnsi="Arial Nova" w:cs="Tahoma"/>
                <w:b/>
                <w:color w:val="002060"/>
                <w:sz w:val="22"/>
                <w:szCs w:val="22"/>
                <w:lang w:val="es-MX"/>
              </w:rPr>
              <w:t>NOMBRES:</w:t>
            </w:r>
          </w:p>
        </w:tc>
      </w:tr>
    </w:tbl>
    <w:p w14:paraId="15750D8A" w14:textId="77777777" w:rsidR="00753B7C" w:rsidRDefault="00753B7C" w:rsidP="00753B7C">
      <w:pPr>
        <w:spacing w:after="0"/>
        <w:ind w:left="426" w:hanging="426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3F88DA31" w14:textId="77777777" w:rsidR="00A65C3B" w:rsidRPr="00A65C3B" w:rsidRDefault="00A65C3B" w:rsidP="00753B7C">
      <w:pPr>
        <w:spacing w:after="0"/>
        <w:ind w:left="426" w:hanging="426"/>
        <w:jc w:val="both"/>
        <w:rPr>
          <w:rFonts w:ascii="Arial Nova" w:hAnsi="Arial Nova" w:cs="Tahoma"/>
          <w:b/>
          <w:bCs/>
          <w:lang w:val="es-MX" w:eastAsia="es-ES"/>
        </w:rPr>
      </w:pPr>
    </w:p>
    <w:p w14:paraId="469525FF" w14:textId="77777777" w:rsidR="00753B7C" w:rsidRPr="00A65C3B" w:rsidRDefault="00753B7C" w:rsidP="00753B7C">
      <w:pPr>
        <w:keepNext/>
        <w:spacing w:after="0"/>
        <w:jc w:val="both"/>
        <w:outlineLvl w:val="4"/>
        <w:rPr>
          <w:rFonts w:ascii="Arial Nova" w:hAnsi="Arial Nova" w:cs="Tahoma"/>
          <w:b/>
          <w:bCs/>
          <w:lang w:val="es-MX" w:eastAsia="es-ES"/>
        </w:rPr>
      </w:pPr>
      <w:r w:rsidRPr="00A65C3B">
        <w:rPr>
          <w:rFonts w:ascii="Arial Nova" w:hAnsi="Arial Nova" w:cs="Tahoma"/>
          <w:b/>
          <w:bCs/>
          <w:lang w:val="es-MX" w:eastAsia="es-ES"/>
        </w:rPr>
        <w:t>2) ELECCION DE DIGNATARIOS DE LA ASAMBLEA</w:t>
      </w:r>
    </w:p>
    <w:p w14:paraId="62DF90AF" w14:textId="77777777" w:rsidR="00215206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>Se nombró como</w:t>
      </w:r>
      <w:r w:rsidR="00F47698" w:rsidRPr="00A65C3B">
        <w:rPr>
          <w:rFonts w:ascii="Arial Nova" w:hAnsi="Arial Nova" w:cs="Tahoma"/>
          <w:lang w:val="es-MX" w:eastAsia="es-ES"/>
        </w:rPr>
        <w:t xml:space="preserve"> presidente </w:t>
      </w:r>
      <w:proofErr w:type="gramStart"/>
      <w:r w:rsidR="00F47698" w:rsidRPr="00A65C3B">
        <w:rPr>
          <w:rFonts w:ascii="Arial Nova" w:hAnsi="Arial Nova" w:cs="Tahoma"/>
          <w:lang w:val="es-MX" w:eastAsia="es-ES"/>
        </w:rPr>
        <w:t xml:space="preserve">a </w:t>
      </w:r>
      <w:r w:rsidRPr="00A65C3B">
        <w:rPr>
          <w:rFonts w:ascii="Arial Nova" w:hAnsi="Arial Nova" w:cs="Tahoma"/>
          <w:lang w:val="es-MX" w:eastAsia="es-ES"/>
        </w:rPr>
        <w:t xml:space="preserve"> </w:t>
      </w:r>
      <w:r w:rsidR="00F47698" w:rsidRPr="00A65C3B">
        <w:rPr>
          <w:rFonts w:ascii="Arial Nova" w:hAnsi="Arial Nova" w:cs="Tahoma"/>
          <w:lang w:val="es-MX" w:eastAsia="es-ES"/>
        </w:rPr>
        <w:t>_</w:t>
      </w:r>
      <w:proofErr w:type="gramEnd"/>
      <w:r w:rsidR="00F47698" w:rsidRPr="00A65C3B">
        <w:rPr>
          <w:rFonts w:ascii="Arial Nova" w:hAnsi="Arial Nova" w:cs="Tahoma"/>
          <w:lang w:val="es-MX" w:eastAsia="es-ES"/>
        </w:rPr>
        <w:t>________________</w:t>
      </w:r>
      <w:r w:rsidR="00940F66" w:rsidRPr="00A65C3B">
        <w:rPr>
          <w:rFonts w:ascii="Arial Nova" w:hAnsi="Arial Nova" w:cs="Tahoma"/>
          <w:lang w:val="es-MX" w:eastAsia="es-ES"/>
        </w:rPr>
        <w:t xml:space="preserve"> y como secretario a </w:t>
      </w:r>
      <w:r w:rsidR="00F47698" w:rsidRPr="00A65C3B">
        <w:rPr>
          <w:rFonts w:ascii="Arial Nova" w:hAnsi="Arial Nova" w:cs="Tahoma"/>
          <w:lang w:val="es-MX" w:eastAsia="es-ES"/>
        </w:rPr>
        <w:t>__________________</w:t>
      </w:r>
      <w:r w:rsidRPr="00A65C3B">
        <w:rPr>
          <w:rFonts w:ascii="Arial Nova" w:hAnsi="Arial Nova" w:cs="Tahoma"/>
          <w:lang w:val="es-MX" w:eastAsia="es-ES"/>
        </w:rPr>
        <w:t>, quienes de inmediato</w:t>
      </w:r>
      <w:r w:rsidR="00303E90" w:rsidRPr="00A65C3B">
        <w:rPr>
          <w:rFonts w:ascii="Arial Nova" w:hAnsi="Arial Nova" w:cs="Tahoma"/>
          <w:lang w:val="es-MX" w:eastAsia="es-ES"/>
        </w:rPr>
        <w:t xml:space="preserve"> tomaron posesión de sus cargos.</w:t>
      </w:r>
    </w:p>
    <w:p w14:paraId="01576591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35BE7CBD" w14:textId="77777777" w:rsidR="00F47698" w:rsidRPr="00A65C3B" w:rsidRDefault="00F47698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67C43F77" w14:textId="77777777" w:rsidR="008D560B" w:rsidRPr="00A65C3B" w:rsidRDefault="008D560B" w:rsidP="00215206">
      <w:pPr>
        <w:spacing w:after="0"/>
        <w:rPr>
          <w:rFonts w:ascii="Arial Nova" w:hAnsi="Arial Nova" w:cs="Tahoma"/>
          <w:b/>
          <w:bCs/>
        </w:rPr>
      </w:pPr>
      <w:r w:rsidRPr="00A65C3B">
        <w:rPr>
          <w:rFonts w:ascii="Arial Nova" w:hAnsi="Arial Nova" w:cs="Tahoma"/>
          <w:b/>
          <w:bCs/>
        </w:rPr>
        <w:t>3.</w:t>
      </w:r>
      <w:r w:rsidR="00215206" w:rsidRPr="00A65C3B">
        <w:rPr>
          <w:rFonts w:ascii="Arial Nova" w:hAnsi="Arial Nova" w:cs="Tahoma"/>
          <w:b/>
          <w:bCs/>
        </w:rPr>
        <w:t xml:space="preserve"> REACTIVACION </w:t>
      </w:r>
      <w:r w:rsidRPr="00A65C3B">
        <w:rPr>
          <w:rFonts w:ascii="Arial Nova" w:hAnsi="Arial Nova" w:cs="Tahoma"/>
          <w:b/>
          <w:bCs/>
        </w:rPr>
        <w:t xml:space="preserve"> </w:t>
      </w:r>
      <w:r w:rsidR="00215206" w:rsidRPr="00A65C3B">
        <w:rPr>
          <w:rFonts w:ascii="Arial Nova" w:hAnsi="Arial Nova" w:cs="Tahoma"/>
          <w:b/>
          <w:bCs/>
        </w:rPr>
        <w:t xml:space="preserve"> D</w:t>
      </w:r>
      <w:r w:rsidRPr="00A65C3B">
        <w:rPr>
          <w:rFonts w:ascii="Arial Nova" w:hAnsi="Arial Nova" w:cs="Tahoma"/>
          <w:b/>
          <w:bCs/>
        </w:rPr>
        <w:t>E</w:t>
      </w:r>
      <w:r w:rsidR="00215206" w:rsidRPr="00A65C3B">
        <w:rPr>
          <w:rFonts w:ascii="Arial Nova" w:hAnsi="Arial Nova" w:cs="Tahoma"/>
          <w:b/>
          <w:bCs/>
        </w:rPr>
        <w:t xml:space="preserve"> </w:t>
      </w:r>
      <w:r w:rsidRPr="00A65C3B">
        <w:rPr>
          <w:rFonts w:ascii="Arial Nova" w:hAnsi="Arial Nova" w:cs="Tahoma"/>
          <w:b/>
          <w:bCs/>
        </w:rPr>
        <w:t xml:space="preserve">LA </w:t>
      </w:r>
      <w:r w:rsidR="00F800EF" w:rsidRPr="00A65C3B">
        <w:rPr>
          <w:rFonts w:ascii="Arial Nova" w:hAnsi="Arial Nova" w:cs="Tahoma"/>
          <w:b/>
          <w:bCs/>
        </w:rPr>
        <w:t xml:space="preserve"> </w:t>
      </w:r>
      <w:r w:rsidR="00F47698" w:rsidRPr="00A65C3B">
        <w:rPr>
          <w:rFonts w:ascii="Arial Nova" w:hAnsi="Arial Nova" w:cs="Tahoma"/>
          <w:b/>
          <w:bCs/>
        </w:rPr>
        <w:t>______________</w:t>
      </w:r>
      <w:r w:rsidRPr="00A65C3B">
        <w:rPr>
          <w:rFonts w:ascii="Arial Nova" w:hAnsi="Arial Nova" w:cs="Tahoma"/>
          <w:b/>
          <w:bCs/>
        </w:rPr>
        <w:t xml:space="preserve"> </w:t>
      </w:r>
      <w:r w:rsidR="00F800EF" w:rsidRPr="00A65C3B">
        <w:rPr>
          <w:rFonts w:ascii="Arial Nova" w:hAnsi="Arial Nova" w:cs="Tahoma"/>
          <w:b/>
          <w:bCs/>
        </w:rPr>
        <w:t xml:space="preserve"> </w:t>
      </w:r>
      <w:r w:rsidRPr="00A65C3B">
        <w:rPr>
          <w:rFonts w:ascii="Arial Nova" w:hAnsi="Arial Nova" w:cs="Tahoma"/>
          <w:b/>
          <w:bCs/>
        </w:rPr>
        <w:t xml:space="preserve">EN LOS TERMINOS DE LA LEY 1429 DE 2010 ART 29.-     </w:t>
      </w:r>
    </w:p>
    <w:p w14:paraId="6EC3AC24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-EL presidente de la asamblea solicita que se estudie la posibilidad de reactivar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en los términos del artículo 29 de la ley 1429 del 2010. Dado que en la actualidad existe un nuevo ambiente de negocios, que permite el ejercicio del objeto social y teniendo en cuenta que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reúne los presupuestos normativos consagrados en la ley para reactivarla así: </w:t>
      </w:r>
    </w:p>
    <w:p w14:paraId="63AFE134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lastRenderedPageBreak/>
        <w:t xml:space="preserve">-la </w:t>
      </w:r>
      <w:r w:rsidR="00F47698" w:rsidRPr="00A65C3B">
        <w:rPr>
          <w:rFonts w:ascii="Arial Nova" w:hAnsi="Arial Nova" w:cs="Tahoma"/>
          <w:bCs/>
        </w:rPr>
        <w:t>______________</w:t>
      </w:r>
      <w:r w:rsidRPr="00A65C3B">
        <w:rPr>
          <w:rFonts w:ascii="Arial Nova" w:hAnsi="Arial Nova" w:cs="Tahoma"/>
          <w:bCs/>
        </w:rPr>
        <w:t>se declaró disuelta y en estado de liquidación.</w:t>
      </w:r>
    </w:p>
    <w:p w14:paraId="6D5F791B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-que el pasivo externo de la </w:t>
      </w:r>
      <w:r w:rsidR="00F47698" w:rsidRPr="00A65C3B">
        <w:rPr>
          <w:rFonts w:ascii="Arial Nova" w:hAnsi="Arial Nova" w:cs="Tahoma"/>
          <w:bCs/>
        </w:rPr>
        <w:t>_____________</w:t>
      </w:r>
      <w:r w:rsidRPr="00A65C3B">
        <w:rPr>
          <w:rFonts w:ascii="Arial Nova" w:hAnsi="Arial Nova" w:cs="Tahoma"/>
          <w:bCs/>
        </w:rPr>
        <w:t xml:space="preserve"> no supera el 70% de los activos sociales.</w:t>
      </w:r>
    </w:p>
    <w:p w14:paraId="02B5EC43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 xml:space="preserve">-que no se ha procedido a la iniciación de la distribución de los remanentes a los </w:t>
      </w:r>
      <w:r w:rsidR="00451997" w:rsidRPr="00A65C3B">
        <w:rPr>
          <w:rFonts w:ascii="Arial Nova" w:hAnsi="Arial Nova" w:cs="Tahoma"/>
          <w:bCs/>
        </w:rPr>
        <w:t>ASOCIADOS</w:t>
      </w:r>
      <w:r w:rsidRPr="00A65C3B">
        <w:rPr>
          <w:rFonts w:ascii="Arial Nova" w:hAnsi="Arial Nova" w:cs="Tahoma"/>
          <w:bCs/>
        </w:rPr>
        <w:t>.</w:t>
      </w:r>
    </w:p>
    <w:p w14:paraId="183565BD" w14:textId="77777777" w:rsidR="008D560B" w:rsidRPr="00A65C3B" w:rsidRDefault="008D560B" w:rsidP="008D560B">
      <w:pPr>
        <w:spacing w:after="0"/>
        <w:jc w:val="both"/>
        <w:rPr>
          <w:rFonts w:ascii="Arial Nova" w:hAnsi="Arial Nova" w:cs="Tahoma"/>
          <w:bCs/>
        </w:rPr>
      </w:pPr>
      <w:r w:rsidRPr="00A65C3B">
        <w:rPr>
          <w:rFonts w:ascii="Arial Nova" w:hAnsi="Arial Nova" w:cs="Tahoma"/>
          <w:bCs/>
        </w:rPr>
        <w:t>Sometida a consideración de la asamblea de los a</w:t>
      </w:r>
      <w:r w:rsidR="00451997" w:rsidRPr="00A65C3B">
        <w:rPr>
          <w:rFonts w:ascii="Arial Nova" w:hAnsi="Arial Nova" w:cs="Tahoma"/>
          <w:bCs/>
        </w:rPr>
        <w:t xml:space="preserve">sociados </w:t>
      </w:r>
      <w:r w:rsidRPr="00A65C3B">
        <w:rPr>
          <w:rFonts w:ascii="Arial Nova" w:hAnsi="Arial Nova" w:cs="Tahoma"/>
          <w:bCs/>
        </w:rPr>
        <w:t xml:space="preserve">la reactivación de la </w:t>
      </w:r>
      <w:r w:rsidR="00F47698" w:rsidRPr="00A65C3B">
        <w:rPr>
          <w:rFonts w:ascii="Arial Nova" w:hAnsi="Arial Nova" w:cs="Tahoma"/>
          <w:bCs/>
        </w:rPr>
        <w:t>________________</w:t>
      </w:r>
      <w:r w:rsidRPr="00A65C3B">
        <w:rPr>
          <w:rFonts w:ascii="Arial Nova" w:hAnsi="Arial Nova" w:cs="Tahoma"/>
          <w:bCs/>
        </w:rPr>
        <w:t xml:space="preserve"> en los términos establecidos en la ley 1429 del 2010 en su art 29 fue aprobada por unanimidad con el voto fav</w:t>
      </w:r>
      <w:r w:rsidR="00451997" w:rsidRPr="00A65C3B">
        <w:rPr>
          <w:rFonts w:ascii="Arial Nova" w:hAnsi="Arial Nova" w:cs="Tahoma"/>
          <w:bCs/>
        </w:rPr>
        <w:t>orable del 100% de lo</w:t>
      </w:r>
      <w:r w:rsidRPr="00A65C3B">
        <w:rPr>
          <w:rFonts w:ascii="Arial Nova" w:hAnsi="Arial Nova" w:cs="Tahoma"/>
          <w:bCs/>
        </w:rPr>
        <w:t>s</w:t>
      </w:r>
      <w:r w:rsidR="00451997" w:rsidRPr="00A65C3B">
        <w:rPr>
          <w:rFonts w:ascii="Arial Nova" w:hAnsi="Arial Nova" w:cs="Tahoma"/>
          <w:bCs/>
        </w:rPr>
        <w:t xml:space="preserve"> asociados</w:t>
      </w:r>
      <w:r w:rsidRPr="00A65C3B">
        <w:rPr>
          <w:rFonts w:ascii="Arial Nova" w:hAnsi="Arial Nova" w:cs="Tahoma"/>
          <w:bCs/>
        </w:rPr>
        <w:t xml:space="preserve"> </w:t>
      </w:r>
      <w:r w:rsidR="00451997" w:rsidRPr="00A65C3B">
        <w:rPr>
          <w:rFonts w:ascii="Arial Nova" w:hAnsi="Arial Nova" w:cs="Tahoma"/>
          <w:bCs/>
        </w:rPr>
        <w:t>present</w:t>
      </w:r>
      <w:r w:rsidRPr="00A65C3B">
        <w:rPr>
          <w:rFonts w:ascii="Arial Nova" w:hAnsi="Arial Nova" w:cs="Tahoma"/>
          <w:bCs/>
        </w:rPr>
        <w:t>e</w:t>
      </w:r>
      <w:r w:rsidR="00451997" w:rsidRPr="00A65C3B">
        <w:rPr>
          <w:rFonts w:ascii="Arial Nova" w:hAnsi="Arial Nova" w:cs="Tahoma"/>
          <w:bCs/>
        </w:rPr>
        <w:t>s en la reunión.</w:t>
      </w:r>
    </w:p>
    <w:p w14:paraId="538CBB42" w14:textId="77777777" w:rsidR="00753B7C" w:rsidRDefault="00753B7C" w:rsidP="00753B7C">
      <w:pPr>
        <w:spacing w:after="0"/>
        <w:jc w:val="both"/>
        <w:rPr>
          <w:rFonts w:ascii="Arial Nova" w:hAnsi="Arial Nova" w:cs="Tahoma"/>
          <w:bCs/>
          <w:lang w:val="es-ES" w:eastAsia="es-ES"/>
        </w:rPr>
      </w:pPr>
      <w:r w:rsidRPr="00A65C3B">
        <w:rPr>
          <w:rFonts w:ascii="Arial Nova" w:hAnsi="Arial Nova" w:cs="Tahoma"/>
          <w:bCs/>
          <w:lang w:val="es-ES" w:eastAsia="es-ES"/>
        </w:rPr>
        <w:t>Sometido a discusión la reforma fue aprobada por unanimidad de votos presentes.</w:t>
      </w:r>
    </w:p>
    <w:p w14:paraId="32A3BC14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bCs/>
          <w:lang w:val="es-ES" w:eastAsia="es-ES"/>
        </w:rPr>
      </w:pPr>
    </w:p>
    <w:p w14:paraId="58F8BB47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ES" w:eastAsia="es-ES"/>
        </w:rPr>
      </w:pPr>
    </w:p>
    <w:p w14:paraId="593566A3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  <w:bCs/>
          <w:lang w:val="es-ES" w:eastAsia="es-ES"/>
        </w:rPr>
      </w:pPr>
      <w:r w:rsidRPr="00A65C3B">
        <w:rPr>
          <w:rFonts w:ascii="Arial Nova" w:hAnsi="Arial Nova" w:cs="Tahoma"/>
          <w:b/>
          <w:bCs/>
          <w:lang w:val="es-ES" w:eastAsia="es-ES"/>
        </w:rPr>
        <w:t>4) ELABORACION LECTURA Y APROBACION DEL ACTA.</w:t>
      </w:r>
    </w:p>
    <w:p w14:paraId="70AF5ED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Después de un receso para su elaboración, fue leída la presente acta, la cual fue aprobada por unanimidad de votos presentes y sin modificaciones. </w:t>
      </w:r>
    </w:p>
    <w:p w14:paraId="12D75AD2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  <w:r w:rsidRPr="00A65C3B">
        <w:rPr>
          <w:rFonts w:ascii="Arial Nova" w:hAnsi="Arial Nova" w:cs="Tahoma"/>
          <w:lang w:val="es-MX" w:eastAsia="es-ES"/>
        </w:rPr>
        <w:t xml:space="preserve">No habiendo más asunto que tratar siendo las </w:t>
      </w:r>
      <w:r w:rsidR="00F47698" w:rsidRPr="00A65C3B">
        <w:rPr>
          <w:rFonts w:ascii="Arial Nova" w:hAnsi="Arial Nova" w:cs="Tahoma"/>
          <w:lang w:val="es-MX" w:eastAsia="es-ES"/>
        </w:rPr>
        <w:t>_______________</w:t>
      </w:r>
      <w:r w:rsidRPr="00A65C3B">
        <w:rPr>
          <w:rFonts w:ascii="Arial Nova" w:hAnsi="Arial Nova" w:cs="Tahoma"/>
          <w:lang w:val="es-MX" w:eastAsia="es-ES"/>
        </w:rPr>
        <w:t>, se levanta la cesión. Para constancia se firma por los suscritos Presidente y secretaria.</w:t>
      </w:r>
    </w:p>
    <w:p w14:paraId="6AC3DA9E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6A6BF4E" w14:textId="77777777" w:rsidR="000318A6" w:rsidRDefault="000318A6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0F21082" w14:textId="77777777" w:rsidR="00A65C3B" w:rsidRPr="00A65C3B" w:rsidRDefault="00A65C3B" w:rsidP="00753B7C">
      <w:pPr>
        <w:spacing w:after="0"/>
        <w:jc w:val="both"/>
        <w:rPr>
          <w:rFonts w:ascii="Arial Nova" w:hAnsi="Arial Nova" w:cs="Tahoma"/>
          <w:lang w:val="es-MX" w:eastAsia="es-ES"/>
        </w:rPr>
      </w:pPr>
    </w:p>
    <w:p w14:paraId="7606005B" w14:textId="77777777" w:rsidR="00753B7C" w:rsidRPr="00A65C3B" w:rsidRDefault="00753B7C" w:rsidP="00753B7C">
      <w:pPr>
        <w:spacing w:after="0"/>
        <w:jc w:val="both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  <w:lang w:val="es-MX"/>
        </w:rPr>
        <w:t>_________________________</w:t>
      </w:r>
      <w:r w:rsidRPr="00A65C3B">
        <w:rPr>
          <w:rFonts w:ascii="Arial Nova" w:hAnsi="Arial Nova" w:cs="Tahoma"/>
          <w:b/>
        </w:rPr>
        <w:t xml:space="preserve">                  </w:t>
      </w:r>
      <w:r w:rsidRPr="00A65C3B">
        <w:rPr>
          <w:rFonts w:ascii="Arial Nova" w:hAnsi="Arial Nova" w:cs="Tahoma"/>
          <w:b/>
          <w:lang w:val="es-MX"/>
        </w:rPr>
        <w:t>____________________________</w:t>
      </w:r>
    </w:p>
    <w:p w14:paraId="5F4887FC" w14:textId="77777777" w:rsidR="00A47C26" w:rsidRPr="00A65C3B" w:rsidRDefault="00A47C26" w:rsidP="00A47C26">
      <w:pPr>
        <w:tabs>
          <w:tab w:val="left" w:pos="3885"/>
        </w:tabs>
        <w:spacing w:after="0"/>
        <w:jc w:val="both"/>
        <w:rPr>
          <w:rFonts w:ascii="Arial Nova" w:hAnsi="Arial Nova" w:cs="Tahoma"/>
          <w:b/>
          <w:bCs/>
        </w:rPr>
      </w:pPr>
    </w:p>
    <w:p w14:paraId="7C95C228" w14:textId="297091A9" w:rsidR="00753B7C" w:rsidRPr="00A65C3B" w:rsidRDefault="00A65C3B" w:rsidP="00753B7C">
      <w:pPr>
        <w:tabs>
          <w:tab w:val="left" w:pos="6780"/>
        </w:tabs>
        <w:spacing w:after="0"/>
        <w:jc w:val="both"/>
        <w:rPr>
          <w:rFonts w:ascii="Arial Nova" w:hAnsi="Arial Nova" w:cs="Tahoma"/>
        </w:rPr>
      </w:pPr>
      <w:r>
        <w:rPr>
          <w:rFonts w:ascii="Arial Nova" w:hAnsi="Arial Nova" w:cs="Tahoma"/>
        </w:rPr>
        <w:t xml:space="preserve">    </w:t>
      </w:r>
      <w:r w:rsidR="00753B7C" w:rsidRPr="00A65C3B">
        <w:rPr>
          <w:rFonts w:ascii="Arial Nova" w:hAnsi="Arial Nova" w:cs="Tahoma"/>
        </w:rPr>
        <w:t xml:space="preserve">C.C.                                                       C.C. </w:t>
      </w:r>
    </w:p>
    <w:p w14:paraId="18468327" w14:textId="2B866205" w:rsidR="00753B7C" w:rsidRPr="00A65C3B" w:rsidRDefault="00A65C3B" w:rsidP="00753B7C">
      <w:pPr>
        <w:spacing w:after="0"/>
        <w:jc w:val="both"/>
        <w:rPr>
          <w:rFonts w:ascii="Arial Nova" w:hAnsi="Arial Nova" w:cs="Tahoma"/>
        </w:rPr>
      </w:pPr>
      <w:r>
        <w:rPr>
          <w:rFonts w:ascii="Arial Nova" w:hAnsi="Arial Nova" w:cs="Tahoma"/>
        </w:rPr>
        <w:t xml:space="preserve">    </w:t>
      </w:r>
      <w:r w:rsidR="00753B7C" w:rsidRPr="00A65C3B">
        <w:rPr>
          <w:rFonts w:ascii="Arial Nova" w:hAnsi="Arial Nova" w:cs="Tahoma"/>
        </w:rPr>
        <w:t xml:space="preserve">Presidente                        </w:t>
      </w:r>
      <w:r w:rsidR="006C5D3F" w:rsidRPr="00A65C3B">
        <w:rPr>
          <w:rFonts w:ascii="Arial Nova" w:hAnsi="Arial Nova" w:cs="Tahoma"/>
        </w:rPr>
        <w:t xml:space="preserve">                     Secretario</w:t>
      </w:r>
    </w:p>
    <w:p w14:paraId="64222424" w14:textId="77777777" w:rsidR="00753B7C" w:rsidRPr="00A65C3B" w:rsidRDefault="00753B7C" w:rsidP="00753B7C">
      <w:pPr>
        <w:jc w:val="both"/>
        <w:rPr>
          <w:rFonts w:ascii="Arial Nova" w:hAnsi="Arial Nova" w:cs="Tahoma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3B7C" w:rsidRPr="00A65C3B" w14:paraId="57D0D73D" w14:textId="77777777" w:rsidTr="00650240">
        <w:tc>
          <w:tcPr>
            <w:tcW w:w="8978" w:type="dxa"/>
          </w:tcPr>
          <w:p w14:paraId="0CD16308" w14:textId="77777777" w:rsidR="00753B7C" w:rsidRPr="00A65C3B" w:rsidRDefault="00940F66" w:rsidP="00940F66">
            <w:pPr>
              <w:jc w:val="both"/>
              <w:rPr>
                <w:rFonts w:ascii="Arial Nova" w:hAnsi="Arial Nova" w:cs="Tahoma"/>
                <w:b/>
                <w:sz w:val="22"/>
                <w:szCs w:val="22"/>
              </w:rPr>
            </w:pPr>
            <w:r w:rsidRPr="00A65C3B">
              <w:rPr>
                <w:rFonts w:ascii="Arial Nova" w:hAnsi="Arial Nova" w:cs="Tahoma"/>
                <w:bCs/>
                <w:color w:val="002060"/>
                <w:lang w:val="es-CO"/>
              </w:rPr>
              <w:t>El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suscrit</w:t>
            </w:r>
            <w:r w:rsidRPr="00A65C3B">
              <w:rPr>
                <w:rFonts w:ascii="Arial Nova" w:hAnsi="Arial Nova" w:cs="Tahoma"/>
                <w:bCs/>
                <w:color w:val="002060"/>
              </w:rPr>
              <w:t>o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secretari</w:t>
            </w:r>
            <w:r w:rsidRPr="00A65C3B">
              <w:rPr>
                <w:rFonts w:ascii="Arial Nova" w:hAnsi="Arial Nova" w:cs="Tahoma"/>
                <w:bCs/>
                <w:color w:val="002060"/>
              </w:rPr>
              <w:t>o</w:t>
            </w:r>
            <w:r w:rsidR="00753B7C" w:rsidRPr="00A65C3B">
              <w:rPr>
                <w:rFonts w:ascii="Arial Nova" w:hAnsi="Arial Nova" w:cs="Tahoma"/>
                <w:bCs/>
                <w:color w:val="002060"/>
              </w:rPr>
              <w:t xml:space="preserve"> certifica que la presente acta es fiel copia de su original</w:t>
            </w:r>
          </w:p>
        </w:tc>
      </w:tr>
    </w:tbl>
    <w:p w14:paraId="01DE14E2" w14:textId="77777777" w:rsidR="000318A6" w:rsidRPr="00A65C3B" w:rsidRDefault="00F800EF" w:rsidP="00F800EF">
      <w:pPr>
        <w:tabs>
          <w:tab w:val="left" w:pos="2670"/>
        </w:tabs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ab/>
      </w:r>
    </w:p>
    <w:p w14:paraId="3FD3CDC9" w14:textId="77777777" w:rsidR="000318A6" w:rsidRPr="00A65C3B" w:rsidRDefault="000318A6" w:rsidP="000318A6">
      <w:pPr>
        <w:spacing w:after="0"/>
        <w:jc w:val="both"/>
        <w:rPr>
          <w:rFonts w:ascii="Arial Nova" w:hAnsi="Arial Nova" w:cs="Tahoma"/>
          <w:b/>
          <w:lang w:val="es-MX"/>
        </w:rPr>
      </w:pPr>
    </w:p>
    <w:p w14:paraId="3B8A6DE4" w14:textId="77777777" w:rsidR="000318A6" w:rsidRPr="00A65C3B" w:rsidRDefault="000318A6" w:rsidP="000318A6">
      <w:pPr>
        <w:spacing w:after="0"/>
        <w:jc w:val="both"/>
        <w:rPr>
          <w:rFonts w:ascii="Arial Nova" w:hAnsi="Arial Nova" w:cs="Tahoma"/>
          <w:b/>
        </w:rPr>
      </w:pPr>
      <w:r w:rsidRPr="00A65C3B">
        <w:rPr>
          <w:rFonts w:ascii="Arial Nova" w:hAnsi="Arial Nova" w:cs="Tahoma"/>
          <w:b/>
          <w:lang w:val="es-MX"/>
        </w:rPr>
        <w:t>____________________________</w:t>
      </w:r>
    </w:p>
    <w:p w14:paraId="48A69473" w14:textId="77777777" w:rsidR="000318A6" w:rsidRPr="00A65C3B" w:rsidRDefault="000318A6" w:rsidP="000318A6">
      <w:pPr>
        <w:tabs>
          <w:tab w:val="left" w:pos="6780"/>
        </w:tabs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 xml:space="preserve">C.C.                                                       </w:t>
      </w:r>
    </w:p>
    <w:p w14:paraId="3999EAB3" w14:textId="77777777" w:rsidR="00700F32" w:rsidRPr="00A65C3B" w:rsidRDefault="000318A6" w:rsidP="000318A6">
      <w:pPr>
        <w:spacing w:after="0"/>
        <w:jc w:val="both"/>
        <w:rPr>
          <w:rFonts w:ascii="Arial Nova" w:hAnsi="Arial Nova" w:cs="Tahoma"/>
        </w:rPr>
      </w:pPr>
      <w:r w:rsidRPr="00A65C3B">
        <w:rPr>
          <w:rFonts w:ascii="Arial Nova" w:hAnsi="Arial Nova" w:cs="Tahoma"/>
        </w:rPr>
        <w:t>Secretario</w:t>
      </w:r>
    </w:p>
    <w:sectPr w:rsidR="00700F32" w:rsidRPr="00A65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FA"/>
    <w:rsid w:val="000318A6"/>
    <w:rsid w:val="00172DF8"/>
    <w:rsid w:val="00215206"/>
    <w:rsid w:val="00303E90"/>
    <w:rsid w:val="0032230B"/>
    <w:rsid w:val="003447CC"/>
    <w:rsid w:val="003E5B34"/>
    <w:rsid w:val="00451997"/>
    <w:rsid w:val="004D28C5"/>
    <w:rsid w:val="00650240"/>
    <w:rsid w:val="006C5D3F"/>
    <w:rsid w:val="00700F32"/>
    <w:rsid w:val="00753B7C"/>
    <w:rsid w:val="007609D9"/>
    <w:rsid w:val="0088091E"/>
    <w:rsid w:val="008D560B"/>
    <w:rsid w:val="009275FA"/>
    <w:rsid w:val="00940F66"/>
    <w:rsid w:val="00A451DE"/>
    <w:rsid w:val="00A47C26"/>
    <w:rsid w:val="00A65C3B"/>
    <w:rsid w:val="00A828C2"/>
    <w:rsid w:val="00B65128"/>
    <w:rsid w:val="00BB086E"/>
    <w:rsid w:val="00E5432A"/>
    <w:rsid w:val="00F47698"/>
    <w:rsid w:val="00F8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59EA"/>
  <w15:docId w15:val="{D47ABF1E-DD35-466D-B36F-5E7A350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7C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rsid w:val="008D560B"/>
    <w:pPr>
      <w:spacing w:after="0" w:line="240" w:lineRule="auto"/>
      <w:jc w:val="both"/>
    </w:pPr>
    <w:rPr>
      <w:rFonts w:ascii="Times New Roman" w:hAnsi="Times New Roman"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D560B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D560B"/>
    <w:pPr>
      <w:ind w:left="720"/>
      <w:contextualSpacing/>
    </w:pPr>
    <w:rPr>
      <w:rFonts w:asciiTheme="minorHAnsi" w:eastAsiaTheme="minorEastAsia" w:hAnsiTheme="minorHAnsi" w:cstheme="minorBid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josemrh</dc:creator>
  <cp:lastModifiedBy>camara de comercio magangue</cp:lastModifiedBy>
  <cp:revision>3</cp:revision>
  <cp:lastPrinted>2017-06-07T14:09:00Z</cp:lastPrinted>
  <dcterms:created xsi:type="dcterms:W3CDTF">2025-02-24T18:31:00Z</dcterms:created>
  <dcterms:modified xsi:type="dcterms:W3CDTF">2025-02-24T19:56:00Z</dcterms:modified>
</cp:coreProperties>
</file>