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B0C96" w14:textId="77777777" w:rsidR="009208DF" w:rsidRPr="009208DF" w:rsidRDefault="009208DF" w:rsidP="009208DF">
      <w:pPr>
        <w:spacing w:after="0"/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9208DF">
        <w:rPr>
          <w:rFonts w:ascii="Arial Nova" w:hAnsi="Arial Nova"/>
          <w:b/>
          <w:bCs/>
          <w:color w:val="002060"/>
          <w:sz w:val="24"/>
          <w:szCs w:val="24"/>
        </w:rPr>
        <w:t>Compraventa o cesión de establecimiento de comercio</w:t>
      </w:r>
    </w:p>
    <w:p w14:paraId="41FEB4C1" w14:textId="77777777" w:rsidR="009208DF" w:rsidRPr="009208DF" w:rsidRDefault="009208DF" w:rsidP="009208DF">
      <w:pPr>
        <w:spacing w:after="0"/>
        <w:jc w:val="both"/>
        <w:rPr>
          <w:rFonts w:ascii="Arial Nova" w:hAnsi="Arial Nova"/>
        </w:rPr>
      </w:pPr>
    </w:p>
    <w:p w14:paraId="63692DEC" w14:textId="77777777" w:rsidR="009208DF" w:rsidRDefault="009208DF" w:rsidP="009208DF">
      <w:pPr>
        <w:spacing w:after="0"/>
        <w:jc w:val="both"/>
        <w:rPr>
          <w:rFonts w:ascii="Arial Nova" w:hAnsi="Arial Nova"/>
        </w:rPr>
      </w:pPr>
      <w:r w:rsidRPr="009208DF">
        <w:rPr>
          <w:rFonts w:ascii="Arial Nova" w:hAnsi="Arial Nova"/>
        </w:rPr>
        <w:t>Para el registro de compraventa o cesión de un establecimiento de comercio se debe cumplir con los siguientes requisitos:</w:t>
      </w:r>
    </w:p>
    <w:p w14:paraId="7E63955C" w14:textId="77777777" w:rsidR="009208DF" w:rsidRPr="009208DF" w:rsidRDefault="009208DF" w:rsidP="009208DF">
      <w:pPr>
        <w:spacing w:after="0"/>
        <w:jc w:val="both"/>
        <w:rPr>
          <w:rFonts w:ascii="Arial Nova" w:hAnsi="Arial Nova"/>
        </w:rPr>
      </w:pPr>
    </w:p>
    <w:p w14:paraId="5513A075" w14:textId="09E87574" w:rsidR="009208DF" w:rsidRPr="009208DF" w:rsidRDefault="009208DF" w:rsidP="009208DF">
      <w:pPr>
        <w:pStyle w:val="Prrafodelista"/>
        <w:numPr>
          <w:ilvl w:val="0"/>
          <w:numId w:val="2"/>
        </w:numPr>
        <w:spacing w:after="0"/>
        <w:jc w:val="both"/>
        <w:rPr>
          <w:rFonts w:ascii="Arial Nova" w:hAnsi="Arial Nova"/>
        </w:rPr>
      </w:pPr>
      <w:r w:rsidRPr="009208DF">
        <w:rPr>
          <w:rFonts w:ascii="Arial Nova" w:hAnsi="Arial Nova"/>
        </w:rPr>
        <w:t>Presentar en la Cámara de Comercio copia auténtica del documento de compraventa</w:t>
      </w:r>
    </w:p>
    <w:p w14:paraId="6CFF8DA8" w14:textId="77777777" w:rsidR="009208DF" w:rsidRPr="009208DF" w:rsidRDefault="009208DF" w:rsidP="009208DF">
      <w:pPr>
        <w:spacing w:after="0"/>
        <w:jc w:val="both"/>
        <w:rPr>
          <w:rFonts w:ascii="Arial Nova" w:hAnsi="Arial Nova"/>
        </w:rPr>
      </w:pPr>
      <w:r w:rsidRPr="009208DF">
        <w:rPr>
          <w:rFonts w:ascii="Arial Nova" w:hAnsi="Arial Nova"/>
        </w:rPr>
        <w:t>El contrato de compraventa deberá contener, por lo menos, la siguiente información:</w:t>
      </w:r>
    </w:p>
    <w:p w14:paraId="22EA481D" w14:textId="77777777" w:rsidR="009208DF" w:rsidRPr="009208DF" w:rsidRDefault="009208DF" w:rsidP="009208DF">
      <w:pPr>
        <w:spacing w:after="0"/>
        <w:jc w:val="both"/>
        <w:rPr>
          <w:rFonts w:ascii="Arial Nova" w:hAnsi="Arial Nova"/>
        </w:rPr>
      </w:pPr>
    </w:p>
    <w:p w14:paraId="10DD5189" w14:textId="0DF7EE2C" w:rsidR="009208DF" w:rsidRPr="009208DF" w:rsidRDefault="009208DF" w:rsidP="009208DF">
      <w:pPr>
        <w:pStyle w:val="Prrafodelista"/>
        <w:numPr>
          <w:ilvl w:val="0"/>
          <w:numId w:val="3"/>
        </w:numPr>
        <w:spacing w:after="0"/>
        <w:jc w:val="both"/>
        <w:rPr>
          <w:rFonts w:ascii="Arial Nova" w:hAnsi="Arial Nova"/>
        </w:rPr>
      </w:pPr>
      <w:r w:rsidRPr="009208DF">
        <w:rPr>
          <w:rFonts w:ascii="Arial Nova" w:hAnsi="Arial Nova"/>
        </w:rPr>
        <w:t>Nombre, documento de identidad y domicilio del vendedor y comprador.</w:t>
      </w:r>
    </w:p>
    <w:p w14:paraId="158DB5CF" w14:textId="5212AA10" w:rsidR="009208DF" w:rsidRPr="009208DF" w:rsidRDefault="009208DF" w:rsidP="009208DF">
      <w:pPr>
        <w:pStyle w:val="Prrafodelista"/>
        <w:numPr>
          <w:ilvl w:val="0"/>
          <w:numId w:val="3"/>
        </w:numPr>
        <w:spacing w:after="0"/>
        <w:jc w:val="both"/>
        <w:rPr>
          <w:rFonts w:ascii="Arial Nova" w:hAnsi="Arial Nova"/>
        </w:rPr>
      </w:pPr>
      <w:r w:rsidRPr="009208DF">
        <w:rPr>
          <w:rFonts w:ascii="Arial Nova" w:hAnsi="Arial Nova"/>
        </w:rPr>
        <w:t>La identificación del establecimiento de comercio a través de su nombre, dirección, actividad y número de matrícula mercantil.</w:t>
      </w:r>
    </w:p>
    <w:p w14:paraId="110E078D" w14:textId="1C5AFCDB" w:rsidR="009208DF" w:rsidRDefault="009208DF" w:rsidP="009208DF">
      <w:pPr>
        <w:pStyle w:val="Prrafodelista"/>
        <w:numPr>
          <w:ilvl w:val="0"/>
          <w:numId w:val="3"/>
        </w:numPr>
        <w:spacing w:after="0"/>
        <w:jc w:val="both"/>
        <w:rPr>
          <w:rFonts w:ascii="Arial Nova" w:hAnsi="Arial Nova"/>
        </w:rPr>
      </w:pPr>
      <w:r w:rsidRPr="009208DF">
        <w:rPr>
          <w:rFonts w:ascii="Arial Nova" w:hAnsi="Arial Nova"/>
        </w:rPr>
        <w:t>El valor de la venta.</w:t>
      </w:r>
    </w:p>
    <w:p w14:paraId="33664EB0" w14:textId="77777777" w:rsidR="009208DF" w:rsidRPr="009208DF" w:rsidRDefault="009208DF" w:rsidP="009208DF">
      <w:pPr>
        <w:pStyle w:val="Prrafodelista"/>
        <w:numPr>
          <w:ilvl w:val="0"/>
          <w:numId w:val="3"/>
        </w:numPr>
        <w:spacing w:after="0"/>
        <w:jc w:val="both"/>
        <w:rPr>
          <w:rFonts w:ascii="Arial Nova" w:hAnsi="Arial Nova"/>
        </w:rPr>
      </w:pPr>
    </w:p>
    <w:p w14:paraId="624471AE" w14:textId="77777777" w:rsidR="009208DF" w:rsidRDefault="009208DF" w:rsidP="009208DF">
      <w:pPr>
        <w:spacing w:after="0"/>
        <w:jc w:val="both"/>
        <w:rPr>
          <w:rFonts w:ascii="Arial Nova" w:hAnsi="Arial Nova"/>
          <w:b/>
          <w:bCs/>
          <w:color w:val="002060"/>
          <w:sz w:val="24"/>
          <w:szCs w:val="24"/>
        </w:rPr>
      </w:pPr>
      <w:r w:rsidRPr="009208DF">
        <w:rPr>
          <w:rFonts w:ascii="Arial Nova" w:hAnsi="Arial Nova"/>
          <w:b/>
          <w:bCs/>
          <w:color w:val="002060"/>
          <w:sz w:val="24"/>
          <w:szCs w:val="24"/>
        </w:rPr>
        <w:t>Acreditar el pago de:</w:t>
      </w:r>
    </w:p>
    <w:p w14:paraId="382D5C2C" w14:textId="77777777" w:rsidR="009208DF" w:rsidRPr="009208DF" w:rsidRDefault="009208DF" w:rsidP="009208DF">
      <w:pPr>
        <w:spacing w:after="0"/>
        <w:jc w:val="both"/>
        <w:rPr>
          <w:rFonts w:ascii="Arial Nova" w:hAnsi="Arial Nova"/>
          <w:b/>
          <w:bCs/>
          <w:color w:val="002060"/>
          <w:sz w:val="24"/>
          <w:szCs w:val="24"/>
        </w:rPr>
      </w:pPr>
    </w:p>
    <w:p w14:paraId="76CA08A8" w14:textId="37D42984" w:rsidR="009208DF" w:rsidRPr="009208DF" w:rsidRDefault="009208DF" w:rsidP="009208DF">
      <w:pPr>
        <w:pStyle w:val="Prrafodelista"/>
        <w:numPr>
          <w:ilvl w:val="0"/>
          <w:numId w:val="2"/>
        </w:numPr>
        <w:spacing w:after="0"/>
        <w:jc w:val="both"/>
        <w:rPr>
          <w:rFonts w:ascii="Arial Nova" w:hAnsi="Arial Nova"/>
        </w:rPr>
      </w:pPr>
      <w:r w:rsidRPr="009208DF">
        <w:rPr>
          <w:rFonts w:ascii="Arial Nova" w:hAnsi="Arial Nova"/>
        </w:rPr>
        <w:t>1% sobre el valor de la venta, por concepto de retención en la fuente. Se diligencia el formato 490 a través de la página web y se cobra el valor correspondiente en cualquier entidad bancaria (solo en el caso de contrato de compraventa).</w:t>
      </w:r>
    </w:p>
    <w:p w14:paraId="3FBB1D2D" w14:textId="597D912E" w:rsidR="009208DF" w:rsidRPr="009208DF" w:rsidRDefault="009208DF" w:rsidP="009208DF">
      <w:pPr>
        <w:pStyle w:val="Prrafodelista"/>
        <w:numPr>
          <w:ilvl w:val="0"/>
          <w:numId w:val="2"/>
        </w:numPr>
        <w:spacing w:after="0"/>
        <w:jc w:val="both"/>
        <w:rPr>
          <w:rFonts w:ascii="Arial Nova" w:hAnsi="Arial Nova"/>
        </w:rPr>
      </w:pPr>
      <w:r w:rsidRPr="009208DF">
        <w:rPr>
          <w:rFonts w:ascii="Arial Nova" w:hAnsi="Arial Nova"/>
        </w:rPr>
        <w:t>Al momento de presentar el documento para registro ante la Cámara de Comercio deberá cancelar los derechos de inscripción y el 0,7% sobre el valor de la venta, por concepto de impuestos departamental de registro según cuantía según sea el caso.</w:t>
      </w:r>
    </w:p>
    <w:p w14:paraId="085B22D7" w14:textId="0830FA5C" w:rsidR="009208DF" w:rsidRPr="009208DF" w:rsidRDefault="009208DF" w:rsidP="009208DF">
      <w:pPr>
        <w:pStyle w:val="Prrafodelista"/>
        <w:numPr>
          <w:ilvl w:val="0"/>
          <w:numId w:val="2"/>
        </w:numPr>
        <w:spacing w:after="0"/>
        <w:jc w:val="both"/>
        <w:rPr>
          <w:rFonts w:ascii="Arial Nova" w:hAnsi="Arial Nova"/>
        </w:rPr>
      </w:pPr>
      <w:r w:rsidRPr="009208DF">
        <w:rPr>
          <w:rFonts w:ascii="Arial Nova" w:hAnsi="Arial Nova"/>
        </w:rPr>
        <w:t>La matrícula mercantil del vendedor y el establecimiento de comercio deben estar renovada hasta el año en que se presente para registro el documento de compraventa en la Cámara de Comercio.</w:t>
      </w:r>
    </w:p>
    <w:p w14:paraId="2B543D44" w14:textId="01C08243" w:rsidR="009208DF" w:rsidRPr="009208DF" w:rsidRDefault="009208DF" w:rsidP="009208DF">
      <w:pPr>
        <w:pStyle w:val="Prrafodelista"/>
        <w:numPr>
          <w:ilvl w:val="0"/>
          <w:numId w:val="2"/>
        </w:numPr>
        <w:spacing w:after="0"/>
        <w:jc w:val="both"/>
        <w:rPr>
          <w:rFonts w:ascii="Arial Nova" w:hAnsi="Arial Nova"/>
        </w:rPr>
      </w:pPr>
      <w:r w:rsidRPr="009208DF">
        <w:rPr>
          <w:rFonts w:ascii="Arial Nova" w:hAnsi="Arial Nova"/>
        </w:rPr>
        <w:t>Si el comprador del establecimiento de comercio no figura matriculado ante la Cámara de Comercio, es necesario cumplir esta obligación.</w:t>
      </w:r>
    </w:p>
    <w:p w14:paraId="59BF2528" w14:textId="77777777" w:rsidR="009208DF" w:rsidRPr="009208DF" w:rsidRDefault="009208DF" w:rsidP="009208DF">
      <w:pPr>
        <w:spacing w:after="0"/>
        <w:jc w:val="both"/>
        <w:rPr>
          <w:rFonts w:ascii="Arial Nova" w:hAnsi="Arial Nova"/>
        </w:rPr>
      </w:pPr>
    </w:p>
    <w:p w14:paraId="15014600" w14:textId="7CDC6773" w:rsidR="009208DF" w:rsidRDefault="009208DF" w:rsidP="009208DF">
      <w:pPr>
        <w:spacing w:after="0"/>
        <w:jc w:val="both"/>
        <w:rPr>
          <w:rFonts w:ascii="Arial Nova" w:hAnsi="Arial Nova"/>
          <w:b/>
          <w:bCs/>
          <w:color w:val="002060"/>
          <w:u w:val="single"/>
        </w:rPr>
      </w:pPr>
      <w:r w:rsidRPr="009208DF">
        <w:rPr>
          <w:rFonts w:ascii="Arial Nova" w:hAnsi="Arial Nova"/>
          <w:b/>
          <w:bCs/>
          <w:color w:val="002060"/>
          <w:u w:val="single"/>
        </w:rPr>
        <w:t>Tener en cuenta:</w:t>
      </w:r>
    </w:p>
    <w:p w14:paraId="5E2E8975" w14:textId="77777777" w:rsidR="009208DF" w:rsidRPr="009208DF" w:rsidRDefault="009208DF" w:rsidP="009208DF">
      <w:pPr>
        <w:spacing w:after="0"/>
        <w:jc w:val="both"/>
        <w:rPr>
          <w:rFonts w:ascii="Arial Nova" w:hAnsi="Arial Nova"/>
          <w:b/>
          <w:bCs/>
          <w:color w:val="002060"/>
          <w:u w:val="single"/>
        </w:rPr>
      </w:pPr>
    </w:p>
    <w:p w14:paraId="6CE73900" w14:textId="79BADAC0" w:rsidR="009208DF" w:rsidRPr="009208DF" w:rsidRDefault="009208DF" w:rsidP="009208DF">
      <w:pPr>
        <w:pStyle w:val="Prrafodelista"/>
        <w:numPr>
          <w:ilvl w:val="0"/>
          <w:numId w:val="4"/>
        </w:numPr>
        <w:spacing w:after="0"/>
        <w:jc w:val="both"/>
        <w:rPr>
          <w:rFonts w:ascii="Arial Nova" w:hAnsi="Arial Nova"/>
        </w:rPr>
      </w:pPr>
      <w:r w:rsidRPr="009208DF">
        <w:rPr>
          <w:rFonts w:ascii="Arial Nova" w:hAnsi="Arial Nova"/>
        </w:rPr>
        <w:t>La promesa de compraventa de establecimiento de comercio no está sujeta a inscripción en el registro mercantil.</w:t>
      </w:r>
    </w:p>
    <w:p w14:paraId="7D82AE61" w14:textId="595CFC26" w:rsidR="009208DF" w:rsidRPr="009208DF" w:rsidRDefault="009208DF" w:rsidP="009208DF">
      <w:pPr>
        <w:pStyle w:val="Prrafodelista"/>
        <w:numPr>
          <w:ilvl w:val="0"/>
          <w:numId w:val="4"/>
        </w:numPr>
        <w:spacing w:after="0"/>
        <w:jc w:val="both"/>
        <w:rPr>
          <w:rFonts w:ascii="Arial Nova" w:hAnsi="Arial Nova"/>
        </w:rPr>
      </w:pPr>
      <w:r w:rsidRPr="009208DF">
        <w:rPr>
          <w:rFonts w:ascii="Arial Nova" w:hAnsi="Arial Nova"/>
        </w:rPr>
        <w:t>Para registrar el contrato de compraventa no debe existir inscripción de embargo sobre el establecimiento de comercio.</w:t>
      </w:r>
    </w:p>
    <w:p w14:paraId="1968C955" w14:textId="05B18532" w:rsidR="009208DF" w:rsidRPr="009208DF" w:rsidRDefault="009208DF" w:rsidP="009208DF">
      <w:pPr>
        <w:pStyle w:val="Prrafodelista"/>
        <w:numPr>
          <w:ilvl w:val="0"/>
          <w:numId w:val="4"/>
        </w:numPr>
        <w:spacing w:after="0"/>
        <w:jc w:val="both"/>
        <w:rPr>
          <w:rFonts w:ascii="Arial Nova" w:hAnsi="Arial Nova"/>
        </w:rPr>
      </w:pPr>
      <w:r w:rsidRPr="009208DF">
        <w:rPr>
          <w:rFonts w:ascii="Arial Nova" w:hAnsi="Arial Nova"/>
        </w:rPr>
        <w:t xml:space="preserve">La matrícula mercantil debe renovarse anualmente, dentro de los tres (3) primeros meses de cada año, cualquiera que sea la fecha de la matrícula (Artículo 33 </w:t>
      </w:r>
      <w:proofErr w:type="spellStart"/>
      <w:r w:rsidRPr="009208DF">
        <w:rPr>
          <w:rFonts w:ascii="Arial Nova" w:hAnsi="Arial Nova"/>
        </w:rPr>
        <w:t>C.Co</w:t>
      </w:r>
      <w:proofErr w:type="spellEnd"/>
      <w:r w:rsidRPr="009208DF">
        <w:rPr>
          <w:rFonts w:ascii="Arial Nova" w:hAnsi="Arial Nova"/>
        </w:rPr>
        <w:t>., art. 1 D.R. 668/89).</w:t>
      </w:r>
    </w:p>
    <w:p w14:paraId="7EAA143B" w14:textId="32370C0E" w:rsidR="001E230C" w:rsidRPr="009208DF" w:rsidRDefault="009208DF" w:rsidP="009208DF">
      <w:pPr>
        <w:pStyle w:val="Prrafodelista"/>
        <w:numPr>
          <w:ilvl w:val="0"/>
          <w:numId w:val="4"/>
        </w:numPr>
        <w:spacing w:after="0"/>
        <w:jc w:val="both"/>
        <w:rPr>
          <w:rFonts w:ascii="Arial Nova" w:hAnsi="Arial Nova"/>
        </w:rPr>
      </w:pPr>
      <w:r w:rsidRPr="009208DF">
        <w:rPr>
          <w:rFonts w:ascii="Arial Nova" w:hAnsi="Arial Nova"/>
        </w:rPr>
        <w:t>De acuerdo con el art. 38 del código de comercio, la falsedad de los datos que se suministran al registro mercantil será sancionada conforme al código penal. La ley obliga a las Cámaras</w:t>
      </w:r>
      <w:r w:rsidRPr="009208DF">
        <w:rPr>
          <w:rFonts w:ascii="Arial Nova" w:hAnsi="Arial Nova"/>
        </w:rPr>
        <w:t xml:space="preserve"> </w:t>
      </w:r>
      <w:r w:rsidRPr="009208DF">
        <w:rPr>
          <w:rFonts w:ascii="Arial Nova" w:hAnsi="Arial Nova"/>
        </w:rPr>
        <w:t>de Comercio a formular denuncias ante la autoridad competente; para su tranquilidad reporte información veraz, ello le evitará futuros inconvenientes.</w:t>
      </w:r>
    </w:p>
    <w:sectPr w:rsidR="001E230C" w:rsidRPr="009208DF" w:rsidSect="00DC624C">
      <w:headerReference w:type="default" r:id="rId8"/>
      <w:footerReference w:type="default" r:id="rId9"/>
      <w:pgSz w:w="12240" w:h="15840"/>
      <w:pgMar w:top="1417" w:right="1701" w:bottom="1417" w:left="1701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E939A" w14:textId="77777777" w:rsidR="00224D5D" w:rsidRDefault="00224D5D" w:rsidP="002D33F6">
      <w:pPr>
        <w:spacing w:after="0" w:line="240" w:lineRule="auto"/>
      </w:pPr>
      <w:r>
        <w:separator/>
      </w:r>
    </w:p>
  </w:endnote>
  <w:endnote w:type="continuationSeparator" w:id="0">
    <w:p w14:paraId="6EA91C85" w14:textId="77777777" w:rsidR="00224D5D" w:rsidRDefault="00224D5D" w:rsidP="002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5611" w14:textId="1CA3CDC3" w:rsidR="00DC624C" w:rsidRPr="00C33896" w:rsidRDefault="00535017">
    <w:pPr>
      <w:pStyle w:val="Piedepgina"/>
      <w:jc w:val="center"/>
      <w:rPr>
        <w:rFonts w:ascii="Arial Nova" w:hAnsi="Arial Nova"/>
        <w:sz w:val="16"/>
        <w:szCs w:val="16"/>
      </w:rPr>
    </w:pP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99A75C" wp14:editId="1FF565C6">
              <wp:simplePos x="0" y="0"/>
              <wp:positionH relativeFrom="leftMargin">
                <wp:posOffset>466725</wp:posOffset>
              </wp:positionH>
              <wp:positionV relativeFrom="paragraph">
                <wp:posOffset>-223520</wp:posOffset>
              </wp:positionV>
              <wp:extent cx="1000125" cy="419100"/>
              <wp:effectExtent l="0" t="0" r="9525" b="0"/>
              <wp:wrapNone/>
              <wp:docPr id="253228582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0125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80422B3" w14:textId="6D11EE0F" w:rsidR="00DC624C" w:rsidRPr="00C33896" w:rsidRDefault="00CC4737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CCMR</w:t>
                          </w:r>
                          <w:r w:rsidR="005F2953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AC-11</w:t>
                          </w:r>
                        </w:p>
                        <w:p w14:paraId="087DA31A" w14:textId="2546943E" w:rsidR="00DC624C" w:rsidRPr="00C33896" w:rsidRDefault="00DC624C" w:rsidP="00446287">
                          <w:pPr>
                            <w:spacing w:after="0"/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Versión:</w:t>
                          </w:r>
                          <w:r w:rsidR="00CC4737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 0</w:t>
                          </w:r>
                          <w:r w:rsidR="005F2953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9A75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36.75pt;margin-top:-17.6pt;width:78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" fillcolor="white [3201]" stroked="f" strokeweight=".5pt">
              <v:textbox>
                <w:txbxContent>
                  <w:p w14:paraId="380422B3" w14:textId="6D11EE0F" w:rsidR="00DC624C" w:rsidRPr="00C33896" w:rsidRDefault="00CC4737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>
                      <w:rPr>
                        <w:rFonts w:ascii="Arial Nova" w:hAnsi="Arial Nova"/>
                        <w:sz w:val="18"/>
                        <w:szCs w:val="18"/>
                      </w:rPr>
                      <w:t>CCMR</w:t>
                    </w:r>
                    <w:r w:rsidR="005F2953">
                      <w:rPr>
                        <w:rFonts w:ascii="Arial Nova" w:hAnsi="Arial Nova"/>
                        <w:sz w:val="18"/>
                        <w:szCs w:val="18"/>
                      </w:rPr>
                      <w:t>AC-11</w:t>
                    </w:r>
                  </w:p>
                  <w:p w14:paraId="087DA31A" w14:textId="2546943E" w:rsidR="00DC624C" w:rsidRPr="00C33896" w:rsidRDefault="00DC624C" w:rsidP="00446287">
                    <w:pPr>
                      <w:spacing w:after="0"/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>Versión:</w:t>
                    </w:r>
                    <w:r w:rsidR="00CC4737">
                      <w:rPr>
                        <w:rFonts w:ascii="Arial Nova" w:hAnsi="Arial Nova"/>
                        <w:sz w:val="18"/>
                        <w:szCs w:val="18"/>
                      </w:rPr>
                      <w:t xml:space="preserve"> 0</w:t>
                    </w:r>
                    <w:r w:rsidR="005F2953">
                      <w:rPr>
                        <w:rFonts w:ascii="Arial Nova" w:hAnsi="Arial Nova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33896">
      <w:rPr>
        <w:rFonts w:ascii="Arial Nova" w:hAnsi="Arial Nova"/>
        <w:noProof/>
        <w:sz w:val="16"/>
        <w:szCs w:val="16"/>
        <w:lang w:val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624FE7" wp14:editId="3437E84C">
              <wp:simplePos x="0" y="0"/>
              <wp:positionH relativeFrom="page">
                <wp:posOffset>6305550</wp:posOffset>
              </wp:positionH>
              <wp:positionV relativeFrom="paragraph">
                <wp:posOffset>-297815</wp:posOffset>
              </wp:positionV>
              <wp:extent cx="1323975" cy="342900"/>
              <wp:effectExtent l="0" t="0" r="9525" b="0"/>
              <wp:wrapNone/>
              <wp:docPr id="523807484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3975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172C0" w14:textId="01C25313" w:rsidR="00DC624C" w:rsidRPr="00C33896" w:rsidRDefault="00DC624C" w:rsidP="00DC624C">
                          <w:pPr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 xml:space="preserve">Aprobado: </w:t>
                          </w:r>
                          <w:r w:rsidR="007B7376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14</w:t>
                          </w:r>
                          <w:r w:rsidR="00A64071">
                            <w:rPr>
                              <w:rFonts w:ascii="Arial Nova" w:hAnsi="Arial Nova"/>
                              <w:sz w:val="18"/>
                              <w:szCs w:val="18"/>
                            </w:rPr>
                            <w:t>/02/2025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624FE7" id="_x0000_s1028" type="#_x0000_t202" style="position:absolute;left:0;text-align:left;margin-left:496.5pt;margin-top:-23.45pt;width:104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MPMQIAAFs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" fillcolor="white [3201]" stroked="f" strokeweight=".5pt">
              <v:textbox>
                <w:txbxContent>
                  <w:p w14:paraId="2F1172C0" w14:textId="01C25313" w:rsidR="00DC624C" w:rsidRPr="00C33896" w:rsidRDefault="00DC624C" w:rsidP="00DC624C">
                    <w:pPr>
                      <w:rPr>
                        <w:rFonts w:ascii="Arial Nova" w:hAnsi="Arial Nova"/>
                        <w:sz w:val="18"/>
                        <w:szCs w:val="18"/>
                      </w:rPr>
                    </w:pPr>
                    <w:r w:rsidRPr="00C33896">
                      <w:rPr>
                        <w:rFonts w:ascii="Arial Nova" w:hAnsi="Arial Nova"/>
                        <w:sz w:val="18"/>
                        <w:szCs w:val="18"/>
                      </w:rPr>
                      <w:t xml:space="preserve">Aprobado: </w:t>
                    </w:r>
                    <w:r w:rsidR="007B7376">
                      <w:rPr>
                        <w:rFonts w:ascii="Arial Nova" w:hAnsi="Arial Nova"/>
                        <w:sz w:val="18"/>
                        <w:szCs w:val="18"/>
                      </w:rPr>
                      <w:t>14</w:t>
                    </w:r>
                    <w:r w:rsidR="00A64071">
                      <w:rPr>
                        <w:rFonts w:ascii="Arial Nova" w:hAnsi="Arial Nova"/>
                        <w:sz w:val="18"/>
                        <w:szCs w:val="18"/>
                      </w:rPr>
                      <w:t>/02/2025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33896">
      <w:rPr>
        <w:rFonts w:ascii="Arial Nova" w:hAnsi="Arial Nova"/>
        <w:noProof/>
        <w:lang w:eastAsia="es-CO"/>
      </w:rPr>
      <w:drawing>
        <wp:anchor distT="0" distB="0" distL="114300" distR="114300" simplePos="0" relativeHeight="251671552" behindDoc="1" locked="0" layoutInCell="1" allowOverlap="1" wp14:anchorId="004118AB" wp14:editId="41AB3702">
          <wp:simplePos x="0" y="0"/>
          <wp:positionH relativeFrom="margin">
            <wp:posOffset>3453765</wp:posOffset>
          </wp:positionH>
          <wp:positionV relativeFrom="page">
            <wp:align>bottom</wp:align>
          </wp:positionV>
          <wp:extent cx="4419600" cy="4180238"/>
          <wp:effectExtent l="0" t="0" r="0" b="0"/>
          <wp:wrapNone/>
          <wp:docPr id="1865764465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</a:blip>
                  <a:srcRect l="-3" t="-5" r="70088" b="-1946"/>
                  <a:stretch/>
                </pic:blipFill>
                <pic:spPr bwMode="auto">
                  <a:xfrm>
                    <a:off x="0" y="0"/>
                    <a:ext cx="4419600" cy="41802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24C" w:rsidRPr="00C33896">
      <w:rPr>
        <w:rFonts w:ascii="Arial Nova" w:hAnsi="Arial Nova"/>
        <w:sz w:val="16"/>
        <w:szCs w:val="16"/>
        <w:lang w:val="es-ES"/>
      </w:rPr>
      <w:t xml:space="preserve">Página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PAGE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  <w:r w:rsidR="00DC624C" w:rsidRPr="00C33896">
      <w:rPr>
        <w:rFonts w:ascii="Arial Nova" w:hAnsi="Arial Nova"/>
        <w:sz w:val="16"/>
        <w:szCs w:val="16"/>
        <w:lang w:val="es-ES"/>
      </w:rPr>
      <w:t xml:space="preserve"> de </w:t>
    </w:r>
    <w:r w:rsidR="00DC624C" w:rsidRPr="00C33896">
      <w:rPr>
        <w:rFonts w:ascii="Arial Nova" w:hAnsi="Arial Nova"/>
        <w:sz w:val="16"/>
        <w:szCs w:val="16"/>
      </w:rPr>
      <w:fldChar w:fldCharType="begin"/>
    </w:r>
    <w:r w:rsidR="00DC624C" w:rsidRPr="00C33896">
      <w:rPr>
        <w:rFonts w:ascii="Arial Nova" w:hAnsi="Arial Nova"/>
        <w:sz w:val="16"/>
        <w:szCs w:val="16"/>
      </w:rPr>
      <w:instrText>NUMPAGES  \* Arabic  \* MERGEFORMAT</w:instrText>
    </w:r>
    <w:r w:rsidR="00DC624C" w:rsidRPr="00C33896">
      <w:rPr>
        <w:rFonts w:ascii="Arial Nova" w:hAnsi="Arial Nova"/>
        <w:sz w:val="16"/>
        <w:szCs w:val="16"/>
      </w:rPr>
      <w:fldChar w:fldCharType="separate"/>
    </w:r>
    <w:r w:rsidR="00DC624C" w:rsidRPr="00C33896">
      <w:rPr>
        <w:rFonts w:ascii="Arial Nova" w:hAnsi="Arial Nova"/>
        <w:sz w:val="16"/>
        <w:szCs w:val="16"/>
        <w:lang w:val="es-ES"/>
      </w:rPr>
      <w:t>2</w:t>
    </w:r>
    <w:r w:rsidR="00DC624C" w:rsidRPr="00C33896">
      <w:rPr>
        <w:rFonts w:ascii="Arial Nova" w:hAnsi="Arial Nova"/>
        <w:sz w:val="16"/>
        <w:szCs w:val="16"/>
      </w:rPr>
      <w:fldChar w:fldCharType="end"/>
    </w:r>
  </w:p>
  <w:p w14:paraId="348947F4" w14:textId="77FB3631" w:rsidR="002D33F6" w:rsidRDefault="00535017">
    <w:pPr>
      <w:pStyle w:val="Piedepgina"/>
    </w:pPr>
    <w:r w:rsidRPr="00535017">
      <w:rPr>
        <w:rFonts w:ascii="Century Gothic" w:hAnsi="Century Gothic"/>
        <w:noProof/>
        <w:sz w:val="18"/>
        <w:szCs w:val="18"/>
        <w:lang w:val="es-E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73B4C6F" wp14:editId="532B39AD">
              <wp:simplePos x="0" y="0"/>
              <wp:positionH relativeFrom="leftMargin">
                <wp:posOffset>1162050</wp:posOffset>
              </wp:positionH>
              <wp:positionV relativeFrom="paragraph">
                <wp:posOffset>110490</wp:posOffset>
              </wp:positionV>
              <wp:extent cx="5781675" cy="200025"/>
              <wp:effectExtent l="0" t="0" r="0" b="0"/>
              <wp:wrapNone/>
              <wp:docPr id="143467304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8167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92ED8A" w14:textId="155F5457" w:rsidR="00535017" w:rsidRPr="00C33896" w:rsidRDefault="00535017" w:rsidP="00535017">
                          <w:pPr>
                            <w:jc w:val="center"/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</w:pP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Este es un documento controlado; una vez se descargue de Nuestr</w:t>
                          </w:r>
                          <w:r w:rsidR="00471F88"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>o Sistema</w:t>
                          </w:r>
                          <w:r w:rsidRPr="00C33896">
                            <w:rPr>
                              <w:rFonts w:ascii="Arial Nova" w:hAnsi="Arial Nova"/>
                              <w:sz w:val="12"/>
                              <w:szCs w:val="12"/>
                            </w:rPr>
                            <w:t xml:space="preserve"> o se imprima, se considera copia no controlada.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3B4C6F" id="_x0000_s1029" type="#_x0000_t202" style="position:absolute;margin-left:91.5pt;margin-top:8.7pt;width:455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SrrGw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" filled="f" stroked="f" strokeweight=".5pt">
              <v:textbox>
                <w:txbxContent>
                  <w:p w14:paraId="1E92ED8A" w14:textId="155F5457" w:rsidR="00535017" w:rsidRPr="00C33896" w:rsidRDefault="00535017" w:rsidP="00535017">
                    <w:pPr>
                      <w:jc w:val="center"/>
                      <w:rPr>
                        <w:rFonts w:ascii="Arial Nova" w:hAnsi="Arial Nova"/>
                        <w:sz w:val="12"/>
                        <w:szCs w:val="12"/>
                      </w:rPr>
                    </w:pP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>Este es un documento controlado; una vez se descargue de Nuestr</w:t>
                    </w:r>
                    <w:r w:rsidR="00471F88" w:rsidRPr="00C33896">
                      <w:rPr>
                        <w:rFonts w:ascii="Arial Nova" w:hAnsi="Arial Nova"/>
                        <w:sz w:val="12"/>
                        <w:szCs w:val="12"/>
                      </w:rPr>
                      <w:t>o Sistema</w:t>
                    </w:r>
                    <w:r w:rsidRPr="00C33896">
                      <w:rPr>
                        <w:rFonts w:ascii="Arial Nova" w:hAnsi="Arial Nova"/>
                        <w:sz w:val="12"/>
                        <w:szCs w:val="12"/>
                      </w:rPr>
                      <w:t xml:space="preserve"> o se imprima, se considera copia no controlada.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AFB36" w14:textId="77777777" w:rsidR="00224D5D" w:rsidRDefault="00224D5D" w:rsidP="002D33F6">
      <w:pPr>
        <w:spacing w:after="0" w:line="240" w:lineRule="auto"/>
      </w:pPr>
      <w:r>
        <w:separator/>
      </w:r>
    </w:p>
  </w:footnote>
  <w:footnote w:type="continuationSeparator" w:id="0">
    <w:p w14:paraId="13C51A40" w14:textId="77777777" w:rsidR="00224D5D" w:rsidRDefault="00224D5D" w:rsidP="002D3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7E32" w14:textId="4B0BDA4D" w:rsidR="002D33F6" w:rsidRDefault="00446287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320243" wp14:editId="37007526">
              <wp:simplePos x="0" y="0"/>
              <wp:positionH relativeFrom="column">
                <wp:posOffset>-499110</wp:posOffset>
              </wp:positionH>
              <wp:positionV relativeFrom="paragraph">
                <wp:posOffset>-278130</wp:posOffset>
              </wp:positionV>
              <wp:extent cx="3590925" cy="723900"/>
              <wp:effectExtent l="0" t="0" r="0" b="0"/>
              <wp:wrapNone/>
              <wp:docPr id="79236614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0925" cy="723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E732AD" w14:textId="77777777" w:rsidR="00BE7712" w:rsidRPr="00C33896" w:rsidRDefault="00BE7712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</w:p>
                        <w:p w14:paraId="6310F750" w14:textId="19BCF664" w:rsidR="00BE7712" w:rsidRPr="00C33896" w:rsidRDefault="005F2953">
                          <w:pPr>
                            <w:rPr>
                              <w:rFonts w:ascii="Arial Nova" w:hAnsi="Arial Nova"/>
                              <w:lang w:val="es-ES"/>
                            </w:rPr>
                          </w:pPr>
                          <w:r>
                            <w:rPr>
                              <w:rFonts w:ascii="Arial Nova" w:hAnsi="Arial Nova"/>
                              <w:lang w:val="es-ES"/>
                            </w:rPr>
                            <w:t>Requisitos para la Compraventa o Cesión a Título de Establecimiento de Comercio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0243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39.3pt;margin-top:-21.9pt;width:282.7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" filled="f" stroked="f" strokeweight=".5pt">
              <v:textbox>
                <w:txbxContent>
                  <w:p w14:paraId="16E732AD" w14:textId="77777777" w:rsidR="00BE7712" w:rsidRPr="00C33896" w:rsidRDefault="00BE7712">
                    <w:pPr>
                      <w:rPr>
                        <w:rFonts w:ascii="Arial Nova" w:hAnsi="Arial Nova"/>
                        <w:lang w:val="es-ES"/>
                      </w:rPr>
                    </w:pPr>
                  </w:p>
                  <w:p w14:paraId="6310F750" w14:textId="19BCF664" w:rsidR="00BE7712" w:rsidRPr="00C33896" w:rsidRDefault="005F2953">
                    <w:pPr>
                      <w:rPr>
                        <w:rFonts w:ascii="Arial Nova" w:hAnsi="Arial Nova"/>
                        <w:lang w:val="es-ES"/>
                      </w:rPr>
                    </w:pPr>
                    <w:r>
                      <w:rPr>
                        <w:rFonts w:ascii="Arial Nova" w:hAnsi="Arial Nova"/>
                        <w:lang w:val="es-ES"/>
                      </w:rPr>
                      <w:t>Requisitos para la Compraventa o Cesión a Título de Establecimiento de Comercio</w:t>
                    </w:r>
                  </w:p>
                </w:txbxContent>
              </v:textbox>
            </v:shape>
          </w:pict>
        </mc:Fallback>
      </mc:AlternateContent>
    </w:r>
    <w:r w:rsidR="00E34894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C79C402" wp14:editId="51E89A76">
          <wp:simplePos x="0" y="0"/>
          <wp:positionH relativeFrom="column">
            <wp:posOffset>4336786</wp:posOffset>
          </wp:positionH>
          <wp:positionV relativeFrom="paragraph">
            <wp:posOffset>-259715</wp:posOffset>
          </wp:positionV>
          <wp:extent cx="1863725" cy="534035"/>
          <wp:effectExtent l="0" t="0" r="3175" b="0"/>
          <wp:wrapSquare wrapText="bothSides"/>
          <wp:docPr id="45074011" name="Imagen2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74011" name="Imagen2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" t="-5" r="-3" b="-5"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534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21EDD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AE130" wp14:editId="7AD655A3">
              <wp:simplePos x="0" y="0"/>
              <wp:positionH relativeFrom="column">
                <wp:posOffset>-759460</wp:posOffset>
              </wp:positionH>
              <wp:positionV relativeFrom="paragraph">
                <wp:posOffset>404816</wp:posOffset>
              </wp:positionV>
              <wp:extent cx="6982691" cy="0"/>
              <wp:effectExtent l="0" t="0" r="0" b="0"/>
              <wp:wrapNone/>
              <wp:docPr id="196963368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8269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D0E38B" id="Conector recto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pt,31.9pt" to="490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" strokecolor="#4472c4 [3208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B38ED1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i1025" type="#_x0000_t75" alt="https://cdn.pixabay.com/photo/2012/04/14/16/49/circle-34583_960_720.png" style="width:114.35pt;height:113pt;visibility:visible;mso-wrap-style:square">
            <v:imagedata r:id="rId1" o:title="circle-34583_960_720"/>
          </v:shape>
        </w:pict>
      </mc:Choice>
      <mc:Fallback>
        <w:drawing>
          <wp:inline distT="0" distB="0" distL="0" distR="0" wp14:anchorId="4F864B30" wp14:editId="6DFF4BC6">
            <wp:extent cx="1451970" cy="1435345"/>
            <wp:effectExtent l="0" t="0" r="0" b="0"/>
            <wp:docPr id="1618574233" name="Imagen 2" descr="https://cdn.pixabay.com/photo/2012/04/14/16/49/circle-34583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2744" name="Imagen 1405822744" descr="https://cdn.pixabay.com/photo/2012/04/14/16/49/circle-34583_960_720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970" cy="143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417088"/>
    <w:multiLevelType w:val="hybridMultilevel"/>
    <w:tmpl w:val="B2783C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51BD9"/>
    <w:multiLevelType w:val="hybridMultilevel"/>
    <w:tmpl w:val="FEEA0240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35F"/>
    <w:multiLevelType w:val="hybridMultilevel"/>
    <w:tmpl w:val="7E62DB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B674C"/>
    <w:multiLevelType w:val="hybridMultilevel"/>
    <w:tmpl w:val="5CE0965C"/>
    <w:lvl w:ilvl="0" w:tplc="D43CA4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1848">
    <w:abstractNumId w:val="0"/>
  </w:num>
  <w:num w:numId="2" w16cid:durableId="1228300019">
    <w:abstractNumId w:val="3"/>
  </w:num>
  <w:num w:numId="3" w16cid:durableId="1734742962">
    <w:abstractNumId w:val="2"/>
  </w:num>
  <w:num w:numId="4" w16cid:durableId="1465661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F6"/>
    <w:rsid w:val="000204E2"/>
    <w:rsid w:val="0008364C"/>
    <w:rsid w:val="000E4EDF"/>
    <w:rsid w:val="000E61A0"/>
    <w:rsid w:val="00115E66"/>
    <w:rsid w:val="00121AAB"/>
    <w:rsid w:val="0015301F"/>
    <w:rsid w:val="001813A5"/>
    <w:rsid w:val="00185DD6"/>
    <w:rsid w:val="001E230C"/>
    <w:rsid w:val="00206B99"/>
    <w:rsid w:val="00216056"/>
    <w:rsid w:val="00224D5D"/>
    <w:rsid w:val="00242DF3"/>
    <w:rsid w:val="0027049C"/>
    <w:rsid w:val="00272DC7"/>
    <w:rsid w:val="002D1E6E"/>
    <w:rsid w:val="002D33F6"/>
    <w:rsid w:val="00305CA3"/>
    <w:rsid w:val="003158A4"/>
    <w:rsid w:val="00332568"/>
    <w:rsid w:val="00350678"/>
    <w:rsid w:val="00372B63"/>
    <w:rsid w:val="003D4422"/>
    <w:rsid w:val="004156E3"/>
    <w:rsid w:val="00420979"/>
    <w:rsid w:val="004343C5"/>
    <w:rsid w:val="00446287"/>
    <w:rsid w:val="004615BA"/>
    <w:rsid w:val="00471F88"/>
    <w:rsid w:val="0051690E"/>
    <w:rsid w:val="00535017"/>
    <w:rsid w:val="005359B7"/>
    <w:rsid w:val="00542C22"/>
    <w:rsid w:val="0057543F"/>
    <w:rsid w:val="005C5123"/>
    <w:rsid w:val="005E1FB7"/>
    <w:rsid w:val="005F2953"/>
    <w:rsid w:val="00703468"/>
    <w:rsid w:val="007543E9"/>
    <w:rsid w:val="007B6FCE"/>
    <w:rsid w:val="007B7376"/>
    <w:rsid w:val="007C00D5"/>
    <w:rsid w:val="008145D9"/>
    <w:rsid w:val="008408B8"/>
    <w:rsid w:val="008610E5"/>
    <w:rsid w:val="008713F7"/>
    <w:rsid w:val="00887C23"/>
    <w:rsid w:val="008D0B7F"/>
    <w:rsid w:val="009208DF"/>
    <w:rsid w:val="009236DD"/>
    <w:rsid w:val="00986562"/>
    <w:rsid w:val="009A367A"/>
    <w:rsid w:val="009A7830"/>
    <w:rsid w:val="00A03F41"/>
    <w:rsid w:val="00A56799"/>
    <w:rsid w:val="00A63125"/>
    <w:rsid w:val="00A64071"/>
    <w:rsid w:val="00AD28E8"/>
    <w:rsid w:val="00AE47E6"/>
    <w:rsid w:val="00B067DF"/>
    <w:rsid w:val="00B54147"/>
    <w:rsid w:val="00BC264B"/>
    <w:rsid w:val="00BE7712"/>
    <w:rsid w:val="00BF592C"/>
    <w:rsid w:val="00C0391B"/>
    <w:rsid w:val="00C15F5B"/>
    <w:rsid w:val="00C20FCA"/>
    <w:rsid w:val="00C21EDD"/>
    <w:rsid w:val="00C27077"/>
    <w:rsid w:val="00C33896"/>
    <w:rsid w:val="00CA5EB4"/>
    <w:rsid w:val="00CB6260"/>
    <w:rsid w:val="00CC4737"/>
    <w:rsid w:val="00D12AB2"/>
    <w:rsid w:val="00DA2513"/>
    <w:rsid w:val="00DA6EAF"/>
    <w:rsid w:val="00DC185F"/>
    <w:rsid w:val="00DC5769"/>
    <w:rsid w:val="00DC624C"/>
    <w:rsid w:val="00DE5561"/>
    <w:rsid w:val="00E34894"/>
    <w:rsid w:val="00E36BB7"/>
    <w:rsid w:val="00E656D7"/>
    <w:rsid w:val="00E666A8"/>
    <w:rsid w:val="00E75DFA"/>
    <w:rsid w:val="00F008F1"/>
    <w:rsid w:val="00F04803"/>
    <w:rsid w:val="00F06E91"/>
    <w:rsid w:val="00F267D0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F59B17"/>
  <w15:chartTrackingRefBased/>
  <w15:docId w15:val="{00CBA68F-3587-4776-97C7-66D239BB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3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3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3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3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3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3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3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3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3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3F6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3F6"/>
  </w:style>
  <w:style w:type="paragraph" w:styleId="Piedepgina">
    <w:name w:val="footer"/>
    <w:basedOn w:val="Normal"/>
    <w:link w:val="PiedepginaCar"/>
    <w:uiPriority w:val="99"/>
    <w:unhideWhenUsed/>
    <w:rsid w:val="002D33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3F6"/>
  </w:style>
  <w:style w:type="table" w:styleId="Tablaconcuadrcula">
    <w:name w:val="Table Grid"/>
    <w:basedOn w:val="Tablanormal"/>
    <w:uiPriority w:val="39"/>
    <w:rsid w:val="000E4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C1AE7-CBD5-49FB-8BC9-1C74A52C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 de comercio magangue</dc:creator>
  <cp:keywords/>
  <dc:description/>
  <cp:lastModifiedBy>camara de comercio magangue</cp:lastModifiedBy>
  <cp:revision>89</cp:revision>
  <cp:lastPrinted>2025-02-17T19:59:00Z</cp:lastPrinted>
  <dcterms:created xsi:type="dcterms:W3CDTF">2024-09-05T19:35:00Z</dcterms:created>
  <dcterms:modified xsi:type="dcterms:W3CDTF">2025-02-25T14:30:00Z</dcterms:modified>
</cp:coreProperties>
</file>