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2184D" w14:textId="77777777" w:rsidR="005944EF" w:rsidRDefault="005944EF" w:rsidP="00067CE9">
      <w:pPr>
        <w:jc w:val="both"/>
        <w:rPr>
          <w:rFonts w:ascii="Arial Nova" w:hAnsi="Arial Nova"/>
        </w:rPr>
      </w:pPr>
    </w:p>
    <w:p w14:paraId="74DF0A6C" w14:textId="77777777" w:rsidR="005944EF" w:rsidRDefault="005944EF" w:rsidP="00067CE9">
      <w:pPr>
        <w:jc w:val="both"/>
        <w:rPr>
          <w:rFonts w:ascii="Arial Nova" w:hAnsi="Arial Nova"/>
        </w:rPr>
      </w:pPr>
    </w:p>
    <w:p w14:paraId="2A3BA994" w14:textId="77777777" w:rsidR="005944EF" w:rsidRDefault="005944EF" w:rsidP="00067CE9">
      <w:pPr>
        <w:jc w:val="both"/>
        <w:rPr>
          <w:rFonts w:ascii="Arial Nova" w:hAnsi="Arial Nova"/>
        </w:rPr>
      </w:pPr>
    </w:p>
    <w:p w14:paraId="72CF8725" w14:textId="77777777" w:rsidR="005944EF" w:rsidRDefault="005944EF" w:rsidP="00067CE9">
      <w:pPr>
        <w:jc w:val="both"/>
        <w:rPr>
          <w:rFonts w:ascii="Arial Nova" w:hAnsi="Arial Nova"/>
        </w:rPr>
      </w:pPr>
    </w:p>
    <w:p w14:paraId="49E9D8DB" w14:textId="77777777" w:rsidR="005944EF" w:rsidRDefault="005944EF" w:rsidP="005944EF">
      <w:pPr>
        <w:rPr>
          <w:rFonts w:ascii="Arial Nova" w:hAnsi="Arial Nova" w:cs="Tahoma"/>
          <w:b/>
          <w:i/>
          <w:color w:val="002060"/>
        </w:rPr>
      </w:pPr>
      <w:r>
        <w:rPr>
          <w:rFonts w:ascii="Arial Nova" w:hAnsi="Arial Nova" w:cs="Tahoma"/>
          <w:b/>
          <w:i/>
          <w:color w:val="002060"/>
        </w:rPr>
        <w:t>Observación:</w:t>
      </w:r>
    </w:p>
    <w:p w14:paraId="2B312D4A" w14:textId="77777777" w:rsidR="005944EF" w:rsidRDefault="005944EF" w:rsidP="005944EF">
      <w:pPr>
        <w:rPr>
          <w:rFonts w:ascii="Arial Nova" w:hAnsi="Arial Nova" w:cs="Tahoma"/>
          <w:b/>
          <w:i/>
          <w:color w:val="002060"/>
        </w:rPr>
      </w:pPr>
    </w:p>
    <w:p w14:paraId="18A340A9" w14:textId="77777777" w:rsidR="005944EF" w:rsidRDefault="005944EF" w:rsidP="005944EF">
      <w:pPr>
        <w:rPr>
          <w:rFonts w:ascii="Arial Nova" w:hAnsi="Arial Nova" w:cs="Times New Roman"/>
          <w:color w:val="002060"/>
          <w:sz w:val="24"/>
          <w:szCs w:val="24"/>
        </w:rPr>
      </w:pPr>
      <w:r>
        <w:rPr>
          <w:rFonts w:ascii="Arial Nova" w:hAnsi="Arial Nova" w:cs="Tahoma"/>
          <w:b/>
          <w:i/>
          <w:color w:val="002060"/>
        </w:rPr>
        <w:t xml:space="preserve">El presente documento es suministrado con la finalidad que le sirva como guía en la elaboración su solicitud.  </w:t>
      </w:r>
      <w:r>
        <w:rPr>
          <w:rFonts w:ascii="Arial Nova" w:hAnsi="Arial Nova" w:cs="Tahoma"/>
          <w:i/>
          <w:color w:val="002060"/>
        </w:rPr>
        <w:t xml:space="preserve">El texto en </w:t>
      </w:r>
      <w:r>
        <w:rPr>
          <w:rFonts w:ascii="Arial Nova" w:hAnsi="Arial Nova" w:cs="Tahoma"/>
          <w:b/>
          <w:bCs/>
          <w:i/>
          <w:color w:val="002060"/>
          <w:u w:val="single"/>
        </w:rPr>
        <w:t>azul</w:t>
      </w:r>
      <w:r>
        <w:rPr>
          <w:rFonts w:ascii="Arial Nova" w:hAnsi="Arial Nova" w:cs="Tahoma"/>
          <w:i/>
          <w:color w:val="002060"/>
        </w:rPr>
        <w:t xml:space="preserve"> se utiliza única y exclusivamente para que el usuario tenga en cuenta el diligenciamiento de aspectos relevantes para el registro; por tal razón debe ser eliminado una vez se elabore el documento que desea ingresar a revisión previo o inscripción de este.</w:t>
      </w:r>
    </w:p>
    <w:p w14:paraId="456AF1C3" w14:textId="77777777" w:rsidR="005944EF" w:rsidRDefault="005944EF" w:rsidP="00067CE9">
      <w:pPr>
        <w:jc w:val="both"/>
        <w:rPr>
          <w:rFonts w:ascii="Arial Nova" w:hAnsi="Arial Nova"/>
        </w:rPr>
      </w:pPr>
    </w:p>
    <w:p w14:paraId="7A98580C" w14:textId="77777777" w:rsidR="005944EF" w:rsidRDefault="005944EF" w:rsidP="00067CE9">
      <w:pPr>
        <w:jc w:val="both"/>
        <w:rPr>
          <w:rFonts w:ascii="Arial Nova" w:hAnsi="Arial Nova"/>
        </w:rPr>
      </w:pPr>
    </w:p>
    <w:p w14:paraId="010420A8" w14:textId="77777777" w:rsidR="005944EF" w:rsidRDefault="005944EF" w:rsidP="00067CE9">
      <w:pPr>
        <w:jc w:val="both"/>
        <w:rPr>
          <w:rFonts w:ascii="Arial Nova" w:hAnsi="Arial Nova"/>
        </w:rPr>
      </w:pPr>
    </w:p>
    <w:p w14:paraId="4F9DE5C9" w14:textId="77777777" w:rsidR="005944EF" w:rsidRDefault="005944EF" w:rsidP="00067CE9">
      <w:pPr>
        <w:jc w:val="both"/>
        <w:rPr>
          <w:rFonts w:ascii="Arial Nova" w:hAnsi="Arial Nova"/>
        </w:rPr>
      </w:pPr>
    </w:p>
    <w:p w14:paraId="4CD2C567" w14:textId="77777777" w:rsidR="005944EF" w:rsidRDefault="005944EF" w:rsidP="00067CE9">
      <w:pPr>
        <w:jc w:val="both"/>
        <w:rPr>
          <w:rFonts w:ascii="Arial Nova" w:hAnsi="Arial Nova"/>
        </w:rPr>
      </w:pPr>
    </w:p>
    <w:p w14:paraId="0F2C6722" w14:textId="77777777" w:rsidR="005944EF" w:rsidRDefault="005944EF" w:rsidP="00067CE9">
      <w:pPr>
        <w:jc w:val="both"/>
        <w:rPr>
          <w:rFonts w:ascii="Arial Nova" w:hAnsi="Arial Nova"/>
        </w:rPr>
      </w:pPr>
    </w:p>
    <w:p w14:paraId="22E34FB4" w14:textId="77777777" w:rsidR="005944EF" w:rsidRDefault="005944EF" w:rsidP="00067CE9">
      <w:pPr>
        <w:jc w:val="both"/>
        <w:rPr>
          <w:rFonts w:ascii="Arial Nova" w:hAnsi="Arial Nova"/>
        </w:rPr>
      </w:pPr>
    </w:p>
    <w:p w14:paraId="047287BC" w14:textId="77777777" w:rsidR="005944EF" w:rsidRDefault="005944EF" w:rsidP="00067CE9">
      <w:pPr>
        <w:jc w:val="both"/>
        <w:rPr>
          <w:rFonts w:ascii="Arial Nova" w:hAnsi="Arial Nova"/>
        </w:rPr>
      </w:pPr>
    </w:p>
    <w:p w14:paraId="50E22683" w14:textId="77777777" w:rsidR="005944EF" w:rsidRDefault="005944EF" w:rsidP="00067CE9">
      <w:pPr>
        <w:jc w:val="both"/>
        <w:rPr>
          <w:rFonts w:ascii="Arial Nova" w:hAnsi="Arial Nova"/>
        </w:rPr>
      </w:pPr>
    </w:p>
    <w:p w14:paraId="1AA448CE" w14:textId="77777777" w:rsidR="005944EF" w:rsidRDefault="005944EF" w:rsidP="00067CE9">
      <w:pPr>
        <w:jc w:val="both"/>
        <w:rPr>
          <w:rFonts w:ascii="Arial Nova" w:hAnsi="Arial Nova"/>
        </w:rPr>
      </w:pPr>
    </w:p>
    <w:p w14:paraId="627A6A28" w14:textId="77777777" w:rsidR="005944EF" w:rsidRDefault="005944EF" w:rsidP="00067CE9">
      <w:pPr>
        <w:jc w:val="both"/>
        <w:rPr>
          <w:rFonts w:ascii="Arial Nova" w:hAnsi="Arial Nova"/>
        </w:rPr>
      </w:pPr>
    </w:p>
    <w:p w14:paraId="092894BC" w14:textId="77777777" w:rsidR="005944EF" w:rsidRDefault="005944EF" w:rsidP="00067CE9">
      <w:pPr>
        <w:jc w:val="both"/>
        <w:rPr>
          <w:rFonts w:ascii="Arial Nova" w:hAnsi="Arial Nova"/>
        </w:rPr>
      </w:pPr>
    </w:p>
    <w:p w14:paraId="1BA27B96" w14:textId="77777777" w:rsidR="005944EF" w:rsidRDefault="005944EF" w:rsidP="00067CE9">
      <w:pPr>
        <w:jc w:val="both"/>
        <w:rPr>
          <w:rFonts w:ascii="Arial Nova" w:hAnsi="Arial Nova"/>
        </w:rPr>
      </w:pPr>
    </w:p>
    <w:p w14:paraId="20923385" w14:textId="77777777" w:rsidR="005944EF" w:rsidRDefault="005944EF" w:rsidP="00067CE9">
      <w:pPr>
        <w:jc w:val="both"/>
        <w:rPr>
          <w:rFonts w:ascii="Arial Nova" w:hAnsi="Arial Nova"/>
        </w:rPr>
      </w:pPr>
    </w:p>
    <w:p w14:paraId="60C0DE5C" w14:textId="77777777" w:rsidR="005944EF" w:rsidRDefault="005944EF" w:rsidP="00067CE9">
      <w:pPr>
        <w:jc w:val="both"/>
        <w:rPr>
          <w:rFonts w:ascii="Arial Nova" w:hAnsi="Arial Nova"/>
        </w:rPr>
      </w:pPr>
    </w:p>
    <w:p w14:paraId="686F3CCC" w14:textId="77777777" w:rsidR="005944EF" w:rsidRDefault="005944EF" w:rsidP="00067CE9">
      <w:pPr>
        <w:jc w:val="both"/>
        <w:rPr>
          <w:rFonts w:ascii="Arial Nova" w:hAnsi="Arial Nova"/>
        </w:rPr>
      </w:pPr>
    </w:p>
    <w:p w14:paraId="53B6BAAF" w14:textId="77777777" w:rsidR="005944EF" w:rsidRDefault="005944EF" w:rsidP="00067CE9">
      <w:pPr>
        <w:jc w:val="both"/>
        <w:rPr>
          <w:rFonts w:ascii="Arial Nova" w:hAnsi="Arial Nova"/>
        </w:rPr>
      </w:pPr>
    </w:p>
    <w:p w14:paraId="2C8329D6" w14:textId="77777777" w:rsidR="005944EF" w:rsidRDefault="005944EF" w:rsidP="00067CE9">
      <w:pPr>
        <w:jc w:val="both"/>
        <w:rPr>
          <w:rFonts w:ascii="Arial Nova" w:hAnsi="Arial Nova"/>
        </w:rPr>
      </w:pPr>
    </w:p>
    <w:p w14:paraId="03C1FF60" w14:textId="77777777" w:rsidR="005944EF" w:rsidRDefault="005944EF" w:rsidP="00067CE9">
      <w:pPr>
        <w:jc w:val="both"/>
        <w:rPr>
          <w:rFonts w:ascii="Arial Nova" w:hAnsi="Arial Nova"/>
        </w:rPr>
      </w:pPr>
    </w:p>
    <w:p w14:paraId="666D8781" w14:textId="77777777" w:rsidR="005944EF" w:rsidRDefault="005944EF" w:rsidP="00067CE9">
      <w:pPr>
        <w:jc w:val="both"/>
        <w:rPr>
          <w:rFonts w:ascii="Arial Nova" w:hAnsi="Arial Nova"/>
        </w:rPr>
      </w:pPr>
    </w:p>
    <w:p w14:paraId="40C923DF" w14:textId="77777777" w:rsidR="005944EF" w:rsidRDefault="005944EF" w:rsidP="00067CE9">
      <w:pPr>
        <w:jc w:val="both"/>
        <w:rPr>
          <w:rFonts w:ascii="Arial Nova" w:hAnsi="Arial Nova"/>
        </w:rPr>
      </w:pPr>
    </w:p>
    <w:p w14:paraId="505F4851" w14:textId="77777777" w:rsidR="005944EF" w:rsidRDefault="005944EF" w:rsidP="00067CE9">
      <w:pPr>
        <w:jc w:val="both"/>
        <w:rPr>
          <w:rFonts w:ascii="Arial Nova" w:hAnsi="Arial Nova"/>
        </w:rPr>
      </w:pPr>
    </w:p>
    <w:p w14:paraId="20608D00" w14:textId="7F71EB5D" w:rsidR="00067CE9" w:rsidRPr="00067CE9" w:rsidRDefault="00067CE9" w:rsidP="00067CE9">
      <w:pPr>
        <w:jc w:val="both"/>
        <w:rPr>
          <w:rFonts w:ascii="Arial Nova" w:hAnsi="Arial Nova"/>
        </w:rPr>
      </w:pPr>
      <w:r w:rsidRPr="00067CE9">
        <w:rPr>
          <w:rFonts w:ascii="Arial Nova" w:hAnsi="Arial Nova"/>
        </w:rPr>
        <w:t>Magangué, Octubre 25 del 2018</w:t>
      </w:r>
    </w:p>
    <w:p w14:paraId="330DEFB3" w14:textId="77777777" w:rsidR="00067CE9" w:rsidRPr="00067CE9" w:rsidRDefault="00067CE9" w:rsidP="00067CE9">
      <w:pPr>
        <w:jc w:val="both"/>
        <w:rPr>
          <w:rFonts w:ascii="Arial Nova" w:hAnsi="Arial Nova"/>
        </w:rPr>
      </w:pPr>
    </w:p>
    <w:p w14:paraId="38B1706F" w14:textId="77777777" w:rsidR="00067CE9" w:rsidRPr="00067CE9" w:rsidRDefault="00067CE9" w:rsidP="00067CE9">
      <w:pPr>
        <w:jc w:val="both"/>
        <w:rPr>
          <w:rFonts w:ascii="Arial Nova" w:hAnsi="Arial Nova"/>
        </w:rPr>
      </w:pPr>
    </w:p>
    <w:p w14:paraId="0A3313F7" w14:textId="77777777" w:rsidR="00067CE9" w:rsidRPr="00067CE9" w:rsidRDefault="00067CE9" w:rsidP="00067CE9">
      <w:pPr>
        <w:jc w:val="both"/>
        <w:rPr>
          <w:rFonts w:ascii="Arial Nova" w:hAnsi="Arial Nova"/>
          <w:b/>
          <w:bCs/>
        </w:rPr>
      </w:pPr>
      <w:r w:rsidRPr="00067CE9">
        <w:rPr>
          <w:rFonts w:ascii="Arial Nova" w:hAnsi="Arial Nova"/>
          <w:b/>
          <w:bCs/>
        </w:rPr>
        <w:t>Señores</w:t>
      </w:r>
    </w:p>
    <w:p w14:paraId="6491A2B3" w14:textId="77777777" w:rsidR="00067CE9" w:rsidRPr="00067CE9" w:rsidRDefault="00067CE9" w:rsidP="00067CE9">
      <w:pPr>
        <w:jc w:val="both"/>
        <w:rPr>
          <w:rFonts w:ascii="Arial Nova" w:hAnsi="Arial Nova"/>
        </w:rPr>
      </w:pPr>
      <w:r w:rsidRPr="00067CE9">
        <w:rPr>
          <w:rFonts w:ascii="Arial Nova" w:hAnsi="Arial Nova"/>
        </w:rPr>
        <w:t>CAMARA DE COMERCIO DE MAGANGUE</w:t>
      </w:r>
    </w:p>
    <w:p w14:paraId="421BA12B" w14:textId="2CB3E889" w:rsidR="00067CE9" w:rsidRPr="00067CE9" w:rsidRDefault="00067CE9" w:rsidP="00067CE9">
      <w:pPr>
        <w:jc w:val="both"/>
        <w:rPr>
          <w:rFonts w:ascii="Arial Nova" w:hAnsi="Arial Nova"/>
        </w:rPr>
      </w:pPr>
      <w:r w:rsidRPr="00067CE9">
        <w:rPr>
          <w:rFonts w:ascii="Arial Nova" w:hAnsi="Arial Nova"/>
        </w:rPr>
        <w:t>Ciudad</w:t>
      </w:r>
    </w:p>
    <w:p w14:paraId="3902B6ED" w14:textId="77777777" w:rsidR="00067CE9" w:rsidRPr="00067CE9" w:rsidRDefault="00067CE9" w:rsidP="00067CE9">
      <w:pPr>
        <w:jc w:val="both"/>
        <w:rPr>
          <w:rFonts w:ascii="Arial Nova" w:hAnsi="Arial Nova"/>
        </w:rPr>
      </w:pPr>
    </w:p>
    <w:p w14:paraId="383086CD" w14:textId="77777777" w:rsidR="00067CE9" w:rsidRPr="00067CE9" w:rsidRDefault="00067CE9" w:rsidP="00067CE9">
      <w:pPr>
        <w:jc w:val="both"/>
        <w:rPr>
          <w:rFonts w:ascii="Arial Nova" w:hAnsi="Arial Nova"/>
        </w:rPr>
      </w:pPr>
    </w:p>
    <w:p w14:paraId="38B0451C" w14:textId="6B2B7A42" w:rsidR="00067CE9" w:rsidRPr="00067CE9" w:rsidRDefault="00067CE9" w:rsidP="00067CE9">
      <w:pPr>
        <w:jc w:val="both"/>
        <w:rPr>
          <w:rFonts w:ascii="Arial Nova" w:hAnsi="Arial Nova"/>
        </w:rPr>
      </w:pPr>
      <w:r w:rsidRPr="00067CE9">
        <w:rPr>
          <w:rFonts w:ascii="Arial Nova" w:hAnsi="Arial Nova"/>
          <w:b/>
          <w:bCs/>
        </w:rPr>
        <w:t>Asunto:</w:t>
      </w:r>
      <w:r w:rsidRPr="00067CE9">
        <w:rPr>
          <w:rFonts w:ascii="Arial Nova" w:hAnsi="Arial Nova"/>
        </w:rPr>
        <w:t xml:space="preserve"> CERTIFICADO SOBRE AUMENTO DEL CAPITAL AUTORIZADO, SUSCRITO Y PAGADO</w:t>
      </w:r>
    </w:p>
    <w:p w14:paraId="5D580675" w14:textId="77777777" w:rsidR="00067CE9" w:rsidRPr="00067CE9" w:rsidRDefault="00067CE9" w:rsidP="00067CE9">
      <w:pPr>
        <w:jc w:val="both"/>
        <w:rPr>
          <w:rFonts w:ascii="Arial Nova" w:hAnsi="Arial Nova"/>
        </w:rPr>
      </w:pPr>
    </w:p>
    <w:p w14:paraId="14FC94B1" w14:textId="77777777" w:rsidR="00067CE9" w:rsidRPr="00067CE9" w:rsidRDefault="00067CE9" w:rsidP="00067CE9">
      <w:pPr>
        <w:jc w:val="both"/>
        <w:rPr>
          <w:rFonts w:ascii="Arial Nova" w:hAnsi="Arial Nova"/>
        </w:rPr>
      </w:pPr>
      <w:r w:rsidRPr="00067CE9">
        <w:rPr>
          <w:rFonts w:ascii="Arial Nova" w:hAnsi="Arial Nova"/>
        </w:rPr>
        <w:t xml:space="preserve">Quien suscribe, </w:t>
      </w:r>
      <w:proofErr w:type="spellStart"/>
      <w:r w:rsidRPr="00067CE9">
        <w:rPr>
          <w:rFonts w:ascii="Arial Nova" w:hAnsi="Arial Nova"/>
        </w:rPr>
        <w:t>xxxxxxxxxxxx</w:t>
      </w:r>
      <w:proofErr w:type="spellEnd"/>
      <w:r w:rsidRPr="00067CE9">
        <w:rPr>
          <w:rFonts w:ascii="Arial Nova" w:hAnsi="Arial Nova"/>
        </w:rPr>
        <w:t xml:space="preserve">, identificado con cedula de ciudadanía No. CC </w:t>
      </w:r>
      <w:proofErr w:type="spellStart"/>
      <w:r w:rsidRPr="00067CE9">
        <w:rPr>
          <w:rFonts w:ascii="Arial Nova" w:hAnsi="Arial Nova"/>
        </w:rPr>
        <w:t>xxxxxxxxx</w:t>
      </w:r>
      <w:proofErr w:type="spellEnd"/>
      <w:r w:rsidRPr="00067CE9">
        <w:rPr>
          <w:rFonts w:ascii="Arial Nova" w:hAnsi="Arial Nova"/>
        </w:rPr>
        <w:t xml:space="preserve"> y Tarjeta Profesional No. </w:t>
      </w:r>
      <w:proofErr w:type="spellStart"/>
      <w:r w:rsidRPr="00067CE9">
        <w:rPr>
          <w:rFonts w:ascii="Arial Nova" w:hAnsi="Arial Nova"/>
        </w:rPr>
        <w:t>xxxxxxx</w:t>
      </w:r>
      <w:proofErr w:type="spellEnd"/>
      <w:r w:rsidRPr="00067CE9">
        <w:rPr>
          <w:rFonts w:ascii="Arial Nova" w:hAnsi="Arial Nova"/>
        </w:rPr>
        <w:t>-T, en mi calidad de contador público, me permito certificar el capital autorizado, suscrito y pagado de la sociedad  “</w:t>
      </w:r>
      <w:proofErr w:type="spellStart"/>
      <w:r w:rsidRPr="00067CE9">
        <w:rPr>
          <w:rFonts w:ascii="Arial Nova" w:hAnsi="Arial Nova"/>
        </w:rPr>
        <w:t>xxxxxxxxxxxxxxxx</w:t>
      </w:r>
      <w:proofErr w:type="spellEnd"/>
      <w:r w:rsidRPr="00067CE9">
        <w:rPr>
          <w:rFonts w:ascii="Arial Nova" w:hAnsi="Arial Nova"/>
        </w:rPr>
        <w:t>”, así:</w:t>
      </w:r>
    </w:p>
    <w:p w14:paraId="38E10A24" w14:textId="77777777" w:rsidR="00067CE9" w:rsidRPr="00067CE9" w:rsidRDefault="00067CE9" w:rsidP="00067CE9">
      <w:pPr>
        <w:jc w:val="both"/>
        <w:rPr>
          <w:rFonts w:ascii="Arial Nova" w:hAnsi="Arial Nova"/>
        </w:rPr>
      </w:pPr>
    </w:p>
    <w:p w14:paraId="2C4ED7A1" w14:textId="77777777" w:rsidR="00067CE9" w:rsidRPr="00067CE9" w:rsidRDefault="00067CE9" w:rsidP="00067CE9">
      <w:pPr>
        <w:jc w:val="both"/>
        <w:rPr>
          <w:rFonts w:ascii="Arial Nova" w:hAnsi="Arial Nova"/>
          <w:b/>
          <w:bCs/>
        </w:rPr>
      </w:pPr>
      <w:r w:rsidRPr="00067CE9">
        <w:rPr>
          <w:rFonts w:ascii="Arial Nova" w:hAnsi="Arial Nova"/>
          <w:b/>
          <w:bCs/>
        </w:rPr>
        <w:t>Certifico:</w:t>
      </w:r>
    </w:p>
    <w:p w14:paraId="67B2F914" w14:textId="77777777" w:rsidR="00067CE9" w:rsidRPr="00067CE9" w:rsidRDefault="00067CE9" w:rsidP="00067CE9">
      <w:pPr>
        <w:jc w:val="both"/>
        <w:rPr>
          <w:rFonts w:ascii="Arial Nova" w:hAnsi="Arial Nova"/>
        </w:rPr>
      </w:pPr>
    </w:p>
    <w:p w14:paraId="580A59F1" w14:textId="77777777" w:rsidR="00067CE9" w:rsidRPr="00067CE9" w:rsidRDefault="00067CE9" w:rsidP="00067CE9">
      <w:pPr>
        <w:jc w:val="both"/>
        <w:rPr>
          <w:rFonts w:ascii="Arial Nova" w:hAnsi="Arial Nova"/>
        </w:rPr>
      </w:pPr>
      <w:r w:rsidRPr="00067CE9">
        <w:rPr>
          <w:rFonts w:ascii="Arial Nova" w:hAnsi="Arial Nova"/>
        </w:rPr>
        <w:t xml:space="preserve">Que </w:t>
      </w:r>
      <w:proofErr w:type="spellStart"/>
      <w:r w:rsidRPr="00067CE9">
        <w:rPr>
          <w:rFonts w:ascii="Arial Nova" w:hAnsi="Arial Nova"/>
        </w:rPr>
        <w:t>xxxxxxxxxxxxxxxxxx</w:t>
      </w:r>
      <w:proofErr w:type="spellEnd"/>
      <w:r w:rsidRPr="00067CE9">
        <w:rPr>
          <w:rFonts w:ascii="Arial Nova" w:hAnsi="Arial Nova"/>
        </w:rPr>
        <w:t xml:space="preserve"> SAS, es una sociedad por acciones simplificada, legalmente constituida, inscrita en la cámara de Comercio de Magangué.</w:t>
      </w:r>
    </w:p>
    <w:p w14:paraId="20295F0D" w14:textId="77777777" w:rsidR="00067CE9" w:rsidRPr="00067CE9" w:rsidRDefault="00067CE9" w:rsidP="00067CE9">
      <w:pPr>
        <w:jc w:val="both"/>
        <w:rPr>
          <w:rFonts w:ascii="Arial Nova" w:hAnsi="Arial Nova"/>
        </w:rPr>
      </w:pPr>
      <w:r w:rsidRPr="00067CE9">
        <w:rPr>
          <w:rFonts w:ascii="Arial Nova" w:hAnsi="Arial Nova"/>
        </w:rPr>
        <w:t>Que el capital autorizado de la sociedad es la suma de  DOS MILLONES  SETECIENTOS CINCUENTA MIL PESOS ($ 2.750.000), dividido en  DOS MIL SETECIENTAS CINCUENTA ACCIONES (2.750) acciones por valor nominal de MIL PESOS ($ 1.000) cada una.</w:t>
      </w:r>
    </w:p>
    <w:p w14:paraId="6E3029CC" w14:textId="77777777" w:rsidR="00067CE9" w:rsidRPr="00067CE9" w:rsidRDefault="00067CE9" w:rsidP="00067CE9">
      <w:pPr>
        <w:jc w:val="both"/>
        <w:rPr>
          <w:rFonts w:ascii="Arial Nova" w:hAnsi="Arial Nova"/>
        </w:rPr>
      </w:pPr>
      <w:r w:rsidRPr="00067CE9">
        <w:rPr>
          <w:rFonts w:ascii="Arial Nova" w:hAnsi="Arial Nova"/>
        </w:rPr>
        <w:t>Que el capital suscrito y pagado de la sociedad es de DOS MILLONES SETECIENTOS CINCUENTA MIL PESOS ($ 2.750.000) dividido en  DOS MIL SETECIENTAS CINCUENTA ACCIONES (2.750) acciones por valor nominal de MIL PESOS ($ 1.000) cada una.</w:t>
      </w:r>
    </w:p>
    <w:p w14:paraId="48C05A2A" w14:textId="77777777" w:rsidR="00067CE9" w:rsidRPr="00067CE9" w:rsidRDefault="00067CE9" w:rsidP="00067CE9">
      <w:pPr>
        <w:jc w:val="both"/>
        <w:rPr>
          <w:rFonts w:ascii="Arial Nova" w:hAnsi="Arial Nova"/>
        </w:rPr>
      </w:pPr>
      <w:r w:rsidRPr="00067CE9">
        <w:rPr>
          <w:rFonts w:ascii="Arial Nova" w:hAnsi="Arial Nova"/>
        </w:rPr>
        <w:t>Que el día veinticinco (25) de octubre del 2018, la sociedad efectuó un aumento de capital autorizado, por valor de UN MILLON CIEN MIL PESOS,  ($ 1.100.000), según consta en el acta No. 002  de la asamblea de accionistas.</w:t>
      </w:r>
    </w:p>
    <w:p w14:paraId="164FDC32" w14:textId="77777777" w:rsidR="00067CE9" w:rsidRPr="00067CE9" w:rsidRDefault="00067CE9" w:rsidP="00067CE9">
      <w:pPr>
        <w:jc w:val="both"/>
        <w:rPr>
          <w:rFonts w:ascii="Arial Nova" w:hAnsi="Arial Nova"/>
        </w:rPr>
      </w:pPr>
      <w:r w:rsidRPr="00067CE9">
        <w:rPr>
          <w:rFonts w:ascii="Arial Nova" w:hAnsi="Arial Nova"/>
        </w:rPr>
        <w:lastRenderedPageBreak/>
        <w:t>Que el día veinticinco (25) de octubre del 2018, la sociedad efectuó un aumento de capital suscrito, por valor de UN MILLON CIEN MIL PESOS,  ($ 1.100.000), según consta en el acta No. 002  de la asamblea de accionistas.</w:t>
      </w:r>
    </w:p>
    <w:p w14:paraId="10BF22F7" w14:textId="77777777" w:rsidR="00067CE9" w:rsidRPr="00067CE9" w:rsidRDefault="00067CE9" w:rsidP="00067CE9">
      <w:pPr>
        <w:jc w:val="both"/>
        <w:rPr>
          <w:rFonts w:ascii="Arial Nova" w:hAnsi="Arial Nova"/>
        </w:rPr>
      </w:pPr>
      <w:r w:rsidRPr="00067CE9">
        <w:rPr>
          <w:rFonts w:ascii="Arial Nova" w:hAnsi="Arial Nova"/>
        </w:rPr>
        <w:t>Que las acciones emitidas como consecuencia de este aumento de capital, fueron suscritas el  veinticinco (25) de octubre del 2018, según consta en el acta No. 002  de la asamblea de accionistas.</w:t>
      </w:r>
    </w:p>
    <w:p w14:paraId="0FAD0512" w14:textId="77777777" w:rsidR="00067CE9" w:rsidRPr="00067CE9" w:rsidRDefault="00067CE9" w:rsidP="00067CE9">
      <w:pPr>
        <w:jc w:val="both"/>
        <w:rPr>
          <w:rFonts w:ascii="Arial Nova" w:hAnsi="Arial Nova"/>
        </w:rPr>
      </w:pPr>
      <w:r w:rsidRPr="00067CE9">
        <w:rPr>
          <w:rFonts w:ascii="Arial Nova" w:hAnsi="Arial Nova"/>
        </w:rPr>
        <w:t>Que  con el anterior aumento, los capitales de la sociedad quedaron de la siguiente manera:</w:t>
      </w:r>
    </w:p>
    <w:p w14:paraId="7BA844E0" w14:textId="77777777" w:rsidR="00067CE9" w:rsidRPr="00067CE9" w:rsidRDefault="00067CE9" w:rsidP="00067CE9">
      <w:pPr>
        <w:jc w:val="both"/>
        <w:rPr>
          <w:rFonts w:ascii="Arial Nova" w:hAnsi="Arial Nova"/>
        </w:rPr>
      </w:pPr>
    </w:p>
    <w:p w14:paraId="01672E34" w14:textId="77777777" w:rsidR="00067CE9" w:rsidRPr="00067CE9" w:rsidRDefault="00067CE9" w:rsidP="00067CE9">
      <w:pPr>
        <w:jc w:val="both"/>
        <w:rPr>
          <w:rFonts w:ascii="Arial Nova" w:hAnsi="Arial Nova"/>
        </w:rPr>
      </w:pPr>
      <w:r w:rsidRPr="00067CE9">
        <w:rPr>
          <w:rFonts w:ascii="Arial Nova" w:hAnsi="Arial Nova"/>
        </w:rPr>
        <w:t>El Capital Autorizado de la sociedad quedo en TRES MILLONES OCHOCIENTOS CINCUENTA MIL PESOS ($ 3.850.000) dividido en TRES MIL OCHOCIENTAS CINCUENTA ACCIONES  (3.850), por valor nominal de  MIL PESOS ($ 1.000) cada una</w:t>
      </w:r>
    </w:p>
    <w:p w14:paraId="6E6438DC" w14:textId="77777777" w:rsidR="00067CE9" w:rsidRPr="00067CE9" w:rsidRDefault="00067CE9" w:rsidP="00067CE9">
      <w:pPr>
        <w:jc w:val="both"/>
        <w:rPr>
          <w:rFonts w:ascii="Arial Nova" w:hAnsi="Arial Nova"/>
        </w:rPr>
      </w:pPr>
    </w:p>
    <w:p w14:paraId="15E64411" w14:textId="77777777" w:rsidR="00067CE9" w:rsidRPr="00067CE9" w:rsidRDefault="00067CE9" w:rsidP="00067CE9">
      <w:pPr>
        <w:jc w:val="both"/>
        <w:rPr>
          <w:rFonts w:ascii="Arial Nova" w:hAnsi="Arial Nova"/>
        </w:rPr>
      </w:pPr>
      <w:r w:rsidRPr="00067CE9">
        <w:rPr>
          <w:rFonts w:ascii="Arial Nova" w:hAnsi="Arial Nova"/>
        </w:rPr>
        <w:t>El Capital suscrito y pagado  de la sociedad quedo en TRES MILLONES OCHOCIENTOS CINCUENTA MIL PESOS ($ 3.850.000) dividido en TRES MIL OCHOCIENTAS CINCUENTA ACCIONES  (3.850), por valor nominal de  MIL PESOS ($ 1.000) cada una</w:t>
      </w:r>
    </w:p>
    <w:p w14:paraId="3DCDEDA8" w14:textId="77777777" w:rsidR="00067CE9" w:rsidRPr="00067CE9" w:rsidRDefault="00067CE9" w:rsidP="00067CE9">
      <w:pPr>
        <w:jc w:val="both"/>
        <w:rPr>
          <w:rFonts w:ascii="Arial Nova" w:hAnsi="Arial Nova"/>
        </w:rPr>
      </w:pPr>
    </w:p>
    <w:p w14:paraId="202329B0" w14:textId="77777777" w:rsidR="00067CE9" w:rsidRPr="00067CE9" w:rsidRDefault="00067CE9" w:rsidP="00067CE9">
      <w:pPr>
        <w:jc w:val="both"/>
        <w:rPr>
          <w:rFonts w:ascii="Arial Nova" w:hAnsi="Arial Nova"/>
        </w:rPr>
      </w:pPr>
    </w:p>
    <w:p w14:paraId="00030EBF" w14:textId="77777777" w:rsidR="00067CE9" w:rsidRPr="00067CE9" w:rsidRDefault="00067CE9" w:rsidP="00067CE9">
      <w:pPr>
        <w:jc w:val="both"/>
        <w:rPr>
          <w:rFonts w:ascii="Arial Nova" w:hAnsi="Arial Nova"/>
        </w:rPr>
      </w:pPr>
      <w:r w:rsidRPr="00067CE9">
        <w:rPr>
          <w:rFonts w:ascii="Arial Nova" w:hAnsi="Arial Nova"/>
        </w:rPr>
        <w:t xml:space="preserve">Cordialmente, </w:t>
      </w:r>
    </w:p>
    <w:p w14:paraId="105965A5" w14:textId="77777777" w:rsidR="00067CE9" w:rsidRPr="00067CE9" w:rsidRDefault="00067CE9" w:rsidP="00067CE9">
      <w:pPr>
        <w:jc w:val="both"/>
        <w:rPr>
          <w:rFonts w:ascii="Arial Nova" w:hAnsi="Arial Nova"/>
        </w:rPr>
      </w:pPr>
      <w:r w:rsidRPr="00067CE9">
        <w:rPr>
          <w:rFonts w:ascii="Arial Nova" w:hAnsi="Arial Nova"/>
        </w:rPr>
        <w:t xml:space="preserve">                </w:t>
      </w:r>
    </w:p>
    <w:p w14:paraId="509D1D85" w14:textId="77777777" w:rsidR="00067CE9" w:rsidRPr="00067CE9" w:rsidRDefault="00067CE9" w:rsidP="00067CE9">
      <w:pPr>
        <w:jc w:val="both"/>
        <w:rPr>
          <w:rFonts w:ascii="Arial Nova" w:hAnsi="Arial Nova"/>
        </w:rPr>
      </w:pPr>
      <w:r w:rsidRPr="00067CE9">
        <w:rPr>
          <w:rFonts w:ascii="Arial Nova" w:hAnsi="Arial Nova"/>
        </w:rPr>
        <w:t xml:space="preserve">Nombre : </w:t>
      </w:r>
      <w:proofErr w:type="spellStart"/>
      <w:r w:rsidRPr="00067CE9">
        <w:rPr>
          <w:rFonts w:ascii="Arial Nova" w:hAnsi="Arial Nova"/>
        </w:rPr>
        <w:t>xxxxxxxxxxxxxxxxxx</w:t>
      </w:r>
      <w:proofErr w:type="spellEnd"/>
    </w:p>
    <w:p w14:paraId="36824FEC" w14:textId="77777777" w:rsidR="00067CE9" w:rsidRPr="00067CE9" w:rsidRDefault="00067CE9" w:rsidP="00067CE9">
      <w:pPr>
        <w:jc w:val="both"/>
        <w:rPr>
          <w:rFonts w:ascii="Arial Nova" w:hAnsi="Arial Nova"/>
        </w:rPr>
      </w:pPr>
      <w:r w:rsidRPr="00067CE9">
        <w:rPr>
          <w:rFonts w:ascii="Arial Nova" w:hAnsi="Arial Nova"/>
        </w:rPr>
        <w:t xml:space="preserve">CC:   </w:t>
      </w:r>
      <w:proofErr w:type="spellStart"/>
      <w:r w:rsidRPr="00067CE9">
        <w:rPr>
          <w:rFonts w:ascii="Arial Nova" w:hAnsi="Arial Nova"/>
        </w:rPr>
        <w:t>xxxxxxxxxxxxxxxx</w:t>
      </w:r>
      <w:proofErr w:type="spellEnd"/>
    </w:p>
    <w:p w14:paraId="415C7A27" w14:textId="4040CF60" w:rsidR="008D0B7F" w:rsidRPr="00067CE9" w:rsidRDefault="00067CE9" w:rsidP="00067CE9">
      <w:pPr>
        <w:jc w:val="both"/>
        <w:rPr>
          <w:rFonts w:ascii="Arial Nova" w:hAnsi="Arial Nova"/>
        </w:rPr>
      </w:pPr>
      <w:r w:rsidRPr="00067CE9">
        <w:rPr>
          <w:rFonts w:ascii="Arial Nova" w:hAnsi="Arial Nova"/>
        </w:rPr>
        <w:t xml:space="preserve">TP:  </w:t>
      </w:r>
      <w:proofErr w:type="spellStart"/>
      <w:r w:rsidRPr="00067CE9">
        <w:rPr>
          <w:rFonts w:ascii="Arial Nova" w:hAnsi="Arial Nova"/>
        </w:rPr>
        <w:t>Xxxxxxxxxxxxxxxx</w:t>
      </w:r>
      <w:proofErr w:type="spellEnd"/>
      <w:r w:rsidRPr="00067CE9">
        <w:rPr>
          <w:rFonts w:ascii="Arial Nova" w:hAnsi="Arial Nova"/>
        </w:rPr>
        <w:t xml:space="preserve"> T</w:t>
      </w:r>
    </w:p>
    <w:sectPr w:rsidR="008D0B7F" w:rsidRPr="00067C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CE9"/>
    <w:rsid w:val="00067CE9"/>
    <w:rsid w:val="001827E6"/>
    <w:rsid w:val="005944EF"/>
    <w:rsid w:val="008D0B7F"/>
    <w:rsid w:val="00F86F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64854"/>
  <w15:chartTrackingRefBased/>
  <w15:docId w15:val="{BB0E3E39-DBB9-4074-BCC2-4B8D72139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67CE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067CE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067CE9"/>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067CE9"/>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067CE9"/>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067CE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67CE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67CE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67CE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7CE9"/>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067CE9"/>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067CE9"/>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067CE9"/>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067CE9"/>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067CE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67CE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67CE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67CE9"/>
    <w:rPr>
      <w:rFonts w:eastAsiaTheme="majorEastAsia" w:cstheme="majorBidi"/>
      <w:color w:val="272727" w:themeColor="text1" w:themeTint="D8"/>
    </w:rPr>
  </w:style>
  <w:style w:type="paragraph" w:styleId="Ttulo">
    <w:name w:val="Title"/>
    <w:basedOn w:val="Normal"/>
    <w:next w:val="Normal"/>
    <w:link w:val="TtuloCar"/>
    <w:uiPriority w:val="10"/>
    <w:qFormat/>
    <w:rsid w:val="00067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67CE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67CE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67CE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67CE9"/>
    <w:pPr>
      <w:spacing w:before="160"/>
      <w:jc w:val="center"/>
    </w:pPr>
    <w:rPr>
      <w:i/>
      <w:iCs/>
      <w:color w:val="404040" w:themeColor="text1" w:themeTint="BF"/>
    </w:rPr>
  </w:style>
  <w:style w:type="character" w:customStyle="1" w:styleId="CitaCar">
    <w:name w:val="Cita Car"/>
    <w:basedOn w:val="Fuentedeprrafopredeter"/>
    <w:link w:val="Cita"/>
    <w:uiPriority w:val="29"/>
    <w:rsid w:val="00067CE9"/>
    <w:rPr>
      <w:i/>
      <w:iCs/>
      <w:color w:val="404040" w:themeColor="text1" w:themeTint="BF"/>
    </w:rPr>
  </w:style>
  <w:style w:type="paragraph" w:styleId="Prrafodelista">
    <w:name w:val="List Paragraph"/>
    <w:basedOn w:val="Normal"/>
    <w:uiPriority w:val="34"/>
    <w:qFormat/>
    <w:rsid w:val="00067CE9"/>
    <w:pPr>
      <w:ind w:left="720"/>
      <w:contextualSpacing/>
    </w:pPr>
  </w:style>
  <w:style w:type="character" w:styleId="nfasisintenso">
    <w:name w:val="Intense Emphasis"/>
    <w:basedOn w:val="Fuentedeprrafopredeter"/>
    <w:uiPriority w:val="21"/>
    <w:qFormat/>
    <w:rsid w:val="00067CE9"/>
    <w:rPr>
      <w:i/>
      <w:iCs/>
      <w:color w:val="2E74B5" w:themeColor="accent1" w:themeShade="BF"/>
    </w:rPr>
  </w:style>
  <w:style w:type="paragraph" w:styleId="Citadestacada">
    <w:name w:val="Intense Quote"/>
    <w:basedOn w:val="Normal"/>
    <w:next w:val="Normal"/>
    <w:link w:val="CitadestacadaCar"/>
    <w:uiPriority w:val="30"/>
    <w:qFormat/>
    <w:rsid w:val="00067CE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067CE9"/>
    <w:rPr>
      <w:i/>
      <w:iCs/>
      <w:color w:val="2E74B5" w:themeColor="accent1" w:themeShade="BF"/>
    </w:rPr>
  </w:style>
  <w:style w:type="character" w:styleId="Referenciaintensa">
    <w:name w:val="Intense Reference"/>
    <w:basedOn w:val="Fuentedeprrafopredeter"/>
    <w:uiPriority w:val="32"/>
    <w:qFormat/>
    <w:rsid w:val="00067CE9"/>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915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423</Words>
  <Characters>2330</Characters>
  <Application>Microsoft Office Word</Application>
  <DocSecurity>0</DocSecurity>
  <Lines>19</Lines>
  <Paragraphs>5</Paragraphs>
  <ScaleCrop>false</ScaleCrop>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camara de comercio magangue</dc:creator>
  <cp:keywords/>
  <dc:description/>
  <cp:lastModifiedBy>camara de comercio magangue</cp:lastModifiedBy>
  <cp:revision>2</cp:revision>
  <dcterms:created xsi:type="dcterms:W3CDTF">2025-02-24T19:46:00Z</dcterms:created>
  <dcterms:modified xsi:type="dcterms:W3CDTF">2025-02-24T20:05:00Z</dcterms:modified>
</cp:coreProperties>
</file>