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77"/>
      </w:tblGrid>
      <w:tr w:rsidR="0019171E" w:rsidRPr="001B1F78" w14:paraId="427BA100" w14:textId="77777777" w:rsidTr="00CD7EFB">
        <w:trPr>
          <w:trHeight w:val="416"/>
        </w:trPr>
        <w:tc>
          <w:tcPr>
            <w:tcW w:w="14277" w:type="dxa"/>
            <w:shd w:val="clear" w:color="auto" w:fill="C5E0B3" w:themeFill="accent6" w:themeFillTint="66"/>
          </w:tcPr>
          <w:p w14:paraId="527F0A6A" w14:textId="7A794B2D" w:rsidR="0019171E" w:rsidRPr="00170712" w:rsidRDefault="0019171E" w:rsidP="00CD7EFB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07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Sequenztitel: </w:t>
            </w:r>
            <w:r w:rsidR="008D6FB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Schwimmen</w:t>
            </w:r>
          </w:p>
          <w:p w14:paraId="6EBF786B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815"/>
        <w:gridCol w:w="9462"/>
      </w:tblGrid>
      <w:tr w:rsidR="0019171E" w:rsidRPr="001B1F78" w14:paraId="73A262A6" w14:textId="77777777" w:rsidTr="00CD7EFB">
        <w:tc>
          <w:tcPr>
            <w:tcW w:w="4815" w:type="dxa"/>
          </w:tcPr>
          <w:p w14:paraId="1BDC47DB" w14:textId="77777777" w:rsidR="0019171E" w:rsidRPr="001B1F78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>Lehrplanbezug:</w:t>
            </w:r>
          </w:p>
          <w:p w14:paraId="6CBD61A4" w14:textId="1460EB59" w:rsidR="0019171E" w:rsidRPr="001B1F78" w:rsidRDefault="00E82BF9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Basissport</w:t>
            </w:r>
            <w:r w:rsidR="0019171E" w:rsidRPr="001B1F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9462" w:type="dxa"/>
          </w:tcPr>
          <w:p w14:paraId="3857BC8D" w14:textId="77777777" w:rsidR="0019171E" w:rsidRPr="001B1F78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Lernbereiche: </w:t>
            </w:r>
          </w:p>
          <w:p w14:paraId="18E93D53" w14:textId="63F4A216" w:rsidR="0019171E" w:rsidRPr="00170712" w:rsidRDefault="0019171E" w:rsidP="00CD7EFB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170712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Lernbereich 4: Sportliche Handlungsfelder</w:t>
            </w:r>
          </w:p>
          <w:p w14:paraId="46E2534C" w14:textId="4A37CBBD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712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4.</w:t>
            </w:r>
            <w:r w:rsidR="008219F7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2 Sich im Wasser bewegen / Schwimmen</w:t>
            </w:r>
          </w:p>
        </w:tc>
      </w:tr>
      <w:tr w:rsidR="0019171E" w:rsidRPr="001B1F78" w14:paraId="325BEDE9" w14:textId="77777777" w:rsidTr="00CD7EFB">
        <w:tc>
          <w:tcPr>
            <w:tcW w:w="14277" w:type="dxa"/>
            <w:gridSpan w:val="2"/>
          </w:tcPr>
          <w:p w14:paraId="682FAD07" w14:textId="31656C5F" w:rsidR="00A5270D" w:rsidRPr="008219F7" w:rsidRDefault="0019171E" w:rsidP="008219F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>Kompetenzerwartungen:</w:t>
            </w:r>
          </w:p>
          <w:p w14:paraId="207DEE71" w14:textId="77777777" w:rsidR="008219F7" w:rsidRDefault="008219F7" w:rsidP="00A5270D">
            <w:pPr>
              <w:rPr>
                <w:rFonts w:asciiTheme="majorHAnsi" w:hAnsiTheme="majorHAnsi" w:cstheme="majorHAnsi"/>
              </w:rPr>
            </w:pPr>
          </w:p>
          <w:p w14:paraId="0DD1BC81" w14:textId="349703EA" w:rsidR="00E82BF9" w:rsidRPr="00A5270D" w:rsidRDefault="0019171E" w:rsidP="00A5270D">
            <w:pPr>
              <w:rPr>
                <w:rFonts w:asciiTheme="majorHAnsi" w:hAnsiTheme="majorHAnsi" w:cstheme="majorHAnsi"/>
              </w:rPr>
            </w:pPr>
            <w:r w:rsidRPr="00A5270D">
              <w:rPr>
                <w:rFonts w:asciiTheme="majorHAnsi" w:hAnsiTheme="majorHAnsi" w:cstheme="majorHAnsi"/>
              </w:rPr>
              <w:t>Die Schülerinnen und Schüler</w:t>
            </w:r>
            <w:r w:rsidR="00E82BF9" w:rsidRPr="00A5270D">
              <w:rPr>
                <w:rFonts w:asciiTheme="majorHAnsi" w:hAnsiTheme="majorHAnsi" w:cstheme="majorHAnsi"/>
              </w:rPr>
              <w:t xml:space="preserve"> …</w:t>
            </w:r>
          </w:p>
          <w:p w14:paraId="294B0313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wenden den regelkonformen Startsprung und die Wende in der zweiten Schwimmart an.</w:t>
            </w:r>
          </w:p>
          <w:p w14:paraId="3DC1BDC1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führen grundlegende Elemente einer dritten Schwimmart aus.</w:t>
            </w:r>
          </w:p>
          <w:p w14:paraId="4C996463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ermitteln ihre persönliche Leistungsentwicklung im ausdauernden Schwimmen.</w:t>
            </w:r>
          </w:p>
          <w:p w14:paraId="33AD0A8C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wenden einfache Techniken beim Wasserball an.</w:t>
            </w:r>
          </w:p>
          <w:p w14:paraId="107A7BDF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führen Basiselemente des Wasserspringens aus.</w:t>
            </w:r>
          </w:p>
          <w:p w14:paraId="45EED9C7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setzen Rettungshilfen unter Anleitung sowie unter Berücksichtigung der Gefahren der Fremdrettung fachgerecht ein.</w:t>
            </w:r>
          </w:p>
          <w:p w14:paraId="1F163780" w14:textId="4825E7A4" w:rsidR="00A5270D" w:rsidRPr="00E82BF9" w:rsidRDefault="00A5270D" w:rsidP="00A5270D">
            <w:pPr>
              <w:rPr>
                <w:rFonts w:asciiTheme="majorHAnsi" w:hAnsiTheme="majorHAnsi" w:cstheme="majorHAnsi"/>
              </w:rPr>
            </w:pPr>
          </w:p>
        </w:tc>
      </w:tr>
      <w:tr w:rsidR="0019171E" w:rsidRPr="001B1F78" w14:paraId="688A5F91" w14:textId="77777777" w:rsidTr="00CD7EFB">
        <w:tc>
          <w:tcPr>
            <w:tcW w:w="14277" w:type="dxa"/>
            <w:gridSpan w:val="2"/>
          </w:tcPr>
          <w:p w14:paraId="0BC2D745" w14:textId="0C62F972" w:rsidR="0019171E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>Inhalte zu den Kompetenzen</w:t>
            </w:r>
          </w:p>
          <w:p w14:paraId="18879D71" w14:textId="24174BF6" w:rsidR="00A5270D" w:rsidRPr="00A5270D" w:rsidRDefault="00A5270D" w:rsidP="00CD7EFB">
            <w:pPr>
              <w:rPr>
                <w:rFonts w:asciiTheme="majorHAnsi" w:hAnsiTheme="majorHAnsi" w:cstheme="majorHAnsi"/>
                <w:bCs/>
                <w:sz w:val="24"/>
                <w:szCs w:val="24"/>
                <w:u w:val="single"/>
              </w:rPr>
            </w:pPr>
          </w:p>
          <w:p w14:paraId="69673FE6" w14:textId="77777777" w:rsidR="008219F7" w:rsidRPr="008219F7" w:rsidRDefault="008219F7" w:rsidP="008219F7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Übungen für Armzug und Beinschlag einer dritten Schwimmart, auch mit Hilfsmitteln</w:t>
            </w:r>
          </w:p>
          <w:p w14:paraId="390B5C7B" w14:textId="77777777" w:rsidR="008219F7" w:rsidRPr="008219F7" w:rsidRDefault="008219F7" w:rsidP="008219F7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Wasserball (z. B. Wassertreten, Druck-/Schlagwurf, Ballaufnahme)</w:t>
            </w:r>
          </w:p>
          <w:p w14:paraId="03E7B32E" w14:textId="77777777" w:rsidR="008219F7" w:rsidRPr="008219F7" w:rsidRDefault="008219F7" w:rsidP="008219F7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Wasserspringen (z. B. Ausgangsposition, Angehen, einfache Sprünge auch vom Brett)</w:t>
            </w:r>
          </w:p>
          <w:p w14:paraId="6AD18CAD" w14:textId="77777777" w:rsidR="008219F7" w:rsidRPr="008219F7" w:rsidRDefault="008219F7" w:rsidP="008219F7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Rettungshilfen (z. B. Rettungsstange, Rettungsring, Rettungsball)</w:t>
            </w:r>
          </w:p>
          <w:p w14:paraId="08E2314F" w14:textId="7752CFAC" w:rsidR="00A5270D" w:rsidRPr="00E82BF9" w:rsidRDefault="00A5270D" w:rsidP="00A5270D">
            <w:pPr>
              <w:rPr>
                <w:rFonts w:asciiTheme="majorHAnsi" w:hAnsiTheme="majorHAnsi" w:cstheme="majorHAnsi"/>
              </w:rPr>
            </w:pPr>
          </w:p>
        </w:tc>
      </w:tr>
    </w:tbl>
    <w:p w14:paraId="1F811C8A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37308BF6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1603927E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40BFA4FC" w14:textId="77777777" w:rsidR="00665175" w:rsidRDefault="00665175" w:rsidP="0019171E">
      <w:pPr>
        <w:rPr>
          <w:rFonts w:asciiTheme="majorHAnsi" w:hAnsiTheme="majorHAnsi" w:cstheme="majorHAnsi"/>
        </w:rPr>
      </w:pPr>
    </w:p>
    <w:p w14:paraId="3F76116F" w14:textId="77777777" w:rsidR="00E82BF9" w:rsidRDefault="00E82BF9" w:rsidP="0019171E">
      <w:pPr>
        <w:rPr>
          <w:rFonts w:asciiTheme="majorHAnsi" w:hAnsiTheme="majorHAnsi" w:cstheme="majorHAnsi"/>
        </w:rPr>
      </w:pPr>
    </w:p>
    <w:p w14:paraId="7F07A93E" w14:textId="77777777" w:rsidR="00E82BF9" w:rsidRDefault="00E82BF9" w:rsidP="0019171E">
      <w:pPr>
        <w:rPr>
          <w:rFonts w:asciiTheme="majorHAnsi" w:hAnsiTheme="majorHAnsi" w:cstheme="majorHAnsi"/>
        </w:rPr>
      </w:pPr>
    </w:p>
    <w:p w14:paraId="2F5B2900" w14:textId="77777777" w:rsidR="00665175" w:rsidRDefault="00665175" w:rsidP="0019171E">
      <w:pPr>
        <w:rPr>
          <w:rFonts w:asciiTheme="majorHAnsi" w:hAnsiTheme="majorHAnsi" w:cstheme="majorHAnsi"/>
        </w:rPr>
      </w:pPr>
    </w:p>
    <w:p w14:paraId="5C762E30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3CD6CEC4" w14:textId="77777777" w:rsidR="0019171E" w:rsidRPr="001B1F78" w:rsidRDefault="0019171E" w:rsidP="0019171E">
      <w:pPr>
        <w:rPr>
          <w:rFonts w:asciiTheme="majorHAnsi" w:hAnsiTheme="majorHAnsi" w:cstheme="majorHAnsi"/>
        </w:rPr>
      </w:pPr>
    </w:p>
    <w:tbl>
      <w:tblPr>
        <w:tblStyle w:val="Tabellenraster"/>
        <w:tblW w:w="14312" w:type="dxa"/>
        <w:tblLayout w:type="fixed"/>
        <w:tblLook w:val="04A0" w:firstRow="1" w:lastRow="0" w:firstColumn="1" w:lastColumn="0" w:noHBand="0" w:noVBand="1"/>
      </w:tblPr>
      <w:tblGrid>
        <w:gridCol w:w="1118"/>
        <w:gridCol w:w="2279"/>
        <w:gridCol w:w="3119"/>
        <w:gridCol w:w="2410"/>
        <w:gridCol w:w="3969"/>
        <w:gridCol w:w="1417"/>
      </w:tblGrid>
      <w:tr w:rsidR="0019171E" w:rsidRPr="001B1F78" w14:paraId="2E95A1EB" w14:textId="77777777" w:rsidTr="00CD7EFB">
        <w:tc>
          <w:tcPr>
            <w:tcW w:w="1118" w:type="dxa"/>
            <w:shd w:val="clear" w:color="auto" w:fill="C5E0B3" w:themeFill="accent6" w:themeFillTint="66"/>
          </w:tcPr>
          <w:p w14:paraId="17C6FB30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Datum</w:t>
            </w:r>
          </w:p>
          <w:p w14:paraId="479F2CF0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UZE</w:t>
            </w:r>
          </w:p>
        </w:tc>
        <w:tc>
          <w:tcPr>
            <w:tcW w:w="2279" w:type="dxa"/>
            <w:shd w:val="clear" w:color="auto" w:fill="C5E0B3" w:themeFill="accent6" w:themeFillTint="66"/>
          </w:tcPr>
          <w:p w14:paraId="408BDE7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 xml:space="preserve">Prozessbezogene </w:t>
            </w:r>
          </w:p>
          <w:p w14:paraId="50E31915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Kompetenzen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334612E5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Gegenstandsbereich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224FB3F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 xml:space="preserve">Stundenthema 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14:paraId="66B88763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Inhalt/Verfahren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02ECDAF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Querv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9171E" w:rsidRPr="001B1F78" w14:paraId="4B2D85A1" w14:textId="77777777" w:rsidTr="00CD7EFB">
        <w:tc>
          <w:tcPr>
            <w:tcW w:w="1118" w:type="dxa"/>
          </w:tcPr>
          <w:p w14:paraId="3D718B10" w14:textId="3C393566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</w:t>
            </w:r>
            <w:r w:rsidR="00B5404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8219F7">
              <w:rPr>
                <w:rFonts w:asciiTheme="majorHAnsi" w:hAnsiTheme="majorHAnsi" w:cstheme="majorHAnsi"/>
                <w:sz w:val="24"/>
                <w:szCs w:val="24"/>
              </w:rPr>
              <w:t>10.</w:t>
            </w:r>
          </w:p>
          <w:p w14:paraId="47F0C4B8" w14:textId="77777777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  <w:p w14:paraId="7AB7B3D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79" w:type="dxa"/>
          </w:tcPr>
          <w:p w14:paraId="193763BA" w14:textId="77777777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798C9A59" w14:textId="6E544CF9" w:rsidR="00B90CED" w:rsidRPr="00B54043" w:rsidRDefault="00B90CED" w:rsidP="00B90CED">
            <w:pP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Kooperieren, kommunizieren, präsentieren</w:t>
            </w:r>
          </w:p>
          <w:p w14:paraId="21DF0ABF" w14:textId="220A4EE8" w:rsidR="00B90CED" w:rsidRPr="001B1F78" w:rsidRDefault="00B90CED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6ADEC16" w14:textId="77777777" w:rsidR="008219F7" w:rsidRDefault="008219F7" w:rsidP="008219F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6E890FD1" w14:textId="55B175A9" w:rsidR="0019171E" w:rsidRPr="001B1F78" w:rsidRDefault="008219F7" w:rsidP="008219F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(</w:t>
            </w:r>
            <w:r w:rsidRPr="008219F7">
              <w:rPr>
                <w:rFonts w:asciiTheme="majorHAnsi" w:hAnsiTheme="majorHAnsi" w:cstheme="majorHAnsi"/>
                <w:bCs/>
                <w:sz w:val="24"/>
                <w:szCs w:val="24"/>
              </w:rPr>
              <w:t>Sich im Wasser bewegen / Schwimmen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1B30A643" w14:textId="77777777" w:rsidR="0019171E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34670A05" w14:textId="1A4D7E9A" w:rsidR="0019171E" w:rsidRPr="001A7FDB" w:rsidRDefault="008219F7" w:rsidP="00CD7EF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Wir ermitteln unsere Schwimmfähigkeit im Ausdauerschwimmen</w:t>
            </w:r>
          </w:p>
          <w:p w14:paraId="6FF825B3" w14:textId="77777777" w:rsidR="0019171E" w:rsidRPr="001B1F78" w:rsidRDefault="0019171E" w:rsidP="00CD7EF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1DCB3399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8739E5" w14:textId="1D2F274E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zeigen ihre allgemeine</w:t>
            </w:r>
            <w:r w:rsidR="008219F7">
              <w:rPr>
                <w:rFonts w:asciiTheme="majorHAnsi" w:hAnsiTheme="majorHAnsi" w:cstheme="majorHAnsi"/>
                <w:sz w:val="24"/>
                <w:szCs w:val="24"/>
              </w:rPr>
              <w:t xml:space="preserve"> Ausdauer im Schwimmen</w:t>
            </w:r>
            <w:r w:rsidR="00C371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39C4BA58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960AE9" w:rsidRPr="001B1F78" w14:paraId="2BB63B4C" w14:textId="77777777" w:rsidTr="00CD7EFB">
        <w:tc>
          <w:tcPr>
            <w:tcW w:w="1118" w:type="dxa"/>
          </w:tcPr>
          <w:p w14:paraId="25E6833A" w14:textId="6FDF9415" w:rsidR="00960AE9" w:rsidRDefault="00DF6A2A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1744FED9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  <w:p w14:paraId="1151FB5C" w14:textId="77777777" w:rsidR="00960AE9" w:rsidRDefault="00960AE9" w:rsidP="00960AE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9" w:type="dxa"/>
          </w:tcPr>
          <w:p w14:paraId="1124A6CE" w14:textId="00AEEEBE" w:rsidR="00960AE9" w:rsidRPr="00DF6A2A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</w:tc>
        <w:tc>
          <w:tcPr>
            <w:tcW w:w="3119" w:type="dxa"/>
          </w:tcPr>
          <w:p w14:paraId="61EB9617" w14:textId="77777777" w:rsidR="00DF6A2A" w:rsidRPr="00DF6A2A" w:rsidRDefault="00DF6A2A" w:rsidP="00DF6A2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6A2A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461FF105" w14:textId="25E9D8E2" w:rsidR="00960AE9" w:rsidRDefault="00DF6A2A" w:rsidP="00DF6A2A">
            <w:pPr>
              <w:rPr>
                <w:rFonts w:asciiTheme="majorHAnsi" w:hAnsiTheme="majorHAnsi" w:cstheme="majorHAnsi"/>
              </w:rPr>
            </w:pPr>
            <w:r w:rsidRPr="00DF6A2A">
              <w:rPr>
                <w:rFonts w:asciiTheme="majorHAnsi" w:hAnsiTheme="majorHAnsi" w:cstheme="majorHAnsi"/>
                <w:sz w:val="24"/>
                <w:szCs w:val="24"/>
              </w:rPr>
              <w:t>(Sich im Wasser bewegen / Schwimmen)</w:t>
            </w:r>
          </w:p>
        </w:tc>
        <w:tc>
          <w:tcPr>
            <w:tcW w:w="2410" w:type="dxa"/>
          </w:tcPr>
          <w:p w14:paraId="24EABC82" w14:textId="77777777" w:rsidR="00960AE9" w:rsidRDefault="00960AE9" w:rsidP="00960AE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3A284EC" w14:textId="2FEF5EF9" w:rsidR="00960AE9" w:rsidRPr="001A7FDB" w:rsidRDefault="00960AE9" w:rsidP="00DF6A2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Wir</w:t>
            </w:r>
            <w:r w:rsidR="00B90CE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B90CED">
              <w:rPr>
                <w:rFonts w:asciiTheme="majorHAnsi" w:hAnsiTheme="majorHAnsi" w:cstheme="majorHAnsi"/>
                <w:b/>
                <w:sz w:val="24"/>
                <w:szCs w:val="24"/>
              </w:rPr>
              <w:t>erarbeiten</w:t>
            </w:r>
            <w:proofErr w:type="spellEnd"/>
            <w:r w:rsidR="00DF6A2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den Kraulbeinschlag</w:t>
            </w:r>
          </w:p>
          <w:p w14:paraId="526E31E5" w14:textId="77777777" w:rsidR="00960AE9" w:rsidRDefault="00960AE9" w:rsidP="00960AE9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69" w:type="dxa"/>
          </w:tcPr>
          <w:p w14:paraId="4DF36CF4" w14:textId="77777777" w:rsidR="00960AE9" w:rsidRP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87CF94D" w14:textId="576BEF69" w:rsidR="00960AE9" w:rsidRP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960AE9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F6A2A">
              <w:rPr>
                <w:rFonts w:asciiTheme="majorHAnsi" w:hAnsiTheme="majorHAnsi" w:cstheme="majorHAnsi"/>
                <w:sz w:val="24"/>
                <w:szCs w:val="24"/>
              </w:rPr>
              <w:t xml:space="preserve">erarbeiten den Beinschlag mit Hilfsmitteln </w:t>
            </w:r>
          </w:p>
        </w:tc>
        <w:tc>
          <w:tcPr>
            <w:tcW w:w="1417" w:type="dxa"/>
          </w:tcPr>
          <w:p w14:paraId="1D74FA62" w14:textId="50D2CC8B" w:rsidR="00960AE9" w:rsidRDefault="00960AE9" w:rsidP="00960A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960AE9" w:rsidRPr="001B1F78" w14:paraId="2D0E5246" w14:textId="77777777" w:rsidTr="00CD7EFB">
        <w:tc>
          <w:tcPr>
            <w:tcW w:w="1118" w:type="dxa"/>
          </w:tcPr>
          <w:p w14:paraId="2C6C4C27" w14:textId="799CF4A3" w:rsidR="00960AE9" w:rsidRDefault="00B90CED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>.1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1B245C4" w14:textId="77777777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</w:tcPr>
          <w:p w14:paraId="3F2B42A0" w14:textId="11D1A0BD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3475DB56" w14:textId="78EAB011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4252B3" w14:textId="77777777" w:rsidR="00B90CED" w:rsidRPr="00DF6A2A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6A2A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2C7F8470" w14:textId="546B76B7" w:rsidR="00960AE9" w:rsidRPr="001B1F78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6A2A">
              <w:rPr>
                <w:rFonts w:asciiTheme="majorHAnsi" w:hAnsiTheme="majorHAnsi" w:cstheme="majorHAnsi"/>
                <w:sz w:val="24"/>
                <w:szCs w:val="24"/>
              </w:rPr>
              <w:t>(Sich im Wasser bewegen / Schwimmen)</w:t>
            </w:r>
          </w:p>
        </w:tc>
        <w:tc>
          <w:tcPr>
            <w:tcW w:w="2410" w:type="dxa"/>
          </w:tcPr>
          <w:p w14:paraId="330874A9" w14:textId="77777777" w:rsid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9793316" w14:textId="10E6A89B" w:rsidR="00960AE9" w:rsidRDefault="00B90CED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Wir erarbeiten den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Atemvorgang beim Kraulschwimmen</w:t>
            </w:r>
          </w:p>
          <w:p w14:paraId="7C1A7149" w14:textId="7B1690EA" w:rsidR="00B90CED" w:rsidRPr="001B1F78" w:rsidRDefault="00B90CED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1D790897" w14:textId="31838BA1" w:rsidR="004D0390" w:rsidRPr="001B1F78" w:rsidRDefault="00B90CED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960AE9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erarbeiten den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Atemvorgang beim Kraulschwimmen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durch Anwenden des Beinschlags und unter Zuhilfenahme von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Hilfsmitteln</w:t>
            </w:r>
          </w:p>
        </w:tc>
        <w:tc>
          <w:tcPr>
            <w:tcW w:w="1417" w:type="dxa"/>
          </w:tcPr>
          <w:p w14:paraId="474B4120" w14:textId="77777777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B90CED" w:rsidRPr="001B1F78" w14:paraId="4DC3120A" w14:textId="77777777" w:rsidTr="00CD7EFB">
        <w:tc>
          <w:tcPr>
            <w:tcW w:w="1118" w:type="dxa"/>
          </w:tcPr>
          <w:p w14:paraId="44717DEC" w14:textId="380E7235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11.12.</w:t>
            </w:r>
          </w:p>
          <w:p w14:paraId="0AEADE3E" w14:textId="50F8952F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</w:tcPr>
          <w:p w14:paraId="2A7547EA" w14:textId="77777777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- Leisten</w:t>
            </w:r>
          </w:p>
          <w:p w14:paraId="1C8A0695" w14:textId="6B800CBB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05497B9" w14:textId="77777777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6BA00116" w14:textId="784D8B7D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(Sich im Wasser bewegen / Schwimmen)</w:t>
            </w:r>
          </w:p>
        </w:tc>
        <w:tc>
          <w:tcPr>
            <w:tcW w:w="2410" w:type="dxa"/>
          </w:tcPr>
          <w:p w14:paraId="51ED4135" w14:textId="77777777" w:rsidR="00B90CED" w:rsidRDefault="00B90CED" w:rsidP="00B90CE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5EB5F67" w14:textId="77777777" w:rsidR="00B90CED" w:rsidRPr="00B90CED" w:rsidRDefault="00B90CED" w:rsidP="00B90CE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b/>
                <w:sz w:val="24"/>
                <w:szCs w:val="24"/>
              </w:rPr>
              <w:t>Wir erarbeiten den Armzug beim Kraulschwimmen</w:t>
            </w:r>
          </w:p>
          <w:p w14:paraId="36A3AE97" w14:textId="30A5955A" w:rsidR="00B90CED" w:rsidRDefault="00B90CED" w:rsidP="00B90CE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406DB3D7" w14:textId="01B7C166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B90CED">
              <w:rPr>
                <w:rFonts w:asciiTheme="majorHAnsi" w:hAnsiTheme="majorHAnsi" w:cstheme="majorHAnsi"/>
                <w:sz w:val="24"/>
                <w:szCs w:val="24"/>
              </w:rPr>
              <w:t xml:space="preserve"> erarbeiten den Armzug beim Kraulschwimmen mit Hilfsmitteln</w:t>
            </w:r>
          </w:p>
        </w:tc>
        <w:tc>
          <w:tcPr>
            <w:tcW w:w="1417" w:type="dxa"/>
          </w:tcPr>
          <w:p w14:paraId="4B9928E7" w14:textId="01830468" w:rsid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/</w:t>
            </w:r>
          </w:p>
        </w:tc>
      </w:tr>
      <w:tr w:rsidR="00B90CED" w:rsidRPr="001B1F78" w14:paraId="199CF14C" w14:textId="77777777" w:rsidTr="00CD7EFB">
        <w:tc>
          <w:tcPr>
            <w:tcW w:w="1118" w:type="dxa"/>
          </w:tcPr>
          <w:p w14:paraId="79544717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9" w:type="dxa"/>
          </w:tcPr>
          <w:p w14:paraId="31382582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203B222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D5AE3F" w14:textId="77777777" w:rsidR="00B90CED" w:rsidRDefault="00B90CED" w:rsidP="00B90CE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69" w:type="dxa"/>
          </w:tcPr>
          <w:p w14:paraId="0A8A964F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01B50C13" w14:textId="77777777" w:rsid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</w:tr>
      <w:tr w:rsidR="00B90CED" w:rsidRPr="001B1F78" w14:paraId="49F0DB00" w14:textId="77777777" w:rsidTr="00CD7EFB">
        <w:tc>
          <w:tcPr>
            <w:tcW w:w="1118" w:type="dxa"/>
          </w:tcPr>
          <w:p w14:paraId="4FF0CA90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9" w:type="dxa"/>
          </w:tcPr>
          <w:p w14:paraId="6397E2A8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4DF39E5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12BCF17E" w14:textId="77777777" w:rsidR="00B90CED" w:rsidRDefault="00B90CED" w:rsidP="00B90CE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69" w:type="dxa"/>
          </w:tcPr>
          <w:p w14:paraId="75892671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2994BBAE" w14:textId="77777777" w:rsid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</w:tr>
    </w:tbl>
    <w:p w14:paraId="7AFA90AB" w14:textId="77777777" w:rsidR="0019171E" w:rsidRDefault="0019171E" w:rsidP="0019171E"/>
    <w:p w14:paraId="798CF5CA" w14:textId="77777777" w:rsidR="0019171E" w:rsidRDefault="0019171E" w:rsidP="0019171E"/>
    <w:p w14:paraId="2FBE4862" w14:textId="77777777" w:rsidR="0019171E" w:rsidRDefault="0019171E" w:rsidP="0019171E"/>
    <w:p w14:paraId="6F1D6CE4" w14:textId="77777777" w:rsidR="000B1C5A" w:rsidRDefault="000B1C5A"/>
    <w:sectPr w:rsidR="000B1C5A" w:rsidSect="0019171E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Textkörper)">
    <w:altName w:val="Calibri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08F0"/>
    <w:multiLevelType w:val="multilevel"/>
    <w:tmpl w:val="1D4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72E1"/>
    <w:multiLevelType w:val="multilevel"/>
    <w:tmpl w:val="EE42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A4966"/>
    <w:multiLevelType w:val="multilevel"/>
    <w:tmpl w:val="16DE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F3A18"/>
    <w:multiLevelType w:val="multilevel"/>
    <w:tmpl w:val="C60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61E33"/>
    <w:multiLevelType w:val="multilevel"/>
    <w:tmpl w:val="7FD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D0783"/>
    <w:multiLevelType w:val="multilevel"/>
    <w:tmpl w:val="BE7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55775"/>
    <w:multiLevelType w:val="multilevel"/>
    <w:tmpl w:val="B9C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A38B1"/>
    <w:multiLevelType w:val="multilevel"/>
    <w:tmpl w:val="540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D7F24"/>
    <w:multiLevelType w:val="multilevel"/>
    <w:tmpl w:val="276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281984">
    <w:abstractNumId w:val="8"/>
  </w:num>
  <w:num w:numId="2" w16cid:durableId="1852375066">
    <w:abstractNumId w:val="0"/>
  </w:num>
  <w:num w:numId="3" w16cid:durableId="744305881">
    <w:abstractNumId w:val="6"/>
  </w:num>
  <w:num w:numId="4" w16cid:durableId="916400840">
    <w:abstractNumId w:val="7"/>
  </w:num>
  <w:num w:numId="5" w16cid:durableId="491412604">
    <w:abstractNumId w:val="2"/>
  </w:num>
  <w:num w:numId="6" w16cid:durableId="1107428415">
    <w:abstractNumId w:val="5"/>
  </w:num>
  <w:num w:numId="7" w16cid:durableId="972176054">
    <w:abstractNumId w:val="1"/>
  </w:num>
  <w:num w:numId="8" w16cid:durableId="1505700496">
    <w:abstractNumId w:val="4"/>
  </w:num>
  <w:num w:numId="9" w16cid:durableId="1414933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1E"/>
    <w:rsid w:val="0005345E"/>
    <w:rsid w:val="000B1C5A"/>
    <w:rsid w:val="0019171E"/>
    <w:rsid w:val="00254AE0"/>
    <w:rsid w:val="004D0390"/>
    <w:rsid w:val="00573253"/>
    <w:rsid w:val="00665175"/>
    <w:rsid w:val="008219F7"/>
    <w:rsid w:val="008D47BC"/>
    <w:rsid w:val="008D6FBF"/>
    <w:rsid w:val="00931819"/>
    <w:rsid w:val="00960AE9"/>
    <w:rsid w:val="00A5270D"/>
    <w:rsid w:val="00B54043"/>
    <w:rsid w:val="00B90CED"/>
    <w:rsid w:val="00C37188"/>
    <w:rsid w:val="00DC1888"/>
    <w:rsid w:val="00DF6A2A"/>
    <w:rsid w:val="00E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549AE"/>
  <w14:defaultImageDpi w14:val="32767"/>
  <w15:chartTrackingRefBased/>
  <w15:docId w15:val="{2D927236-D2C8-374B-8BD4-145F0553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0CED"/>
    <w:rPr>
      <w:rFonts w:cs="Calibri (Textkörper)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2">
    <w:name w:val="toc 2"/>
    <w:basedOn w:val="Standard"/>
    <w:next w:val="Standard"/>
    <w:autoRedefine/>
    <w:uiPriority w:val="39"/>
    <w:unhideWhenUsed/>
    <w:rsid w:val="00DC1888"/>
    <w:pPr>
      <w:spacing w:line="320" w:lineRule="exact"/>
      <w:ind w:left="227"/>
    </w:pPr>
    <w:rPr>
      <w:rFonts w:ascii="Helvetica" w:hAnsi="Helvetica"/>
      <w:bCs/>
      <w:sz w:val="26"/>
      <w:szCs w:val="22"/>
    </w:rPr>
  </w:style>
  <w:style w:type="table" w:styleId="Tabellenraster">
    <w:name w:val="Table Grid"/>
    <w:basedOn w:val="NormaleTabelle"/>
    <w:uiPriority w:val="39"/>
    <w:rsid w:val="0019171E"/>
    <w:rPr>
      <w:rFonts w:cs="Calibri (Textkörper)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82B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E82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s357850</dc:creator>
  <cp:keywords/>
  <dc:description/>
  <cp:lastModifiedBy>Paul Cebulla</cp:lastModifiedBy>
  <cp:revision>6</cp:revision>
  <dcterms:created xsi:type="dcterms:W3CDTF">2024-10-30T13:02:00Z</dcterms:created>
  <dcterms:modified xsi:type="dcterms:W3CDTF">2024-10-31T09:50:00Z</dcterms:modified>
</cp:coreProperties>
</file>