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18DE2" w14:textId="77777777" w:rsidR="004B7DAB" w:rsidRDefault="004B7DAB">
      <w:pPr>
        <w:pStyle w:val="berschrift5"/>
        <w:jc w:val="center"/>
        <w:rPr>
          <w:sz w:val="28"/>
        </w:rPr>
      </w:pPr>
      <w:r>
        <w:rPr>
          <w:b/>
          <w:u w:val="single"/>
        </w:rPr>
        <w:t>Unterrichtsvorbereitung</w:t>
      </w:r>
      <w:r>
        <w:rPr>
          <w:sz w:val="28"/>
        </w:rPr>
        <w:t xml:space="preserve">                 </w:t>
      </w:r>
    </w:p>
    <w:p w14:paraId="18DCFAC2" w14:textId="77777777" w:rsidR="004B7DAB" w:rsidRDefault="004B7DAB"/>
    <w:p w14:paraId="708CAE47" w14:textId="77777777" w:rsidR="004B7DAB" w:rsidRDefault="004B7DAB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7"/>
        <w:gridCol w:w="2060"/>
        <w:gridCol w:w="1985"/>
        <w:gridCol w:w="1701"/>
      </w:tblGrid>
      <w:tr w:rsidR="004B7DAB" w14:paraId="51FDBF7A" w14:textId="77777777">
        <w:trPr>
          <w:jc w:val="center"/>
        </w:trPr>
        <w:tc>
          <w:tcPr>
            <w:tcW w:w="987" w:type="dxa"/>
          </w:tcPr>
          <w:p w14:paraId="6006D6C6" w14:textId="77777777" w:rsidR="004B7DAB" w:rsidRDefault="004B7DAB">
            <w:pPr>
              <w:rPr>
                <w:sz w:val="36"/>
              </w:rPr>
            </w:pPr>
            <w:r>
              <w:rPr>
                <w:b/>
                <w:sz w:val="28"/>
              </w:rPr>
              <w:t>Klasse</w:t>
            </w:r>
          </w:p>
        </w:tc>
        <w:tc>
          <w:tcPr>
            <w:tcW w:w="2060" w:type="dxa"/>
          </w:tcPr>
          <w:p w14:paraId="016A42E0" w14:textId="77777777" w:rsidR="004B7DAB" w:rsidRDefault="004B7DAB">
            <w:pPr>
              <w:jc w:val="center"/>
              <w:rPr>
                <w:sz w:val="36"/>
              </w:rPr>
            </w:pPr>
            <w:r>
              <w:rPr>
                <w:b/>
                <w:sz w:val="28"/>
              </w:rPr>
              <w:t>Fach</w:t>
            </w:r>
          </w:p>
        </w:tc>
        <w:tc>
          <w:tcPr>
            <w:tcW w:w="1985" w:type="dxa"/>
          </w:tcPr>
          <w:p w14:paraId="64942FCA" w14:textId="77777777" w:rsidR="004B7DAB" w:rsidRDefault="004B7DAB">
            <w:pPr>
              <w:jc w:val="center"/>
              <w:rPr>
                <w:sz w:val="36"/>
              </w:rPr>
            </w:pPr>
            <w:r>
              <w:rPr>
                <w:b/>
                <w:sz w:val="28"/>
              </w:rPr>
              <w:t>Datum</w:t>
            </w:r>
          </w:p>
        </w:tc>
        <w:tc>
          <w:tcPr>
            <w:tcW w:w="1701" w:type="dxa"/>
          </w:tcPr>
          <w:p w14:paraId="23FA3CDD" w14:textId="77777777" w:rsidR="004B7DAB" w:rsidRDefault="004B7DAB">
            <w:pPr>
              <w:pStyle w:val="berschrift7"/>
            </w:pPr>
            <w:r>
              <w:t>Uhrzeit</w:t>
            </w:r>
          </w:p>
        </w:tc>
      </w:tr>
      <w:tr w:rsidR="004B7DAB" w14:paraId="064DD26F" w14:textId="77777777">
        <w:trPr>
          <w:jc w:val="center"/>
        </w:trPr>
        <w:tc>
          <w:tcPr>
            <w:tcW w:w="987" w:type="dxa"/>
          </w:tcPr>
          <w:p w14:paraId="0EA79952" w14:textId="40AD8019" w:rsidR="004B7DAB" w:rsidRDefault="00527A30">
            <w:pPr>
              <w:jc w:val="center"/>
              <w:rPr>
                <w:sz w:val="36"/>
              </w:rPr>
            </w:pPr>
            <w:bookmarkStart w:id="0" w:name="_Hlt444425760"/>
            <w:bookmarkStart w:id="1" w:name="Klasse" w:colFirst="0" w:colLast="0"/>
            <w:bookmarkStart w:id="2" w:name="Fach" w:colFirst="1" w:colLast="1"/>
            <w:bookmarkEnd w:id="0"/>
            <w:r>
              <w:rPr>
                <w:sz w:val="36"/>
              </w:rPr>
              <w:t>8ab</w:t>
            </w:r>
          </w:p>
        </w:tc>
        <w:tc>
          <w:tcPr>
            <w:tcW w:w="2060" w:type="dxa"/>
          </w:tcPr>
          <w:p w14:paraId="4EB184C7" w14:textId="45464F5D" w:rsidR="004B7DAB" w:rsidRDefault="00D05C89">
            <w:pPr>
              <w:jc w:val="center"/>
              <w:rPr>
                <w:sz w:val="36"/>
              </w:rPr>
            </w:pPr>
            <w:r>
              <w:rPr>
                <w:sz w:val="36"/>
              </w:rPr>
              <w:t>Sport</w:t>
            </w:r>
          </w:p>
        </w:tc>
        <w:tc>
          <w:tcPr>
            <w:tcW w:w="1985" w:type="dxa"/>
          </w:tcPr>
          <w:p w14:paraId="0B3FA3A8" w14:textId="526B6A49" w:rsidR="004B7DAB" w:rsidRDefault="00A220F3">
            <w:pPr>
              <w:jc w:val="center"/>
              <w:rPr>
                <w:sz w:val="36"/>
              </w:rPr>
            </w:pPr>
            <w:r>
              <w:rPr>
                <w:sz w:val="36"/>
              </w:rPr>
              <w:t>06</w:t>
            </w:r>
            <w:r w:rsidR="00675990">
              <w:rPr>
                <w:sz w:val="36"/>
              </w:rPr>
              <w:t>.1</w:t>
            </w:r>
            <w:r>
              <w:rPr>
                <w:sz w:val="36"/>
              </w:rPr>
              <w:t>1</w:t>
            </w:r>
            <w:r w:rsidR="00675990">
              <w:rPr>
                <w:sz w:val="36"/>
              </w:rPr>
              <w:t>.202</w:t>
            </w:r>
            <w:r w:rsidR="00527A30">
              <w:rPr>
                <w:sz w:val="36"/>
              </w:rPr>
              <w:t>4</w:t>
            </w:r>
          </w:p>
        </w:tc>
        <w:tc>
          <w:tcPr>
            <w:tcW w:w="1701" w:type="dxa"/>
          </w:tcPr>
          <w:p w14:paraId="237623F2" w14:textId="6A8A8AD5" w:rsidR="004B7DAB" w:rsidRDefault="00527A30">
            <w:pPr>
              <w:spacing w:before="20"/>
              <w:jc w:val="center"/>
              <w:rPr>
                <w:sz w:val="36"/>
              </w:rPr>
            </w:pPr>
            <w:r>
              <w:rPr>
                <w:sz w:val="36"/>
              </w:rPr>
              <w:t>11:25</w:t>
            </w:r>
            <w:r w:rsidR="00D05C89">
              <w:rPr>
                <w:sz w:val="36"/>
              </w:rPr>
              <w:t>-</w:t>
            </w:r>
            <w:r>
              <w:rPr>
                <w:sz w:val="36"/>
              </w:rPr>
              <w:t>12:</w:t>
            </w:r>
            <w:r w:rsidR="00A220F3">
              <w:rPr>
                <w:sz w:val="36"/>
              </w:rPr>
              <w:t>55</w:t>
            </w:r>
          </w:p>
        </w:tc>
      </w:tr>
      <w:bookmarkEnd w:id="1"/>
      <w:bookmarkEnd w:id="2"/>
    </w:tbl>
    <w:p w14:paraId="728EA5CB" w14:textId="77777777" w:rsidR="004B7DAB" w:rsidRDefault="004B7DAB">
      <w:pPr>
        <w:rPr>
          <w:sz w:val="36"/>
        </w:rPr>
      </w:pPr>
    </w:p>
    <w:p w14:paraId="657B42CC" w14:textId="77777777" w:rsidR="004B7DAB" w:rsidRDefault="004B7DAB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7805"/>
      </w:tblGrid>
      <w:tr w:rsidR="004B7DAB" w14:paraId="79A3FAB5" w14:textId="77777777">
        <w:trPr>
          <w:cantSplit/>
          <w:trHeight w:val="480"/>
          <w:jc w:val="center"/>
        </w:trPr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4BE753C" w14:textId="77777777" w:rsidR="004B7DAB" w:rsidRDefault="004B7DAB">
            <w:pPr>
              <w:pStyle w:val="berschrift1"/>
              <w:spacing w:before="1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Thema:</w:t>
            </w:r>
          </w:p>
          <w:p w14:paraId="59A45291" w14:textId="77777777" w:rsidR="004B7DAB" w:rsidRDefault="004B7DAB"/>
        </w:tc>
        <w:tc>
          <w:tcPr>
            <w:tcW w:w="780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1000615E" w14:textId="76430DFC" w:rsidR="004B7DAB" w:rsidRPr="008D5FE9" w:rsidRDefault="00A220F3" w:rsidP="00D333AE">
            <w:pPr>
              <w:pStyle w:val="berschrift8"/>
              <w:spacing w:before="120"/>
              <w:rPr>
                <w:b/>
                <w:bCs/>
              </w:rPr>
            </w:pPr>
            <w:r w:rsidRPr="00A220F3">
              <w:rPr>
                <w:b/>
                <w:bCs/>
              </w:rPr>
              <w:t>Passen wie LeBron James: Wir optimieren unser Passspiel</w:t>
            </w:r>
          </w:p>
        </w:tc>
      </w:tr>
    </w:tbl>
    <w:p w14:paraId="22D5EE5D" w14:textId="77777777" w:rsidR="004B7DAB" w:rsidRDefault="004B7DAB">
      <w:pPr>
        <w:rPr>
          <w:sz w:val="24"/>
        </w:rPr>
      </w:pPr>
    </w:p>
    <w:p w14:paraId="04261BF6" w14:textId="77777777" w:rsidR="004B7DAB" w:rsidRDefault="004B7DAB">
      <w:pPr>
        <w:rPr>
          <w:sz w:val="24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3"/>
      </w:tblGrid>
      <w:tr w:rsidR="004B7DAB" w14:paraId="452C6267" w14:textId="77777777">
        <w:trPr>
          <w:cantSplit/>
          <w:trHeight w:hRule="exact" w:val="10000"/>
          <w:jc w:val="center"/>
        </w:trPr>
        <w:tc>
          <w:tcPr>
            <w:tcW w:w="99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0B6C5B" w14:textId="14C5D14F" w:rsidR="004B7DAB" w:rsidRDefault="00A138DF">
            <w:pPr>
              <w:pStyle w:val="berschrift6"/>
            </w:pPr>
            <w:r>
              <w:t xml:space="preserve">Verankerung – </w:t>
            </w:r>
            <w:r w:rsidR="004B7DAB">
              <w:t>Lernziele</w:t>
            </w:r>
            <w:r>
              <w:t xml:space="preserve"> – Kompetenzerwartungen </w:t>
            </w:r>
          </w:p>
          <w:p w14:paraId="6248BD8B" w14:textId="77777777" w:rsidR="004B7DAB" w:rsidRPr="003732B8" w:rsidRDefault="004B7DAB">
            <w:pPr>
              <w:pStyle w:val="Textkrper21"/>
              <w:spacing w:after="0" w:line="240" w:lineRule="auto"/>
              <w:rPr>
                <w:sz w:val="24"/>
                <w:szCs w:val="24"/>
              </w:rPr>
            </w:pPr>
          </w:p>
          <w:p w14:paraId="1B9C5936" w14:textId="77777777" w:rsidR="004B7DAB" w:rsidRPr="003732B8" w:rsidRDefault="004B7DAB">
            <w:pPr>
              <w:pStyle w:val="berschrift2"/>
              <w:spacing w:line="312" w:lineRule="auto"/>
              <w:jc w:val="left"/>
              <w:rPr>
                <w:szCs w:val="24"/>
              </w:rPr>
            </w:pPr>
            <w:r w:rsidRPr="003732B8">
              <w:rPr>
                <w:szCs w:val="24"/>
              </w:rPr>
              <w:t>Lehrplan</w:t>
            </w:r>
            <w:r w:rsidR="00A138DF" w:rsidRPr="003732B8">
              <w:rPr>
                <w:szCs w:val="24"/>
              </w:rPr>
              <w:t>verankerung</w:t>
            </w:r>
            <w:r w:rsidRPr="003732B8">
              <w:rPr>
                <w:szCs w:val="24"/>
              </w:rPr>
              <w:t xml:space="preserve">: </w:t>
            </w:r>
          </w:p>
          <w:p w14:paraId="5D903E22" w14:textId="77777777" w:rsidR="004B7DAB" w:rsidRPr="003732B8" w:rsidRDefault="004B7DAB">
            <w:pPr>
              <w:rPr>
                <w:sz w:val="24"/>
                <w:szCs w:val="24"/>
              </w:rPr>
            </w:pPr>
          </w:p>
          <w:p w14:paraId="04715CCF" w14:textId="77777777" w:rsidR="00FA58FE" w:rsidRDefault="00FA58FE" w:rsidP="00FA58FE">
            <w:pPr>
              <w:pStyle w:val="StandardWeb"/>
            </w:pPr>
            <w:r>
              <w:rPr>
                <w:rFonts w:ascii="ComicSansMS" w:hAnsi="ComicSansMS"/>
                <w:b/>
                <w:bCs/>
              </w:rPr>
              <w:t xml:space="preserve">Kompetenzerwartung: </w:t>
            </w:r>
          </w:p>
          <w:p w14:paraId="2E460211" w14:textId="77777777" w:rsidR="00421C66" w:rsidRPr="00421C66" w:rsidRDefault="00421C66" w:rsidP="00421C66">
            <w:pPr>
              <w:pStyle w:val="StandardWeb"/>
              <w:rPr>
                <w:rFonts w:ascii="ComicSansMS" w:hAnsi="ComicSansMS"/>
              </w:rPr>
            </w:pPr>
            <w:r w:rsidRPr="00421C66">
              <w:rPr>
                <w:rFonts w:ascii="ComicSansMS" w:hAnsi="ComicSansMS"/>
              </w:rPr>
              <w:t>Die Schülerinnen und Schüler …</w:t>
            </w:r>
          </w:p>
          <w:p w14:paraId="4ECA003F" w14:textId="77777777" w:rsidR="00421C66" w:rsidRPr="00421C66" w:rsidRDefault="00421C66" w:rsidP="00421C66">
            <w:pPr>
              <w:pStyle w:val="StandardWeb"/>
              <w:numPr>
                <w:ilvl w:val="0"/>
                <w:numId w:val="22"/>
              </w:numPr>
              <w:rPr>
                <w:rFonts w:ascii="ComicSansMS" w:hAnsi="ComicSansMS"/>
              </w:rPr>
            </w:pPr>
            <w:r w:rsidRPr="00421C66">
              <w:rPr>
                <w:rFonts w:ascii="ComicSansMS" w:hAnsi="ComicSansMS"/>
              </w:rPr>
              <w:t>verwenden sportartspezifische Techniken im Basketball zur Lösung von spielnahen Situationsaufgaben.</w:t>
            </w:r>
          </w:p>
          <w:p w14:paraId="367841F6" w14:textId="77777777" w:rsidR="00421C66" w:rsidRPr="00421C66" w:rsidRDefault="00421C66" w:rsidP="00421C66">
            <w:pPr>
              <w:pStyle w:val="StandardWeb"/>
              <w:numPr>
                <w:ilvl w:val="0"/>
                <w:numId w:val="22"/>
              </w:numPr>
              <w:rPr>
                <w:rFonts w:ascii="ComicSansMS" w:hAnsi="ComicSansMS"/>
              </w:rPr>
            </w:pPr>
            <w:r w:rsidRPr="00421C66">
              <w:rPr>
                <w:rFonts w:ascii="ComicSansMS" w:hAnsi="ComicSansMS"/>
              </w:rPr>
              <w:t>wenden individualtaktische Verhaltensweisen im Basketball gezielt an und fügen diese zu gruppentaktischen Grundstrukturen zusammen.</w:t>
            </w:r>
          </w:p>
          <w:p w14:paraId="3E874260" w14:textId="77777777" w:rsidR="00421C66" w:rsidRPr="00421C66" w:rsidRDefault="00421C66" w:rsidP="00421C66">
            <w:pPr>
              <w:pStyle w:val="StandardWeb"/>
              <w:numPr>
                <w:ilvl w:val="0"/>
                <w:numId w:val="22"/>
              </w:numPr>
              <w:rPr>
                <w:rFonts w:ascii="ComicSansMS" w:hAnsi="ComicSansMS"/>
              </w:rPr>
            </w:pPr>
            <w:r w:rsidRPr="00421C66">
              <w:rPr>
                <w:rFonts w:ascii="ComicSansMS" w:hAnsi="ComicSansMS"/>
              </w:rPr>
              <w:t>analysieren einfache sportliche Bewegungen anhand sportartspezifischer Technikmerkmale.</w:t>
            </w:r>
          </w:p>
          <w:p w14:paraId="255B3FA6" w14:textId="77777777" w:rsidR="00AA3764" w:rsidRPr="00AA3764" w:rsidRDefault="00AA3764" w:rsidP="00AA3764">
            <w:pPr>
              <w:pStyle w:val="StandardWeb"/>
              <w:rPr>
                <w:rFonts w:ascii="ComicSansMS" w:hAnsi="ComicSansMS"/>
                <w:b/>
                <w:bCs/>
              </w:rPr>
            </w:pPr>
            <w:r w:rsidRPr="00AA3764">
              <w:rPr>
                <w:rFonts w:ascii="ComicSansMS" w:hAnsi="ComicSansMS"/>
                <w:b/>
                <w:bCs/>
              </w:rPr>
              <w:t>Inhalte zu den Kompetenzen:</w:t>
            </w:r>
          </w:p>
          <w:p w14:paraId="087DB022" w14:textId="77777777" w:rsidR="00D05C89" w:rsidRDefault="00421C66" w:rsidP="00421C66">
            <w:pPr>
              <w:pStyle w:val="StandardWeb"/>
              <w:numPr>
                <w:ilvl w:val="0"/>
                <w:numId w:val="12"/>
              </w:numPr>
              <w:rPr>
                <w:rFonts w:ascii="ComicSansMS" w:hAnsi="ComicSansMS"/>
              </w:rPr>
            </w:pPr>
            <w:r w:rsidRPr="00421C66">
              <w:rPr>
                <w:rFonts w:ascii="ComicSansMS" w:hAnsi="ComicSansMS"/>
              </w:rPr>
              <w:t>Technik Basketball: allgemeines Ballhandling (mit und ohne Dribbling), Stoppen und Sternschritt, einfache Finten</w:t>
            </w:r>
            <w:r w:rsidR="008D5FE9">
              <w:rPr>
                <w:rFonts w:ascii="ComicSansMS" w:hAnsi="ComicSansMS"/>
              </w:rPr>
              <w:t>, Passen</w:t>
            </w:r>
          </w:p>
          <w:p w14:paraId="5C97EC57" w14:textId="77777777" w:rsidR="00A220F3" w:rsidRDefault="00A220F3" w:rsidP="00A220F3">
            <w:pPr>
              <w:pStyle w:val="StandardWeb"/>
              <w:rPr>
                <w:rFonts w:ascii="ComicSansMS" w:hAnsi="ComicSansMS"/>
              </w:rPr>
            </w:pPr>
          </w:p>
          <w:p w14:paraId="560CD3F6" w14:textId="3B9D8DB6" w:rsidR="00A220F3" w:rsidRPr="00421C66" w:rsidRDefault="00A220F3" w:rsidP="00A220F3">
            <w:pPr>
              <w:pStyle w:val="StandardWeb"/>
              <w:rPr>
                <w:rFonts w:ascii="ComicSansMS" w:hAnsi="ComicSansMS"/>
              </w:rPr>
            </w:pPr>
          </w:p>
        </w:tc>
      </w:tr>
    </w:tbl>
    <w:p w14:paraId="52C7E1AF" w14:textId="77777777" w:rsidR="004B7DAB" w:rsidRDefault="004B7DAB"/>
    <w:p w14:paraId="5929CF5D" w14:textId="06B2F4D5" w:rsidR="004B7DAB" w:rsidRPr="002F20E3" w:rsidRDefault="004B7DAB">
      <w:pPr>
        <w:rPr>
          <w:sz w:val="32"/>
        </w:rPr>
      </w:pPr>
      <w:r>
        <w:rPr>
          <w:sz w:val="32"/>
          <w:u w:val="single"/>
        </w:rPr>
        <w:t>Medien:</w:t>
      </w:r>
      <w:r w:rsidR="00931402">
        <w:rPr>
          <w:sz w:val="32"/>
        </w:rPr>
        <w:t xml:space="preserve"> Bälle, Handpfeife</w:t>
      </w:r>
      <w:r w:rsidR="00E06032">
        <w:rPr>
          <w:sz w:val="32"/>
        </w:rPr>
        <w:t>, Markierungshemden, 2 Kästen</w:t>
      </w:r>
    </w:p>
    <w:p w14:paraId="340505FE" w14:textId="77777777" w:rsidR="004B7DAB" w:rsidRDefault="004B7DAB">
      <w:pPr>
        <w:jc w:val="center"/>
        <w:rPr>
          <w:sz w:val="32"/>
        </w:rPr>
      </w:pPr>
    </w:p>
    <w:p w14:paraId="3FC3A7A2" w14:textId="77777777" w:rsidR="004B7DAB" w:rsidRDefault="004B7DAB">
      <w:pPr>
        <w:tabs>
          <w:tab w:val="left" w:pos="637"/>
          <w:tab w:val="left" w:pos="2451"/>
          <w:tab w:val="left" w:pos="4265"/>
          <w:tab w:val="left" w:pos="10360"/>
        </w:tabs>
        <w:ind w:left="70"/>
        <w:rPr>
          <w:b/>
          <w:sz w:val="24"/>
        </w:rPr>
      </w:pPr>
    </w:p>
    <w:p w14:paraId="5002BAD5" w14:textId="77777777" w:rsidR="004B7DAB" w:rsidRDefault="004B7DAB">
      <w:pPr>
        <w:tabs>
          <w:tab w:val="left" w:pos="637"/>
          <w:tab w:val="left" w:pos="2451"/>
          <w:tab w:val="left" w:pos="4265"/>
          <w:tab w:val="left" w:pos="10360"/>
        </w:tabs>
        <w:ind w:left="70"/>
        <w:rPr>
          <w:b/>
          <w:sz w:val="24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0"/>
        <w:gridCol w:w="1842"/>
        <w:gridCol w:w="2098"/>
        <w:gridCol w:w="5557"/>
      </w:tblGrid>
      <w:tr w:rsidR="004B7DAB" w14:paraId="3EF5B5EB" w14:textId="77777777" w:rsidTr="00360354">
        <w:trPr>
          <w:cantSplit/>
          <w:trHeight w:hRule="exact" w:val="400"/>
        </w:trPr>
        <w:tc>
          <w:tcPr>
            <w:tcW w:w="71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13C65413" w14:textId="77777777" w:rsidR="004B7DAB" w:rsidRDefault="004B7DAB">
            <w:pPr>
              <w:pStyle w:val="berschrift2"/>
              <w:rPr>
                <w:b/>
              </w:rPr>
            </w:pPr>
            <w:r>
              <w:rPr>
                <w:b/>
              </w:rPr>
              <w:t>Zeit</w:t>
            </w:r>
          </w:p>
        </w:tc>
        <w:tc>
          <w:tcPr>
            <w:tcW w:w="184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3A941673" w14:textId="77777777" w:rsidR="004B7DAB" w:rsidRDefault="004B7DAB">
            <w:pPr>
              <w:pStyle w:val="berschrift4"/>
            </w:pPr>
            <w:r>
              <w:t>Artikulation</w:t>
            </w:r>
          </w:p>
        </w:tc>
        <w:tc>
          <w:tcPr>
            <w:tcW w:w="209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5E2E006F" w14:textId="77777777" w:rsidR="004B7DAB" w:rsidRDefault="004B7DAB">
            <w:pPr>
              <w:ind w:left="-70" w:firstLine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U-Form/Medien</w:t>
            </w:r>
          </w:p>
        </w:tc>
        <w:tc>
          <w:tcPr>
            <w:tcW w:w="555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14:paraId="25D3872E" w14:textId="77777777" w:rsidR="004B7DAB" w:rsidRDefault="004B7DA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Inhaltlicher Handlungsablauf</w:t>
            </w:r>
          </w:p>
        </w:tc>
      </w:tr>
      <w:tr w:rsidR="004B7DAB" w14:paraId="4761E8E3" w14:textId="77777777" w:rsidTr="00E2235C">
        <w:trPr>
          <w:cantSplit/>
          <w:trHeight w:hRule="exact" w:val="14100"/>
        </w:trPr>
        <w:tc>
          <w:tcPr>
            <w:tcW w:w="710" w:type="dxa"/>
            <w:tcBorders>
              <w:left w:val="single" w:sz="12" w:space="0" w:color="000000"/>
              <w:right w:val="single" w:sz="12" w:space="0" w:color="000000"/>
            </w:tcBorders>
          </w:tcPr>
          <w:p w14:paraId="21160760" w14:textId="3C466A7C" w:rsidR="00AA3764" w:rsidRDefault="004640F5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2889F58F" w14:textId="1D4C3E40" w:rsidR="00AA3764" w:rsidRDefault="00AA3764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Min</w:t>
            </w:r>
          </w:p>
          <w:p w14:paraId="739F9DD7" w14:textId="77777777" w:rsidR="00AA3764" w:rsidRDefault="00AA3764">
            <w:pPr>
              <w:spacing w:line="312" w:lineRule="auto"/>
              <w:rPr>
                <w:sz w:val="24"/>
              </w:rPr>
            </w:pPr>
          </w:p>
          <w:p w14:paraId="03A31643" w14:textId="6525BBB9" w:rsidR="00FA58FE" w:rsidRDefault="00D05C89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10 Min</w:t>
            </w:r>
          </w:p>
          <w:p w14:paraId="489928BA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710BF4F5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7DE07D11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101D7E21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013E82DC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5F6E33E0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35517608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1002B45B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597EE5AE" w14:textId="77777777" w:rsidR="00235F31" w:rsidRDefault="00235F31">
            <w:pPr>
              <w:spacing w:line="312" w:lineRule="auto"/>
              <w:rPr>
                <w:sz w:val="24"/>
              </w:rPr>
            </w:pPr>
          </w:p>
          <w:p w14:paraId="12215BB6" w14:textId="77777777" w:rsidR="00235F31" w:rsidRDefault="00235F31">
            <w:pPr>
              <w:spacing w:line="312" w:lineRule="auto"/>
              <w:rPr>
                <w:sz w:val="24"/>
              </w:rPr>
            </w:pPr>
          </w:p>
          <w:p w14:paraId="1D8D16D5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62709CFE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61B99077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3127D98F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424EB51E" w14:textId="77777777" w:rsidR="00D333AE" w:rsidRDefault="00D333AE">
            <w:pPr>
              <w:spacing w:line="312" w:lineRule="auto"/>
              <w:rPr>
                <w:sz w:val="24"/>
              </w:rPr>
            </w:pPr>
          </w:p>
          <w:p w14:paraId="3A85D2BD" w14:textId="77777777" w:rsidR="00D333AE" w:rsidRDefault="00D333AE">
            <w:pPr>
              <w:spacing w:line="312" w:lineRule="auto"/>
              <w:rPr>
                <w:sz w:val="24"/>
              </w:rPr>
            </w:pPr>
          </w:p>
          <w:p w14:paraId="5892F1AC" w14:textId="77777777" w:rsidR="00A220F3" w:rsidRDefault="00A220F3">
            <w:pPr>
              <w:spacing w:line="312" w:lineRule="auto"/>
              <w:rPr>
                <w:sz w:val="24"/>
              </w:rPr>
            </w:pPr>
          </w:p>
          <w:p w14:paraId="0EB9C673" w14:textId="77777777" w:rsidR="00A220F3" w:rsidRDefault="00A220F3">
            <w:pPr>
              <w:spacing w:line="312" w:lineRule="auto"/>
              <w:rPr>
                <w:sz w:val="24"/>
              </w:rPr>
            </w:pPr>
          </w:p>
          <w:p w14:paraId="39D5E74E" w14:textId="72174A22" w:rsidR="00D05C89" w:rsidRDefault="00D938F1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30</w:t>
            </w:r>
            <w:r w:rsidR="008E1A3B">
              <w:rPr>
                <w:sz w:val="24"/>
              </w:rPr>
              <w:t xml:space="preserve"> </w:t>
            </w:r>
            <w:r w:rsidR="00D05C89">
              <w:rPr>
                <w:sz w:val="24"/>
              </w:rPr>
              <w:t>Min</w:t>
            </w:r>
          </w:p>
          <w:p w14:paraId="41104C10" w14:textId="77777777" w:rsidR="00C4755D" w:rsidRDefault="00C4755D">
            <w:pPr>
              <w:spacing w:line="312" w:lineRule="auto"/>
              <w:rPr>
                <w:sz w:val="24"/>
              </w:rPr>
            </w:pPr>
          </w:p>
          <w:p w14:paraId="03BDE391" w14:textId="77777777" w:rsidR="00C4755D" w:rsidRDefault="00C4755D">
            <w:pPr>
              <w:spacing w:line="312" w:lineRule="auto"/>
              <w:rPr>
                <w:sz w:val="24"/>
              </w:rPr>
            </w:pPr>
          </w:p>
          <w:p w14:paraId="12A4E32D" w14:textId="77777777" w:rsidR="00C4755D" w:rsidRDefault="00C4755D">
            <w:pPr>
              <w:spacing w:line="312" w:lineRule="auto"/>
              <w:rPr>
                <w:sz w:val="24"/>
              </w:rPr>
            </w:pPr>
          </w:p>
          <w:p w14:paraId="11F58279" w14:textId="77777777" w:rsidR="00C4755D" w:rsidRDefault="00C4755D">
            <w:pPr>
              <w:spacing w:line="312" w:lineRule="auto"/>
              <w:rPr>
                <w:sz w:val="24"/>
              </w:rPr>
            </w:pPr>
          </w:p>
          <w:p w14:paraId="60B791FD" w14:textId="77777777" w:rsidR="00C4755D" w:rsidRDefault="00C4755D">
            <w:pPr>
              <w:spacing w:line="312" w:lineRule="auto"/>
              <w:rPr>
                <w:sz w:val="24"/>
              </w:rPr>
            </w:pPr>
          </w:p>
          <w:p w14:paraId="2B699F89" w14:textId="77777777" w:rsidR="00C4755D" w:rsidRDefault="00C4755D">
            <w:pPr>
              <w:spacing w:line="312" w:lineRule="auto"/>
              <w:rPr>
                <w:sz w:val="24"/>
              </w:rPr>
            </w:pPr>
          </w:p>
          <w:p w14:paraId="18BF6B98" w14:textId="77777777" w:rsidR="00C4755D" w:rsidRDefault="00C4755D">
            <w:pPr>
              <w:spacing w:line="312" w:lineRule="auto"/>
              <w:rPr>
                <w:sz w:val="24"/>
              </w:rPr>
            </w:pPr>
          </w:p>
          <w:p w14:paraId="50039840" w14:textId="77777777" w:rsidR="00C4755D" w:rsidRDefault="00C4755D">
            <w:pPr>
              <w:spacing w:line="312" w:lineRule="auto"/>
              <w:rPr>
                <w:sz w:val="24"/>
              </w:rPr>
            </w:pPr>
          </w:p>
          <w:p w14:paraId="0B43D18C" w14:textId="77777777" w:rsidR="00E2235C" w:rsidRDefault="00E2235C">
            <w:pPr>
              <w:spacing w:line="312" w:lineRule="auto"/>
              <w:rPr>
                <w:sz w:val="24"/>
              </w:rPr>
            </w:pPr>
          </w:p>
          <w:p w14:paraId="4F45BD72" w14:textId="77777777" w:rsidR="00E2235C" w:rsidRDefault="00E2235C">
            <w:pPr>
              <w:spacing w:line="312" w:lineRule="auto"/>
              <w:rPr>
                <w:sz w:val="24"/>
              </w:rPr>
            </w:pPr>
          </w:p>
          <w:p w14:paraId="27471E6C" w14:textId="77777777" w:rsidR="00E2235C" w:rsidRDefault="00E2235C">
            <w:pPr>
              <w:spacing w:line="312" w:lineRule="auto"/>
              <w:rPr>
                <w:sz w:val="24"/>
              </w:rPr>
            </w:pPr>
          </w:p>
          <w:p w14:paraId="2A2FC4C9" w14:textId="3094C746" w:rsidR="00C4755D" w:rsidRDefault="00C4755D">
            <w:pPr>
              <w:spacing w:line="312" w:lineRule="auto"/>
              <w:rPr>
                <w:sz w:val="24"/>
              </w:rPr>
            </w:pPr>
          </w:p>
          <w:p w14:paraId="28C4F26D" w14:textId="77777777" w:rsidR="00FA58FE" w:rsidRDefault="00FA58FE">
            <w:pPr>
              <w:spacing w:line="312" w:lineRule="auto"/>
              <w:rPr>
                <w:sz w:val="24"/>
              </w:rPr>
            </w:pPr>
          </w:p>
          <w:p w14:paraId="3E1250FC" w14:textId="77777777" w:rsidR="00FA58FE" w:rsidRDefault="00FA58FE">
            <w:pPr>
              <w:spacing w:line="312" w:lineRule="auto"/>
              <w:rPr>
                <w:sz w:val="24"/>
              </w:rPr>
            </w:pPr>
          </w:p>
          <w:p w14:paraId="70C4C611" w14:textId="77777777" w:rsidR="00FA58FE" w:rsidRDefault="00FA58FE">
            <w:pPr>
              <w:spacing w:line="312" w:lineRule="auto"/>
              <w:rPr>
                <w:sz w:val="24"/>
              </w:rPr>
            </w:pPr>
          </w:p>
          <w:p w14:paraId="4656CE18" w14:textId="77777777" w:rsidR="00FA58FE" w:rsidRDefault="00FA58FE">
            <w:pPr>
              <w:spacing w:line="312" w:lineRule="auto"/>
              <w:rPr>
                <w:sz w:val="24"/>
              </w:rPr>
            </w:pPr>
          </w:p>
          <w:p w14:paraId="615F9D7A" w14:textId="77777777" w:rsidR="00FA58FE" w:rsidRDefault="00FA58FE">
            <w:pPr>
              <w:spacing w:line="312" w:lineRule="auto"/>
              <w:rPr>
                <w:sz w:val="24"/>
              </w:rPr>
            </w:pPr>
          </w:p>
          <w:p w14:paraId="433B6C20" w14:textId="77777777" w:rsidR="00FA58FE" w:rsidRDefault="00FA58FE">
            <w:pPr>
              <w:spacing w:line="312" w:lineRule="auto"/>
              <w:rPr>
                <w:sz w:val="24"/>
              </w:rPr>
            </w:pPr>
          </w:p>
          <w:p w14:paraId="7350D9C6" w14:textId="11F37C4D" w:rsidR="00FA58FE" w:rsidRDefault="00FA58FE">
            <w:pPr>
              <w:spacing w:line="312" w:lineRule="auto"/>
              <w:rPr>
                <w:sz w:val="24"/>
              </w:rPr>
            </w:pPr>
          </w:p>
        </w:tc>
        <w:tc>
          <w:tcPr>
            <w:tcW w:w="1842" w:type="dxa"/>
            <w:tcBorders>
              <w:left w:val="single" w:sz="12" w:space="0" w:color="000000"/>
              <w:right w:val="single" w:sz="12" w:space="0" w:color="000000"/>
            </w:tcBorders>
          </w:tcPr>
          <w:p w14:paraId="7413F9CE" w14:textId="49961BE5" w:rsidR="00AA3764" w:rsidRPr="00AA3764" w:rsidRDefault="00AA3764" w:rsidP="00AA3764">
            <w:pPr>
              <w:spacing w:line="312" w:lineRule="auto"/>
              <w:rPr>
                <w:b/>
                <w:bCs/>
                <w:sz w:val="24"/>
              </w:rPr>
            </w:pPr>
            <w:r w:rsidRPr="00AA3764">
              <w:rPr>
                <w:b/>
                <w:bCs/>
                <w:sz w:val="24"/>
              </w:rPr>
              <w:t>1.</w:t>
            </w:r>
            <w:r>
              <w:rPr>
                <w:b/>
                <w:bCs/>
                <w:sz w:val="24"/>
              </w:rPr>
              <w:t xml:space="preserve"> </w:t>
            </w:r>
            <w:r w:rsidRPr="00AA3764">
              <w:rPr>
                <w:b/>
                <w:bCs/>
                <w:sz w:val="24"/>
              </w:rPr>
              <w:t>Aufbau und Begrüßung</w:t>
            </w:r>
          </w:p>
          <w:p w14:paraId="23BED649" w14:textId="77777777" w:rsidR="00AA3764" w:rsidRDefault="00AA3764">
            <w:pPr>
              <w:spacing w:line="312" w:lineRule="auto"/>
              <w:rPr>
                <w:b/>
                <w:bCs/>
                <w:sz w:val="24"/>
              </w:rPr>
            </w:pPr>
          </w:p>
          <w:p w14:paraId="659EA19F" w14:textId="534AB96D" w:rsidR="00FA58FE" w:rsidRPr="00C4755D" w:rsidRDefault="00AA3764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</w:t>
            </w:r>
            <w:r w:rsidR="00D05C89" w:rsidRPr="00C4755D">
              <w:rPr>
                <w:b/>
                <w:bCs/>
                <w:sz w:val="24"/>
              </w:rPr>
              <w:t>.</w:t>
            </w:r>
            <w:r>
              <w:rPr>
                <w:b/>
                <w:bCs/>
                <w:sz w:val="24"/>
              </w:rPr>
              <w:t xml:space="preserve"> </w:t>
            </w:r>
            <w:r w:rsidR="00D05C89" w:rsidRPr="00C4755D">
              <w:rPr>
                <w:b/>
                <w:bCs/>
                <w:sz w:val="24"/>
              </w:rPr>
              <w:t>Aufwärmphase</w:t>
            </w:r>
          </w:p>
          <w:p w14:paraId="1885E077" w14:textId="77777777" w:rsidR="00D05C89" w:rsidRDefault="00D05C89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1.1 allgemeine Erwärmung</w:t>
            </w:r>
          </w:p>
          <w:p w14:paraId="29753C30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2FA65EEA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76519245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74F59562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5EF32169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13D02905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5A061A4A" w14:textId="77777777" w:rsidR="00D333AE" w:rsidRDefault="00D333AE">
            <w:pPr>
              <w:spacing w:line="312" w:lineRule="auto"/>
              <w:rPr>
                <w:sz w:val="24"/>
              </w:rPr>
            </w:pPr>
          </w:p>
          <w:p w14:paraId="1779D93E" w14:textId="77777777" w:rsidR="00D333AE" w:rsidRDefault="00D333AE">
            <w:pPr>
              <w:spacing w:line="312" w:lineRule="auto"/>
              <w:rPr>
                <w:sz w:val="24"/>
              </w:rPr>
            </w:pPr>
          </w:p>
          <w:p w14:paraId="442C0B1D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2A7050C9" w14:textId="77777777" w:rsidR="00D05C89" w:rsidRDefault="00D05C89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1.2 spezielle Erwärmung</w:t>
            </w:r>
          </w:p>
          <w:p w14:paraId="6749B509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0219ED09" w14:textId="77777777" w:rsidR="00A220F3" w:rsidRDefault="00A220F3">
            <w:pPr>
              <w:spacing w:line="312" w:lineRule="auto"/>
              <w:rPr>
                <w:sz w:val="24"/>
              </w:rPr>
            </w:pPr>
          </w:p>
          <w:p w14:paraId="207FD7A9" w14:textId="77777777" w:rsidR="00A220F3" w:rsidRDefault="00A220F3">
            <w:pPr>
              <w:spacing w:line="312" w:lineRule="auto"/>
              <w:rPr>
                <w:sz w:val="24"/>
              </w:rPr>
            </w:pPr>
          </w:p>
          <w:p w14:paraId="694B0256" w14:textId="52A73513" w:rsidR="00D05C89" w:rsidRPr="00C4755D" w:rsidRDefault="00AA3764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</w:t>
            </w:r>
            <w:r w:rsidR="00D05C89" w:rsidRPr="00C4755D">
              <w:rPr>
                <w:b/>
                <w:bCs/>
                <w:sz w:val="24"/>
              </w:rPr>
              <w:t>. Hauptphase</w:t>
            </w:r>
          </w:p>
          <w:p w14:paraId="52A4D1F8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5463D13B" w14:textId="4E31E944" w:rsidR="00D05C89" w:rsidRPr="00235F31" w:rsidRDefault="00235F31" w:rsidP="00235F31">
            <w:pPr>
              <w:spacing w:line="312" w:lineRule="auto"/>
              <w:rPr>
                <w:sz w:val="24"/>
              </w:rPr>
            </w:pPr>
            <w:r w:rsidRPr="00235F31">
              <w:rPr>
                <w:sz w:val="24"/>
              </w:rPr>
              <w:t>1.</w:t>
            </w:r>
            <w:r>
              <w:rPr>
                <w:sz w:val="24"/>
              </w:rPr>
              <w:t xml:space="preserve"> </w:t>
            </w:r>
            <w:r w:rsidRPr="00235F31">
              <w:rPr>
                <w:sz w:val="24"/>
              </w:rPr>
              <w:t>Thematischer Schwerpunkt</w:t>
            </w:r>
            <w:r>
              <w:rPr>
                <w:sz w:val="24"/>
              </w:rPr>
              <w:t>:</w:t>
            </w:r>
            <w:r w:rsidR="00A220F3">
              <w:rPr>
                <w:sz w:val="24"/>
              </w:rPr>
              <w:t xml:space="preserve"> Technik des Brustdruckpasses</w:t>
            </w:r>
            <w:r w:rsidR="00931402">
              <w:rPr>
                <w:sz w:val="24"/>
              </w:rPr>
              <w:t xml:space="preserve"> </w:t>
            </w:r>
          </w:p>
          <w:p w14:paraId="0DAE2C50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43A450C1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42FB6081" w14:textId="77777777" w:rsidR="00E2235C" w:rsidRDefault="00E2235C">
            <w:pPr>
              <w:spacing w:line="312" w:lineRule="auto"/>
              <w:rPr>
                <w:sz w:val="24"/>
              </w:rPr>
            </w:pPr>
          </w:p>
          <w:p w14:paraId="53804929" w14:textId="77777777" w:rsidR="00E2235C" w:rsidRDefault="00E2235C">
            <w:pPr>
              <w:spacing w:line="312" w:lineRule="auto"/>
              <w:rPr>
                <w:sz w:val="24"/>
              </w:rPr>
            </w:pPr>
          </w:p>
          <w:p w14:paraId="627DF2E9" w14:textId="3DC36FF2" w:rsidR="00E2235C" w:rsidRDefault="00E2235C">
            <w:pPr>
              <w:spacing w:line="312" w:lineRule="auto"/>
              <w:rPr>
                <w:sz w:val="24"/>
              </w:rPr>
            </w:pPr>
          </w:p>
          <w:p w14:paraId="1359FC78" w14:textId="77777777" w:rsidR="00C4755D" w:rsidRDefault="00C4755D">
            <w:pPr>
              <w:spacing w:line="312" w:lineRule="auto"/>
              <w:rPr>
                <w:sz w:val="24"/>
              </w:rPr>
            </w:pPr>
          </w:p>
          <w:p w14:paraId="7FBF8639" w14:textId="429D1057" w:rsidR="00C4755D" w:rsidRPr="00C4755D" w:rsidRDefault="00C4755D">
            <w:pPr>
              <w:spacing w:line="312" w:lineRule="auto"/>
              <w:rPr>
                <w:b/>
                <w:bCs/>
                <w:sz w:val="24"/>
              </w:rPr>
            </w:pPr>
          </w:p>
        </w:tc>
        <w:tc>
          <w:tcPr>
            <w:tcW w:w="2098" w:type="dxa"/>
            <w:tcBorders>
              <w:left w:val="single" w:sz="12" w:space="0" w:color="000000"/>
              <w:right w:val="single" w:sz="12" w:space="0" w:color="000000"/>
            </w:tcBorders>
          </w:tcPr>
          <w:p w14:paraId="5C45B9DA" w14:textId="77777777" w:rsidR="00FA58FE" w:rsidRDefault="00FA58FE">
            <w:pPr>
              <w:spacing w:line="312" w:lineRule="auto"/>
              <w:rPr>
                <w:sz w:val="24"/>
              </w:rPr>
            </w:pPr>
          </w:p>
          <w:p w14:paraId="3018D7E6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0368FD8F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7A504CE3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7AFA91DD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0F1A40C8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4A58B8A5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35CA0ACF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5605865C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000C4B16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601F26AA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28FCF751" w14:textId="77777777" w:rsidR="00AA3764" w:rsidRDefault="00AA3764">
            <w:pPr>
              <w:spacing w:line="312" w:lineRule="auto"/>
              <w:rPr>
                <w:sz w:val="24"/>
              </w:rPr>
            </w:pPr>
          </w:p>
          <w:p w14:paraId="5D5F57AD" w14:textId="77777777" w:rsidR="00AA3764" w:rsidRDefault="00AA3764">
            <w:pPr>
              <w:spacing w:line="312" w:lineRule="auto"/>
              <w:rPr>
                <w:sz w:val="24"/>
              </w:rPr>
            </w:pPr>
          </w:p>
          <w:p w14:paraId="3CDBE8A9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5CFAF752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67EA4F8C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044540E3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552D74D1" w14:textId="77777777" w:rsidR="00AA3764" w:rsidRDefault="00AA3764">
            <w:pPr>
              <w:spacing w:line="312" w:lineRule="auto"/>
              <w:rPr>
                <w:sz w:val="24"/>
              </w:rPr>
            </w:pPr>
          </w:p>
          <w:p w14:paraId="5618143C" w14:textId="77777777" w:rsidR="00E2235C" w:rsidRDefault="00E2235C">
            <w:pPr>
              <w:spacing w:line="312" w:lineRule="auto"/>
              <w:rPr>
                <w:sz w:val="24"/>
              </w:rPr>
            </w:pPr>
          </w:p>
          <w:p w14:paraId="7ACFE1B0" w14:textId="77777777" w:rsidR="00D333AE" w:rsidRDefault="00D333AE">
            <w:pPr>
              <w:spacing w:line="312" w:lineRule="auto"/>
              <w:rPr>
                <w:sz w:val="24"/>
              </w:rPr>
            </w:pPr>
          </w:p>
          <w:p w14:paraId="16287D80" w14:textId="77777777" w:rsidR="00D333AE" w:rsidRDefault="00D333AE">
            <w:pPr>
              <w:spacing w:line="312" w:lineRule="auto"/>
              <w:rPr>
                <w:sz w:val="24"/>
              </w:rPr>
            </w:pPr>
          </w:p>
          <w:p w14:paraId="762DD6C4" w14:textId="77777777" w:rsidR="00A220F3" w:rsidRDefault="00A220F3">
            <w:pPr>
              <w:spacing w:line="312" w:lineRule="auto"/>
              <w:rPr>
                <w:sz w:val="24"/>
              </w:rPr>
            </w:pPr>
          </w:p>
          <w:p w14:paraId="0B379754" w14:textId="77777777" w:rsidR="00A220F3" w:rsidRDefault="00A220F3">
            <w:pPr>
              <w:spacing w:line="312" w:lineRule="auto"/>
              <w:rPr>
                <w:sz w:val="24"/>
              </w:rPr>
            </w:pPr>
          </w:p>
          <w:p w14:paraId="0580D4B0" w14:textId="77777777" w:rsidR="00E2235C" w:rsidRDefault="00A220F3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Lehrerdemonstration</w:t>
            </w:r>
          </w:p>
          <w:p w14:paraId="5DD9C58D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76604D97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3B904353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756FF367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52518530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77593FC8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71D6939F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64ABEC84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5ED8703B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7CBEED85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53F28AD6" w14:textId="77777777" w:rsidR="00D938F1" w:rsidRDefault="00D938F1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GA</w:t>
            </w:r>
          </w:p>
          <w:p w14:paraId="186133DE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4369EAD4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718D3E4D" w14:textId="6ACA9870" w:rsidR="00D938F1" w:rsidRDefault="00D938F1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Reflexion in PA</w:t>
            </w:r>
          </w:p>
        </w:tc>
        <w:tc>
          <w:tcPr>
            <w:tcW w:w="5557" w:type="dxa"/>
            <w:tcBorders>
              <w:left w:val="single" w:sz="12" w:space="0" w:color="000000"/>
              <w:right w:val="single" w:sz="12" w:space="0" w:color="000000"/>
            </w:tcBorders>
          </w:tcPr>
          <w:p w14:paraId="11198093" w14:textId="2BC01527" w:rsidR="00AA3764" w:rsidRDefault="00AA3764" w:rsidP="00D05C89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 xml:space="preserve">L kontrolliert Anwesenheit und begrüßt </w:t>
            </w:r>
            <w:proofErr w:type="spellStart"/>
            <w:r>
              <w:rPr>
                <w:sz w:val="24"/>
              </w:rPr>
              <w:t>SuS</w:t>
            </w:r>
            <w:proofErr w:type="spellEnd"/>
          </w:p>
          <w:p w14:paraId="114569D9" w14:textId="77777777" w:rsidR="00AA3764" w:rsidRDefault="00AA3764" w:rsidP="00D05C89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07FCFFA4" w14:textId="77777777" w:rsidR="00AA3764" w:rsidRDefault="00AA3764" w:rsidP="00D05C89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08065774" w14:textId="77777777" w:rsidR="00AA3764" w:rsidRDefault="00AA3764" w:rsidP="00D05C89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62A6FBE6" w14:textId="40E78BE9" w:rsidR="00AA3764" w:rsidRDefault="00AA3764" w:rsidP="00D05C89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SuS</w:t>
            </w:r>
            <w:proofErr w:type="spellEnd"/>
            <w:r>
              <w:rPr>
                <w:sz w:val="24"/>
              </w:rPr>
              <w:t xml:space="preserve"> stellen sich an </w:t>
            </w:r>
            <w:r w:rsidR="008D5FE9">
              <w:rPr>
                <w:sz w:val="24"/>
              </w:rPr>
              <w:t>Seitenlinie</w:t>
            </w:r>
            <w:r>
              <w:rPr>
                <w:sz w:val="24"/>
              </w:rPr>
              <w:t xml:space="preserve"> auf. </w:t>
            </w:r>
          </w:p>
          <w:p w14:paraId="3D1705D6" w14:textId="77777777" w:rsidR="00D333AE" w:rsidRDefault="00AA3764" w:rsidP="00D05C89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 xml:space="preserve">L </w:t>
            </w:r>
            <w:r w:rsidR="00D333AE">
              <w:rPr>
                <w:sz w:val="24"/>
              </w:rPr>
              <w:t xml:space="preserve">bestimmt S zur Leitung der </w:t>
            </w:r>
            <w:r>
              <w:rPr>
                <w:sz w:val="24"/>
              </w:rPr>
              <w:t>Laufschule</w:t>
            </w:r>
          </w:p>
          <w:p w14:paraId="26B41F2B" w14:textId="43D3F142" w:rsidR="00950DC7" w:rsidRDefault="00D333AE" w:rsidP="00D05C89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>J</w:t>
            </w:r>
            <w:r w:rsidR="007D3FF2">
              <w:rPr>
                <w:sz w:val="24"/>
              </w:rPr>
              <w:t xml:space="preserve">e eine Bahn: </w:t>
            </w:r>
            <w:r w:rsidR="00950DC7" w:rsidRPr="00950DC7">
              <w:rPr>
                <w:sz w:val="24"/>
              </w:rPr>
              <w:t>Normales Laufen (Aktivierung)</w:t>
            </w:r>
            <w:r w:rsidR="007D3FF2">
              <w:rPr>
                <w:sz w:val="24"/>
              </w:rPr>
              <w:t xml:space="preserve">, </w:t>
            </w:r>
            <w:r w:rsidR="00950DC7" w:rsidRPr="00950DC7">
              <w:rPr>
                <w:sz w:val="24"/>
              </w:rPr>
              <w:t>Seitliches Überkreuzen (Koordination)</w:t>
            </w:r>
            <w:r w:rsidR="007D3FF2">
              <w:rPr>
                <w:sz w:val="24"/>
              </w:rPr>
              <w:t xml:space="preserve">, </w:t>
            </w:r>
            <w:r w:rsidR="00950DC7" w:rsidRPr="00950DC7">
              <w:rPr>
                <w:sz w:val="24"/>
              </w:rPr>
              <w:t>Rückwärtslaufen (Raumorientierung)</w:t>
            </w:r>
            <w:r w:rsidR="007D3FF2">
              <w:rPr>
                <w:sz w:val="24"/>
              </w:rPr>
              <w:t xml:space="preserve">, </w:t>
            </w:r>
            <w:r w:rsidR="00950DC7" w:rsidRPr="00950DC7">
              <w:rPr>
                <w:sz w:val="24"/>
              </w:rPr>
              <w:t>Anfersen (Beinmuskulatur aktivieren)</w:t>
            </w:r>
            <w:r w:rsidR="007D3FF2">
              <w:rPr>
                <w:sz w:val="24"/>
              </w:rPr>
              <w:t xml:space="preserve">, </w:t>
            </w:r>
            <w:r w:rsidR="00950DC7" w:rsidRPr="00950DC7">
              <w:rPr>
                <w:sz w:val="24"/>
              </w:rPr>
              <w:t>Kniehebelauf (Hüftbeuger und Oberschenkel aktivieren)</w:t>
            </w:r>
            <w:r w:rsidR="007D3FF2">
              <w:rPr>
                <w:sz w:val="24"/>
              </w:rPr>
              <w:t xml:space="preserve">, </w:t>
            </w:r>
            <w:proofErr w:type="spellStart"/>
            <w:r w:rsidR="00950DC7" w:rsidRPr="00950DC7">
              <w:rPr>
                <w:sz w:val="24"/>
              </w:rPr>
              <w:t>Hopserlauf</w:t>
            </w:r>
            <w:proofErr w:type="spellEnd"/>
            <w:r w:rsidR="00950DC7" w:rsidRPr="00950DC7">
              <w:rPr>
                <w:sz w:val="24"/>
              </w:rPr>
              <w:t> (Sprungkraft und Koordination)</w:t>
            </w:r>
            <w:r w:rsidR="007D3FF2">
              <w:rPr>
                <w:sz w:val="24"/>
              </w:rPr>
              <w:t>,</w:t>
            </w:r>
            <w:r w:rsidR="00950DC7" w:rsidRPr="00950DC7">
              <w:rPr>
                <w:sz w:val="24"/>
              </w:rPr>
              <w:t xml:space="preserve"> </w:t>
            </w:r>
            <w:proofErr w:type="spellStart"/>
            <w:r w:rsidR="00950DC7" w:rsidRPr="00950DC7">
              <w:rPr>
                <w:sz w:val="24"/>
              </w:rPr>
              <w:t>Sidesteps</w:t>
            </w:r>
            <w:proofErr w:type="spellEnd"/>
            <w:r w:rsidR="00950DC7" w:rsidRPr="00950DC7">
              <w:rPr>
                <w:sz w:val="24"/>
              </w:rPr>
              <w:t> (Seitliche Beweglichkeit)</w:t>
            </w:r>
            <w:r w:rsidR="007D3FF2">
              <w:rPr>
                <w:sz w:val="24"/>
              </w:rPr>
              <w:t xml:space="preserve">, </w:t>
            </w:r>
            <w:proofErr w:type="spellStart"/>
            <w:r w:rsidR="00950DC7" w:rsidRPr="00950DC7">
              <w:rPr>
                <w:sz w:val="24"/>
              </w:rPr>
              <w:t>Skipping</w:t>
            </w:r>
            <w:proofErr w:type="spellEnd"/>
            <w:r w:rsidR="00950DC7" w:rsidRPr="00950DC7">
              <w:rPr>
                <w:sz w:val="24"/>
              </w:rPr>
              <w:t> (Fußgelenkarbeit)</w:t>
            </w:r>
          </w:p>
          <w:p w14:paraId="4E055887" w14:textId="77777777" w:rsidR="00AA3764" w:rsidRDefault="00AA3764" w:rsidP="00D05C89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12FC5126" w14:textId="77777777" w:rsidR="008D5FE9" w:rsidRDefault="008D5FE9" w:rsidP="00D05C89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3B59EE7C" w14:textId="5F08B1B2" w:rsidR="00A220F3" w:rsidRDefault="00A220F3" w:rsidP="00D05C89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>L: „Wir brauchen heute auch unsere Armmuskeln“</w:t>
            </w:r>
          </w:p>
          <w:p w14:paraId="5702DD38" w14:textId="18D4B15E" w:rsidR="00D05C89" w:rsidRDefault="00AA3764" w:rsidP="00D05C89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Su</w:t>
            </w:r>
            <w:r w:rsidR="004640F5"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</w:t>
            </w:r>
            <w:r w:rsidR="00A220F3">
              <w:rPr>
                <w:sz w:val="24"/>
              </w:rPr>
              <w:t xml:space="preserve">schlagen </w:t>
            </w:r>
            <w:r>
              <w:rPr>
                <w:sz w:val="24"/>
              </w:rPr>
              <w:t>Dehnung</w:t>
            </w:r>
            <w:r w:rsidR="00A220F3">
              <w:rPr>
                <w:sz w:val="24"/>
              </w:rPr>
              <w:t>sübungen</w:t>
            </w:r>
            <w:r>
              <w:rPr>
                <w:sz w:val="24"/>
              </w:rPr>
              <w:t xml:space="preserve"> der </w:t>
            </w:r>
            <w:r w:rsidR="00A220F3">
              <w:rPr>
                <w:sz w:val="24"/>
              </w:rPr>
              <w:t xml:space="preserve">Arme vor und führen sie </w:t>
            </w:r>
            <w:r>
              <w:rPr>
                <w:sz w:val="24"/>
              </w:rPr>
              <w:t xml:space="preserve">unter </w:t>
            </w:r>
            <w:r w:rsidR="00950DC7">
              <w:rPr>
                <w:sz w:val="24"/>
              </w:rPr>
              <w:t>A</w:t>
            </w:r>
            <w:r>
              <w:rPr>
                <w:sz w:val="24"/>
              </w:rPr>
              <w:t>nleitung aus</w:t>
            </w:r>
          </w:p>
          <w:p w14:paraId="33EDB953" w14:textId="77777777" w:rsidR="00AA3764" w:rsidRDefault="00AA3764" w:rsidP="00E2235C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3F9BFAD8" w14:textId="77777777" w:rsidR="00D333AE" w:rsidRDefault="00D333AE" w:rsidP="00E2235C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4FD0EB04" w14:textId="77777777" w:rsidR="00D333AE" w:rsidRDefault="00D333AE" w:rsidP="00E2235C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0372B3C8" w14:textId="77777777" w:rsidR="00A220F3" w:rsidRDefault="00A220F3" w:rsidP="00E2235C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4423B531" w14:textId="7FC58F08" w:rsidR="00A220F3" w:rsidRDefault="00A220F3" w:rsidP="00E2235C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proofErr w:type="spellStart"/>
            <w:r>
              <w:rPr>
                <w:sz w:val="24"/>
              </w:rPr>
              <w:t>SuS</w:t>
            </w:r>
            <w:proofErr w:type="spellEnd"/>
            <w:r>
              <w:rPr>
                <w:sz w:val="24"/>
              </w:rPr>
              <w:t xml:space="preserve"> stehen als Reihe auf Mittellinie. L und S stehen in Reihe spiegelverkehrt auf Mittellinie gegenüber, sodass Gassenaufstellung entsteht. </w:t>
            </w:r>
            <w:proofErr w:type="spellStart"/>
            <w:r>
              <w:rPr>
                <w:sz w:val="24"/>
              </w:rPr>
              <w:t>SuS</w:t>
            </w:r>
            <w:proofErr w:type="spellEnd"/>
            <w:r>
              <w:rPr>
                <w:sz w:val="24"/>
              </w:rPr>
              <w:t xml:space="preserve"> bilden Kreis um Demonstration </w:t>
            </w:r>
          </w:p>
          <w:p w14:paraId="7B67270F" w14:textId="77777777" w:rsidR="00A220F3" w:rsidRDefault="00A220F3" w:rsidP="00E2235C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5EB262F7" w14:textId="2DC8A16D" w:rsidR="00D938F1" w:rsidRDefault="00A220F3" w:rsidP="00A220F3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>L demonstriert Technik des Brustdruckpasses</w:t>
            </w:r>
            <w:r w:rsidR="00D938F1">
              <w:rPr>
                <w:sz w:val="24"/>
              </w:rPr>
              <w:t xml:space="preserve">, stellt sich dann hinter seinen Partner. Partner führt aus, L beobachtet die Merkmale: </w:t>
            </w:r>
            <w:r>
              <w:rPr>
                <w:sz w:val="24"/>
              </w:rPr>
              <w:t>Körperhaltung</w:t>
            </w:r>
            <w:r w:rsidR="00D938F1">
              <w:rPr>
                <w:sz w:val="24"/>
              </w:rPr>
              <w:t xml:space="preserve">, </w:t>
            </w:r>
            <w:r>
              <w:rPr>
                <w:sz w:val="24"/>
              </w:rPr>
              <w:t>Ellbogen</w:t>
            </w:r>
            <w:r w:rsidR="00D938F1">
              <w:rPr>
                <w:sz w:val="24"/>
              </w:rPr>
              <w:t xml:space="preserve">, </w:t>
            </w:r>
            <w:r>
              <w:rPr>
                <w:sz w:val="24"/>
              </w:rPr>
              <w:t>Handgelenke</w:t>
            </w:r>
          </w:p>
          <w:p w14:paraId="59268316" w14:textId="77777777" w:rsidR="00A220F3" w:rsidRDefault="00A220F3" w:rsidP="00A220F3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24B82E6C" w14:textId="77777777" w:rsidR="00235F31" w:rsidRDefault="00A220F3" w:rsidP="00A220F3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 xml:space="preserve">L teilt übrige </w:t>
            </w:r>
            <w:proofErr w:type="spellStart"/>
            <w:r>
              <w:rPr>
                <w:sz w:val="24"/>
              </w:rPr>
              <w:t>SuS</w:t>
            </w:r>
            <w:proofErr w:type="spellEnd"/>
            <w:r>
              <w:rPr>
                <w:sz w:val="24"/>
              </w:rPr>
              <w:t xml:space="preserve"> in 5-6 Gruppen zu je 4 </w:t>
            </w:r>
            <w:proofErr w:type="spellStart"/>
            <w:r>
              <w:rPr>
                <w:sz w:val="24"/>
              </w:rPr>
              <w:t>SuS</w:t>
            </w:r>
            <w:proofErr w:type="spellEnd"/>
            <w:r>
              <w:rPr>
                <w:sz w:val="24"/>
              </w:rPr>
              <w:t xml:space="preserve"> ein.</w:t>
            </w:r>
          </w:p>
          <w:p w14:paraId="622868BB" w14:textId="77777777" w:rsidR="00A220F3" w:rsidRDefault="00A220F3" w:rsidP="00A220F3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1BF39B6D" w14:textId="5F912875" w:rsidR="00A220F3" w:rsidRDefault="00A220F3" w:rsidP="00A220F3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 xml:space="preserve">Gruppen übernehmen Aufstellung </w:t>
            </w:r>
            <w:r w:rsidR="00D938F1">
              <w:rPr>
                <w:sz w:val="24"/>
              </w:rPr>
              <w:t>und Übungsform</w:t>
            </w:r>
          </w:p>
          <w:p w14:paraId="2B2A8F8F" w14:textId="77777777" w:rsidR="00A220F3" w:rsidRDefault="00A220F3" w:rsidP="00A220F3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 xml:space="preserve">L übergibt jeder Gruppe einen Ball </w:t>
            </w:r>
          </w:p>
          <w:p w14:paraId="0410398F" w14:textId="5CAB6CD9" w:rsidR="00A220F3" w:rsidRDefault="00A220F3" w:rsidP="00A220F3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>G</w:t>
            </w:r>
            <w:r w:rsidR="00D938F1">
              <w:rPr>
                <w:sz w:val="24"/>
              </w:rPr>
              <w:t>r</w:t>
            </w:r>
            <w:r>
              <w:rPr>
                <w:sz w:val="24"/>
              </w:rPr>
              <w:t xml:space="preserve">uppen beginnen </w:t>
            </w:r>
            <w:r w:rsidR="00D938F1">
              <w:rPr>
                <w:sz w:val="24"/>
              </w:rPr>
              <w:t>mit Ausführung der Übungsform</w:t>
            </w:r>
          </w:p>
          <w:p w14:paraId="529C0B14" w14:textId="4598591D" w:rsidR="00D938F1" w:rsidRPr="00235F31" w:rsidRDefault="00D938F1" w:rsidP="00A220F3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 xml:space="preserve">L pfeift und </w:t>
            </w:r>
            <w:proofErr w:type="spellStart"/>
            <w:r>
              <w:rPr>
                <w:sz w:val="24"/>
              </w:rPr>
              <w:t>SuS</w:t>
            </w:r>
            <w:proofErr w:type="spellEnd"/>
            <w:r>
              <w:rPr>
                <w:sz w:val="24"/>
              </w:rPr>
              <w:t xml:space="preserve"> geben Partner Feedback</w:t>
            </w:r>
          </w:p>
        </w:tc>
      </w:tr>
      <w:tr w:rsidR="00E2235C" w14:paraId="337215DA" w14:textId="77777777" w:rsidTr="00360354">
        <w:trPr>
          <w:cantSplit/>
          <w:trHeight w:hRule="exact" w:val="14100"/>
        </w:trPr>
        <w:tc>
          <w:tcPr>
            <w:tcW w:w="71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6F0280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71EE3102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424B55FE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1EEB6376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68294201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5F306E53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45BF5613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71E7F2E0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1FCAC965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3E287D66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16D43E60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5A763CD8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466FE5D0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49142FF5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32846B56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06D08A6B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4786AA65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0DBAF4E6" w14:textId="77777777" w:rsidR="008E003E" w:rsidRDefault="008E003E">
            <w:pPr>
              <w:spacing w:line="312" w:lineRule="auto"/>
              <w:rPr>
                <w:sz w:val="24"/>
              </w:rPr>
            </w:pPr>
          </w:p>
          <w:p w14:paraId="4BA276B5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5DAB5CC3" w14:textId="0C4314C9" w:rsidR="00E2235C" w:rsidRDefault="00D938F1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14:paraId="3EC30F62" w14:textId="76ECC26A" w:rsidR="008D5FE9" w:rsidRDefault="008D5FE9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Min</w:t>
            </w:r>
          </w:p>
          <w:p w14:paraId="6EE838F6" w14:textId="77777777" w:rsidR="008E1A3B" w:rsidRDefault="008E1A3B">
            <w:pPr>
              <w:spacing w:line="312" w:lineRule="auto"/>
              <w:rPr>
                <w:sz w:val="24"/>
              </w:rPr>
            </w:pPr>
          </w:p>
          <w:p w14:paraId="2DFC9358" w14:textId="77777777" w:rsidR="008E1A3B" w:rsidRDefault="008E1A3B">
            <w:pPr>
              <w:spacing w:line="312" w:lineRule="auto"/>
              <w:rPr>
                <w:sz w:val="24"/>
              </w:rPr>
            </w:pPr>
          </w:p>
          <w:p w14:paraId="0E3E4FDF" w14:textId="77777777" w:rsidR="008E1A3B" w:rsidRDefault="008E1A3B">
            <w:pPr>
              <w:spacing w:line="312" w:lineRule="auto"/>
              <w:rPr>
                <w:sz w:val="24"/>
              </w:rPr>
            </w:pPr>
          </w:p>
          <w:p w14:paraId="73CFD75D" w14:textId="77777777" w:rsidR="008E1A3B" w:rsidRDefault="008E1A3B">
            <w:pPr>
              <w:spacing w:line="312" w:lineRule="auto"/>
              <w:rPr>
                <w:sz w:val="24"/>
              </w:rPr>
            </w:pPr>
          </w:p>
          <w:p w14:paraId="72546181" w14:textId="77777777" w:rsidR="008E1A3B" w:rsidRDefault="008E1A3B">
            <w:pPr>
              <w:spacing w:line="312" w:lineRule="auto"/>
              <w:rPr>
                <w:sz w:val="24"/>
              </w:rPr>
            </w:pPr>
          </w:p>
          <w:p w14:paraId="307A713C" w14:textId="77777777" w:rsidR="008E1A3B" w:rsidRDefault="008E1A3B">
            <w:pPr>
              <w:spacing w:line="312" w:lineRule="auto"/>
              <w:rPr>
                <w:sz w:val="24"/>
              </w:rPr>
            </w:pPr>
          </w:p>
          <w:p w14:paraId="1CFF3843" w14:textId="77777777" w:rsidR="004640F5" w:rsidRDefault="004640F5">
            <w:pPr>
              <w:spacing w:line="312" w:lineRule="auto"/>
              <w:rPr>
                <w:sz w:val="24"/>
              </w:rPr>
            </w:pPr>
          </w:p>
          <w:p w14:paraId="0C99B76F" w14:textId="77777777" w:rsidR="004640F5" w:rsidRDefault="004640F5">
            <w:pPr>
              <w:spacing w:line="312" w:lineRule="auto"/>
              <w:rPr>
                <w:sz w:val="24"/>
              </w:rPr>
            </w:pPr>
          </w:p>
          <w:p w14:paraId="397F372C" w14:textId="77777777" w:rsidR="004640F5" w:rsidRDefault="004640F5">
            <w:pPr>
              <w:spacing w:line="312" w:lineRule="auto"/>
              <w:rPr>
                <w:sz w:val="24"/>
              </w:rPr>
            </w:pPr>
          </w:p>
          <w:p w14:paraId="0DCABA46" w14:textId="77777777" w:rsidR="008E003E" w:rsidRDefault="008E003E">
            <w:pPr>
              <w:spacing w:line="312" w:lineRule="auto"/>
              <w:rPr>
                <w:sz w:val="24"/>
              </w:rPr>
            </w:pPr>
          </w:p>
          <w:p w14:paraId="6339763A" w14:textId="77777777" w:rsidR="008D5FE9" w:rsidRDefault="008D5FE9">
            <w:pPr>
              <w:spacing w:line="312" w:lineRule="auto"/>
              <w:rPr>
                <w:sz w:val="24"/>
              </w:rPr>
            </w:pPr>
          </w:p>
          <w:p w14:paraId="68278BD0" w14:textId="4C63887C" w:rsidR="004640F5" w:rsidRDefault="004640F5">
            <w:pPr>
              <w:spacing w:line="312" w:lineRule="auto"/>
              <w:rPr>
                <w:sz w:val="24"/>
              </w:rPr>
            </w:pPr>
          </w:p>
        </w:tc>
        <w:tc>
          <w:tcPr>
            <w:tcW w:w="184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A97B9D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437DEFF9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38CE689D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70FBBC60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549B0CE1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3ED5B0CF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63CCFB74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765265EB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3A975B33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219671B1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0CD6162A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4E7A7115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21BFD01F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7E6C3446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618B95DD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539B9F32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23F0C60F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75855546" w14:textId="77777777" w:rsidR="008E003E" w:rsidRDefault="008E003E">
            <w:pPr>
              <w:spacing w:line="312" w:lineRule="auto"/>
              <w:rPr>
                <w:sz w:val="24"/>
              </w:rPr>
            </w:pPr>
          </w:p>
          <w:p w14:paraId="1DDB24C3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7936F53E" w14:textId="7190970F" w:rsidR="00E2235C" w:rsidRDefault="00235F31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sz w:val="24"/>
              </w:rPr>
              <w:t>2</w:t>
            </w:r>
            <w:r w:rsidRPr="00235F31"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  <w:r w:rsidRPr="00235F31">
              <w:rPr>
                <w:sz w:val="24"/>
              </w:rPr>
              <w:t>Thematischer Schwerpunkt</w:t>
            </w:r>
            <w:r>
              <w:rPr>
                <w:sz w:val="24"/>
              </w:rPr>
              <w:t xml:space="preserve">: </w:t>
            </w:r>
            <w:r w:rsidR="00D938F1">
              <w:rPr>
                <w:sz w:val="24"/>
              </w:rPr>
              <w:t>Brustdruckpass in den Lauf</w:t>
            </w:r>
          </w:p>
          <w:p w14:paraId="55DA7D93" w14:textId="77777777" w:rsidR="008D5FE9" w:rsidRDefault="008D5FE9">
            <w:pPr>
              <w:spacing w:line="312" w:lineRule="auto"/>
              <w:rPr>
                <w:sz w:val="24"/>
              </w:rPr>
            </w:pPr>
          </w:p>
          <w:p w14:paraId="215597A9" w14:textId="77777777" w:rsidR="008D5FE9" w:rsidRDefault="008D5FE9">
            <w:pPr>
              <w:spacing w:line="312" w:lineRule="auto"/>
              <w:rPr>
                <w:sz w:val="24"/>
              </w:rPr>
            </w:pPr>
          </w:p>
          <w:p w14:paraId="226E7B3D" w14:textId="77777777" w:rsidR="008D5FE9" w:rsidRDefault="008D5FE9">
            <w:pPr>
              <w:spacing w:line="312" w:lineRule="auto"/>
              <w:rPr>
                <w:b/>
                <w:bCs/>
                <w:sz w:val="24"/>
              </w:rPr>
            </w:pPr>
          </w:p>
          <w:p w14:paraId="464E7BDC" w14:textId="77777777" w:rsidR="0088139C" w:rsidRDefault="0088139C">
            <w:pPr>
              <w:spacing w:line="312" w:lineRule="auto"/>
              <w:rPr>
                <w:b/>
                <w:bCs/>
                <w:sz w:val="24"/>
              </w:rPr>
            </w:pPr>
          </w:p>
          <w:p w14:paraId="33A3EF18" w14:textId="77777777" w:rsidR="0088139C" w:rsidRDefault="0088139C">
            <w:pPr>
              <w:spacing w:line="312" w:lineRule="auto"/>
              <w:rPr>
                <w:b/>
                <w:bCs/>
                <w:sz w:val="24"/>
              </w:rPr>
            </w:pPr>
          </w:p>
          <w:p w14:paraId="1E437DBF" w14:textId="77777777" w:rsidR="008E003E" w:rsidRDefault="008E003E">
            <w:pPr>
              <w:spacing w:line="312" w:lineRule="auto"/>
              <w:rPr>
                <w:b/>
                <w:bCs/>
                <w:sz w:val="24"/>
              </w:rPr>
            </w:pPr>
          </w:p>
          <w:p w14:paraId="4C9BB3F3" w14:textId="77777777" w:rsidR="008E003E" w:rsidRDefault="008E003E">
            <w:pPr>
              <w:spacing w:line="312" w:lineRule="auto"/>
              <w:rPr>
                <w:b/>
                <w:bCs/>
                <w:sz w:val="24"/>
              </w:rPr>
            </w:pPr>
          </w:p>
          <w:p w14:paraId="30BD75F4" w14:textId="77777777" w:rsidR="008E003E" w:rsidRDefault="008E003E">
            <w:pPr>
              <w:spacing w:line="312" w:lineRule="auto"/>
              <w:rPr>
                <w:b/>
                <w:bCs/>
                <w:sz w:val="24"/>
              </w:rPr>
            </w:pPr>
          </w:p>
          <w:p w14:paraId="402A4847" w14:textId="77777777" w:rsidR="008E003E" w:rsidRDefault="008E003E">
            <w:pPr>
              <w:spacing w:line="312" w:lineRule="auto"/>
              <w:rPr>
                <w:b/>
                <w:bCs/>
                <w:sz w:val="24"/>
              </w:rPr>
            </w:pPr>
          </w:p>
          <w:p w14:paraId="0B02B9ED" w14:textId="77777777" w:rsidR="008E003E" w:rsidRDefault="008E003E">
            <w:pPr>
              <w:spacing w:line="312" w:lineRule="auto"/>
              <w:rPr>
                <w:b/>
                <w:bCs/>
                <w:sz w:val="24"/>
              </w:rPr>
            </w:pPr>
          </w:p>
          <w:p w14:paraId="343ABBA6" w14:textId="77777777" w:rsidR="0088139C" w:rsidRDefault="0088139C">
            <w:pPr>
              <w:spacing w:line="312" w:lineRule="auto"/>
              <w:rPr>
                <w:b/>
                <w:bCs/>
                <w:sz w:val="24"/>
              </w:rPr>
            </w:pPr>
          </w:p>
          <w:p w14:paraId="502BA093" w14:textId="69349188" w:rsidR="008E1A3B" w:rsidRPr="00C4755D" w:rsidRDefault="008E1A3B">
            <w:pPr>
              <w:spacing w:line="312" w:lineRule="auto"/>
              <w:rPr>
                <w:b/>
                <w:bCs/>
                <w:sz w:val="24"/>
              </w:rPr>
            </w:pPr>
          </w:p>
        </w:tc>
        <w:tc>
          <w:tcPr>
            <w:tcW w:w="209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04CD33" w14:textId="7D87DACE" w:rsidR="00D938F1" w:rsidRDefault="00D938F1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Lehrerdemonstration</w:t>
            </w:r>
          </w:p>
          <w:p w14:paraId="7C0E1CE6" w14:textId="53B96B5B" w:rsidR="00D938F1" w:rsidRDefault="00D938F1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GA</w:t>
            </w:r>
          </w:p>
          <w:p w14:paraId="3A11DAD5" w14:textId="52CE5427" w:rsidR="00D938F1" w:rsidRDefault="00D938F1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Reflexion in PA</w:t>
            </w:r>
          </w:p>
          <w:p w14:paraId="78117455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75B2E22A" w14:textId="77777777" w:rsidR="00D938F1" w:rsidRDefault="00D938F1" w:rsidP="00D938F1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Lehrerdemonstration</w:t>
            </w:r>
          </w:p>
          <w:p w14:paraId="419B7A0A" w14:textId="77777777" w:rsidR="00D938F1" w:rsidRDefault="00D938F1" w:rsidP="00D938F1">
            <w:pPr>
              <w:spacing w:line="312" w:lineRule="auto"/>
              <w:rPr>
                <w:sz w:val="24"/>
              </w:rPr>
            </w:pPr>
          </w:p>
          <w:p w14:paraId="64F4B881" w14:textId="77777777" w:rsidR="00D938F1" w:rsidRDefault="00D938F1" w:rsidP="00D938F1">
            <w:pPr>
              <w:spacing w:line="312" w:lineRule="auto"/>
              <w:rPr>
                <w:sz w:val="24"/>
              </w:rPr>
            </w:pPr>
          </w:p>
          <w:p w14:paraId="6A9B64A2" w14:textId="77777777" w:rsidR="00D938F1" w:rsidRDefault="00D938F1" w:rsidP="00D938F1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GA</w:t>
            </w:r>
          </w:p>
          <w:p w14:paraId="667092F6" w14:textId="77777777" w:rsidR="00D938F1" w:rsidRDefault="00D938F1" w:rsidP="00D938F1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Reflexion in PA</w:t>
            </w:r>
          </w:p>
          <w:p w14:paraId="3B8419AF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78824360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49531B61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189047AC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74BA8433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57A6D286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61BFA3F2" w14:textId="77777777" w:rsidR="00D938F1" w:rsidRDefault="00D938F1">
            <w:pPr>
              <w:spacing w:line="312" w:lineRule="auto"/>
              <w:rPr>
                <w:sz w:val="24"/>
              </w:rPr>
            </w:pPr>
          </w:p>
          <w:p w14:paraId="27C3BA5F" w14:textId="77777777" w:rsidR="008E003E" w:rsidRDefault="008E003E">
            <w:pPr>
              <w:spacing w:line="312" w:lineRule="auto"/>
              <w:rPr>
                <w:sz w:val="24"/>
              </w:rPr>
            </w:pPr>
          </w:p>
          <w:p w14:paraId="73B6C99F" w14:textId="63934CBF" w:rsidR="0088139C" w:rsidRDefault="00D938F1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 xml:space="preserve">Lehrerdemonstration </w:t>
            </w:r>
          </w:p>
          <w:p w14:paraId="323D93F2" w14:textId="77777777" w:rsidR="0088139C" w:rsidRDefault="0088139C">
            <w:pPr>
              <w:spacing w:line="312" w:lineRule="auto"/>
              <w:rPr>
                <w:sz w:val="24"/>
              </w:rPr>
            </w:pPr>
          </w:p>
          <w:p w14:paraId="588B302D" w14:textId="77777777" w:rsidR="0088139C" w:rsidRDefault="0088139C">
            <w:pPr>
              <w:spacing w:line="312" w:lineRule="auto"/>
              <w:rPr>
                <w:sz w:val="24"/>
              </w:rPr>
            </w:pPr>
          </w:p>
          <w:p w14:paraId="144096BD" w14:textId="77777777" w:rsidR="001A614B" w:rsidRDefault="001A614B">
            <w:pPr>
              <w:spacing w:line="312" w:lineRule="auto"/>
              <w:rPr>
                <w:sz w:val="24"/>
              </w:rPr>
            </w:pPr>
          </w:p>
          <w:p w14:paraId="31BC7CF2" w14:textId="5C1C2FC1" w:rsidR="0088139C" w:rsidRDefault="008E003E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PA</w:t>
            </w:r>
          </w:p>
          <w:p w14:paraId="6C858F7B" w14:textId="77777777" w:rsidR="0088139C" w:rsidRDefault="0088139C">
            <w:pPr>
              <w:spacing w:line="312" w:lineRule="auto"/>
              <w:rPr>
                <w:sz w:val="24"/>
              </w:rPr>
            </w:pPr>
          </w:p>
          <w:p w14:paraId="2FBECADD" w14:textId="77777777" w:rsidR="001A614B" w:rsidRDefault="001A614B">
            <w:pPr>
              <w:spacing w:line="312" w:lineRule="auto"/>
              <w:rPr>
                <w:sz w:val="24"/>
              </w:rPr>
            </w:pPr>
          </w:p>
          <w:p w14:paraId="5AD9B6ED" w14:textId="77777777" w:rsidR="001A614B" w:rsidRDefault="001A614B">
            <w:pPr>
              <w:spacing w:line="312" w:lineRule="auto"/>
              <w:rPr>
                <w:sz w:val="24"/>
              </w:rPr>
            </w:pPr>
          </w:p>
          <w:p w14:paraId="05BE8244" w14:textId="77777777" w:rsidR="001A614B" w:rsidRDefault="001A614B">
            <w:pPr>
              <w:spacing w:line="312" w:lineRule="auto"/>
              <w:rPr>
                <w:sz w:val="24"/>
              </w:rPr>
            </w:pPr>
          </w:p>
          <w:p w14:paraId="7F155904" w14:textId="77777777" w:rsidR="001A614B" w:rsidRDefault="001A614B">
            <w:pPr>
              <w:spacing w:line="312" w:lineRule="auto"/>
              <w:rPr>
                <w:sz w:val="24"/>
              </w:rPr>
            </w:pPr>
          </w:p>
          <w:p w14:paraId="2EEB9868" w14:textId="77777777" w:rsidR="001A614B" w:rsidRDefault="001A614B">
            <w:pPr>
              <w:spacing w:line="312" w:lineRule="auto"/>
              <w:rPr>
                <w:sz w:val="24"/>
              </w:rPr>
            </w:pPr>
          </w:p>
          <w:p w14:paraId="59CC5FF4" w14:textId="77777777" w:rsidR="001A614B" w:rsidRDefault="001A614B">
            <w:pPr>
              <w:spacing w:line="312" w:lineRule="auto"/>
              <w:rPr>
                <w:sz w:val="24"/>
              </w:rPr>
            </w:pPr>
          </w:p>
          <w:p w14:paraId="15B62160" w14:textId="77777777" w:rsidR="001A614B" w:rsidRDefault="001A614B">
            <w:pPr>
              <w:spacing w:line="312" w:lineRule="auto"/>
              <w:rPr>
                <w:sz w:val="24"/>
              </w:rPr>
            </w:pPr>
          </w:p>
          <w:p w14:paraId="1E4C8A6F" w14:textId="77777777" w:rsidR="001A614B" w:rsidRDefault="001A614B">
            <w:pPr>
              <w:spacing w:line="312" w:lineRule="auto"/>
              <w:rPr>
                <w:sz w:val="24"/>
              </w:rPr>
            </w:pPr>
          </w:p>
          <w:p w14:paraId="6663E7D8" w14:textId="77777777" w:rsidR="001A614B" w:rsidRDefault="001A614B">
            <w:pPr>
              <w:spacing w:line="312" w:lineRule="auto"/>
              <w:rPr>
                <w:sz w:val="24"/>
              </w:rPr>
            </w:pPr>
          </w:p>
          <w:p w14:paraId="26B30B34" w14:textId="47995B47" w:rsidR="008E003E" w:rsidRDefault="008E003E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PA</w:t>
            </w:r>
          </w:p>
          <w:p w14:paraId="46C9D262" w14:textId="77777777" w:rsidR="008E003E" w:rsidRDefault="008E003E">
            <w:pPr>
              <w:spacing w:line="312" w:lineRule="auto"/>
              <w:rPr>
                <w:sz w:val="24"/>
              </w:rPr>
            </w:pPr>
          </w:p>
          <w:p w14:paraId="4AD2404B" w14:textId="77777777" w:rsidR="008E003E" w:rsidRDefault="008E003E">
            <w:pPr>
              <w:spacing w:line="312" w:lineRule="auto"/>
              <w:rPr>
                <w:sz w:val="24"/>
              </w:rPr>
            </w:pPr>
          </w:p>
          <w:p w14:paraId="61BE1D58" w14:textId="77777777" w:rsidR="001A614B" w:rsidRDefault="001A614B" w:rsidP="001A614B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PA</w:t>
            </w:r>
          </w:p>
          <w:p w14:paraId="0E93C809" w14:textId="77777777" w:rsidR="008E003E" w:rsidRDefault="008E003E">
            <w:pPr>
              <w:spacing w:line="312" w:lineRule="auto"/>
              <w:rPr>
                <w:sz w:val="24"/>
              </w:rPr>
            </w:pPr>
          </w:p>
          <w:p w14:paraId="0D070866" w14:textId="77777777" w:rsidR="008E003E" w:rsidRDefault="008E003E">
            <w:pPr>
              <w:spacing w:line="312" w:lineRule="auto"/>
              <w:rPr>
                <w:sz w:val="24"/>
              </w:rPr>
            </w:pPr>
          </w:p>
          <w:p w14:paraId="75442F3C" w14:textId="77777777" w:rsidR="008E003E" w:rsidRDefault="008E003E">
            <w:pPr>
              <w:spacing w:line="312" w:lineRule="auto"/>
              <w:rPr>
                <w:sz w:val="24"/>
              </w:rPr>
            </w:pPr>
          </w:p>
          <w:p w14:paraId="2B1251CA" w14:textId="77777777" w:rsidR="008E003E" w:rsidRDefault="008E003E">
            <w:pPr>
              <w:spacing w:line="312" w:lineRule="auto"/>
              <w:rPr>
                <w:sz w:val="24"/>
              </w:rPr>
            </w:pPr>
          </w:p>
          <w:p w14:paraId="6B7E415F" w14:textId="6D59F95B" w:rsidR="0088139C" w:rsidRDefault="0088139C">
            <w:pPr>
              <w:spacing w:line="312" w:lineRule="auto"/>
              <w:rPr>
                <w:sz w:val="24"/>
              </w:rPr>
            </w:pPr>
          </w:p>
          <w:p w14:paraId="198359B2" w14:textId="77777777" w:rsidR="0088139C" w:rsidRDefault="0088139C">
            <w:pPr>
              <w:spacing w:line="312" w:lineRule="auto"/>
              <w:rPr>
                <w:sz w:val="24"/>
              </w:rPr>
            </w:pPr>
          </w:p>
          <w:p w14:paraId="3B9233ED" w14:textId="77777777" w:rsidR="0088139C" w:rsidRDefault="0088139C">
            <w:pPr>
              <w:spacing w:line="312" w:lineRule="auto"/>
              <w:rPr>
                <w:sz w:val="24"/>
              </w:rPr>
            </w:pPr>
          </w:p>
          <w:p w14:paraId="34BC0477" w14:textId="659B9005" w:rsidR="0088139C" w:rsidRDefault="0088139C">
            <w:pPr>
              <w:spacing w:line="312" w:lineRule="auto"/>
              <w:rPr>
                <w:sz w:val="24"/>
              </w:rPr>
            </w:pPr>
          </w:p>
        </w:tc>
        <w:tc>
          <w:tcPr>
            <w:tcW w:w="555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3F61BE" w14:textId="0EFAE7E6" w:rsidR="00D333AE" w:rsidRDefault="00D938F1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 xml:space="preserve">L demonstriert in Gruppe auf Mittelline die Technik des Bodenpasses inkl. Fehlerbildern </w:t>
            </w:r>
          </w:p>
          <w:p w14:paraId="593805E1" w14:textId="77777777" w:rsidR="00D938F1" w:rsidRDefault="00D938F1" w:rsidP="00D938F1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>Gruppen beginnen mit Ausführung der Übungsform</w:t>
            </w:r>
          </w:p>
          <w:p w14:paraId="233C3E8A" w14:textId="55466918" w:rsidR="00D938F1" w:rsidRDefault="00D938F1" w:rsidP="00D938F1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 xml:space="preserve">L pfeift und </w:t>
            </w:r>
            <w:proofErr w:type="spellStart"/>
            <w:r>
              <w:rPr>
                <w:sz w:val="24"/>
              </w:rPr>
              <w:t>SuS</w:t>
            </w:r>
            <w:proofErr w:type="spellEnd"/>
            <w:r>
              <w:rPr>
                <w:sz w:val="24"/>
              </w:rPr>
              <w:t xml:space="preserve"> geben Partner Feedback</w:t>
            </w:r>
          </w:p>
          <w:p w14:paraId="6AD94AA4" w14:textId="77777777" w:rsidR="00D333AE" w:rsidRDefault="00D333AE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500D1561" w14:textId="7A5D8945" w:rsidR="00D938F1" w:rsidRDefault="00D938F1" w:rsidP="00D938F1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 xml:space="preserve">L demonstriert in Gruppe auf Mittelline </w:t>
            </w:r>
            <w:r>
              <w:rPr>
                <w:sz w:val="24"/>
              </w:rPr>
              <w:t xml:space="preserve">kombinierte Übung: Hoher Brustdruckpass gegen Wand, selbst fangen, 180° Drehung durch Sternschritt, Bodenpass zum Gegenüber. </w:t>
            </w:r>
          </w:p>
          <w:p w14:paraId="20FA0CB2" w14:textId="77777777" w:rsidR="00D938F1" w:rsidRDefault="00D938F1" w:rsidP="00D938F1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>Gruppen beginnen mit Ausführung der Übungsform</w:t>
            </w:r>
          </w:p>
          <w:p w14:paraId="33C5D611" w14:textId="77777777" w:rsidR="00D938F1" w:rsidRDefault="00D938F1" w:rsidP="00D938F1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 xml:space="preserve">L pfeift und </w:t>
            </w:r>
            <w:proofErr w:type="spellStart"/>
            <w:r>
              <w:rPr>
                <w:sz w:val="24"/>
              </w:rPr>
              <w:t>SuS</w:t>
            </w:r>
            <w:proofErr w:type="spellEnd"/>
            <w:r>
              <w:rPr>
                <w:sz w:val="24"/>
              </w:rPr>
              <w:t xml:space="preserve"> geben Partner Feedback</w:t>
            </w:r>
          </w:p>
          <w:p w14:paraId="10AF991D" w14:textId="77777777" w:rsidR="00D333AE" w:rsidRDefault="00D333AE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2DA99DBE" w14:textId="77777777" w:rsidR="00D938F1" w:rsidRDefault="00D938F1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 xml:space="preserve">L erläutert Spielform: Gruppen zählen Anzahl der erfolgreichen, regelkonformen Wiederholungen laut mit. Erste Gruppe, die 10 erreicht, gewinnt. </w:t>
            </w:r>
          </w:p>
          <w:p w14:paraId="512A2230" w14:textId="77777777" w:rsidR="00D938F1" w:rsidRDefault="00D938F1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5A21548C" w14:textId="052F3FFF" w:rsidR="00D938F1" w:rsidRDefault="00D938F1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SuS</w:t>
            </w:r>
            <w:proofErr w:type="spellEnd"/>
            <w:r>
              <w:rPr>
                <w:sz w:val="24"/>
              </w:rPr>
              <w:t xml:space="preserve"> führen Spielform aus </w:t>
            </w:r>
          </w:p>
          <w:p w14:paraId="4CDCFCBA" w14:textId="4BFB0BCD" w:rsidR="008E003E" w:rsidRDefault="00D938F1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 xml:space="preserve">L pfeift, kürt </w:t>
            </w:r>
            <w:r w:rsidR="008E003E">
              <w:rPr>
                <w:sz w:val="24"/>
              </w:rPr>
              <w:t>S</w:t>
            </w:r>
            <w:r>
              <w:rPr>
                <w:sz w:val="24"/>
              </w:rPr>
              <w:t xml:space="preserve">ieger </w:t>
            </w:r>
            <w:r w:rsidR="008E003E">
              <w:rPr>
                <w:sz w:val="24"/>
              </w:rPr>
              <w:t xml:space="preserve">und sammelt Bälle ein. </w:t>
            </w:r>
          </w:p>
          <w:p w14:paraId="6C0F394B" w14:textId="77777777" w:rsidR="008E003E" w:rsidRDefault="008E003E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448B7079" w14:textId="5E2EE9D1" w:rsidR="00D938F1" w:rsidRDefault="008E003E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 xml:space="preserve">L: Die </w:t>
            </w:r>
            <w:proofErr w:type="spellStart"/>
            <w:r>
              <w:rPr>
                <w:sz w:val="24"/>
              </w:rPr>
              <w:t>SuS</w:t>
            </w:r>
            <w:proofErr w:type="spellEnd"/>
            <w:r>
              <w:rPr>
                <w:sz w:val="24"/>
              </w:rPr>
              <w:t xml:space="preserve"> einer Hallenseite stellen sich jeweils in Reihenaufstellung an Grundlinie auf</w:t>
            </w:r>
            <w:r w:rsidR="001A614B">
              <w:rPr>
                <w:sz w:val="24"/>
              </w:rPr>
              <w:t>. L bestimmt einen Verteidiger pro Kreis (Freiwurflinien, Mittelkreis). L erläutert: Verteidiger dürfen ihren Kreis nicht verlassen</w:t>
            </w:r>
            <w:r w:rsidR="001A614B">
              <w:rPr>
                <w:noProof/>
                <w:sz w:val="24"/>
              </w:rPr>
              <w:drawing>
                <wp:inline distT="0" distB="0" distL="0" distR="0" wp14:anchorId="48CCF195" wp14:editId="00729EC9">
                  <wp:extent cx="1436914" cy="793923"/>
                  <wp:effectExtent l="0" t="0" r="0" b="0"/>
                  <wp:docPr id="1349517277" name="Grafik 1" descr="Ein Bild, das Diagramm, Reihe, Entwurf, Muster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9517277" name="Grafik 1" descr="Ein Bild, das Diagramm, Reihe, Entwurf, Muster enthält.&#10;&#10;Automatisch generierte Beschreibu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344" cy="809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ADA4EF" w14:textId="77777777" w:rsidR="001A614B" w:rsidRDefault="001A614B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08E556B4" w14:textId="0CE394EC" w:rsidR="001A614B" w:rsidRPr="001A614B" w:rsidRDefault="001A614B" w:rsidP="001A614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 w:rsidRPr="001A614B">
              <w:rPr>
                <w:sz w:val="24"/>
              </w:rPr>
              <w:t xml:space="preserve">Brustdruckpässe in den Lauf, ohne dass Ball abgefangen wird oder ins Aus geht. Am Ende </w:t>
            </w:r>
            <w:r>
              <w:rPr>
                <w:sz w:val="24"/>
              </w:rPr>
              <w:t xml:space="preserve">jeder Wiederholung </w:t>
            </w:r>
            <w:r w:rsidRPr="001A614B">
              <w:rPr>
                <w:sz w:val="24"/>
              </w:rPr>
              <w:t xml:space="preserve">erfolgt </w:t>
            </w:r>
            <w:r>
              <w:rPr>
                <w:sz w:val="24"/>
              </w:rPr>
              <w:t xml:space="preserve">ein </w:t>
            </w:r>
            <w:r w:rsidRPr="001A614B">
              <w:rPr>
                <w:sz w:val="24"/>
              </w:rPr>
              <w:t xml:space="preserve">Korbwurf aus dem Stand. </w:t>
            </w:r>
            <w:r>
              <w:rPr>
                <w:sz w:val="24"/>
              </w:rPr>
              <w:t xml:space="preserve">Partner </w:t>
            </w:r>
            <w:proofErr w:type="spellStart"/>
            <w:r>
              <w:rPr>
                <w:sz w:val="24"/>
              </w:rPr>
              <w:t>rebounden</w:t>
            </w:r>
            <w:proofErr w:type="spellEnd"/>
            <w:r>
              <w:rPr>
                <w:sz w:val="24"/>
              </w:rPr>
              <w:t xml:space="preserve"> Ball, gehen außerhalb des Spielfeldes zurück. </w:t>
            </w:r>
          </w:p>
          <w:p w14:paraId="6038D70C" w14:textId="77777777" w:rsidR="001A614B" w:rsidRPr="001A614B" w:rsidRDefault="001A614B" w:rsidP="001A614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 w:rsidRPr="001A614B">
              <w:rPr>
                <w:sz w:val="24"/>
              </w:rPr>
              <w:t>Partner beginnen mit Ausführung der Übungsform</w:t>
            </w:r>
          </w:p>
          <w:p w14:paraId="7F9EDC9E" w14:textId="77777777" w:rsidR="001A614B" w:rsidRPr="001A614B" w:rsidRDefault="001A614B" w:rsidP="001A614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0C82A3DF" w14:textId="3CC4F18D" w:rsidR="001A614B" w:rsidRPr="001A614B" w:rsidRDefault="001A614B" w:rsidP="001A614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 w:rsidRPr="001A614B">
              <w:rPr>
                <w:sz w:val="24"/>
              </w:rPr>
              <w:t xml:space="preserve">L demonstriert Differenzierung: Nur Bodenpässe </w:t>
            </w:r>
          </w:p>
          <w:p w14:paraId="0AD548E7" w14:textId="77777777" w:rsidR="001A614B" w:rsidRPr="001A614B" w:rsidRDefault="001A614B" w:rsidP="001A614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 w:rsidRPr="001A614B">
              <w:rPr>
                <w:sz w:val="24"/>
              </w:rPr>
              <w:t>Partner beginnen mit Ausführung der Übungsform</w:t>
            </w:r>
          </w:p>
          <w:p w14:paraId="335A83CF" w14:textId="77777777" w:rsidR="001A614B" w:rsidRPr="001A614B" w:rsidRDefault="001A614B" w:rsidP="001A614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327F7763" w14:textId="7DD3E6F2" w:rsidR="001A614B" w:rsidRPr="001A614B" w:rsidRDefault="001A614B" w:rsidP="001A614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 w:rsidRPr="001A614B">
              <w:rPr>
                <w:sz w:val="24"/>
              </w:rPr>
              <w:t xml:space="preserve">L demonstriert Differenzierung: Begrenzte </w:t>
            </w:r>
            <w:r>
              <w:rPr>
                <w:sz w:val="24"/>
              </w:rPr>
              <w:t>Passanzahl</w:t>
            </w:r>
          </w:p>
          <w:p w14:paraId="3391276B" w14:textId="5F13ECFA" w:rsidR="001A614B" w:rsidRDefault="001A614B" w:rsidP="001A614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 w:rsidRPr="001A614B">
              <w:rPr>
                <w:sz w:val="24"/>
              </w:rPr>
              <w:t>Partner beginnen mit Ausführung der Übungsform</w:t>
            </w:r>
          </w:p>
          <w:p w14:paraId="22216B14" w14:textId="77777777" w:rsidR="008E003E" w:rsidRDefault="008E003E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74AB80D1" w14:textId="77777777" w:rsidR="0088139C" w:rsidRDefault="0088139C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2CC3E2F9" w14:textId="77777777" w:rsidR="0088139C" w:rsidRDefault="0088139C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2C0413A3" w14:textId="246EE502" w:rsidR="008E1A3B" w:rsidRPr="008E1A3B" w:rsidRDefault="008E1A3B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</w:tc>
      </w:tr>
    </w:tbl>
    <w:p w14:paraId="5EF4D094" w14:textId="77777777" w:rsidR="004B7DAB" w:rsidRDefault="004B7DAB">
      <w:pPr>
        <w:tabs>
          <w:tab w:val="left" w:pos="637"/>
          <w:tab w:val="left" w:pos="2451"/>
          <w:tab w:val="left" w:pos="4265"/>
          <w:tab w:val="left" w:pos="10360"/>
        </w:tabs>
        <w:ind w:left="70"/>
        <w:rPr>
          <w:b/>
          <w:sz w:val="24"/>
        </w:rPr>
      </w:pPr>
    </w:p>
    <w:p w14:paraId="70F2B98B" w14:textId="77777777" w:rsidR="004B7DAB" w:rsidRDefault="004B7DAB">
      <w:pPr>
        <w:tabs>
          <w:tab w:val="left" w:pos="637"/>
          <w:tab w:val="left" w:pos="2451"/>
          <w:tab w:val="left" w:pos="4265"/>
          <w:tab w:val="left" w:pos="10360"/>
        </w:tabs>
        <w:ind w:left="70"/>
        <w:rPr>
          <w:b/>
          <w:sz w:val="24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0"/>
        <w:gridCol w:w="1842"/>
        <w:gridCol w:w="2098"/>
        <w:gridCol w:w="5557"/>
      </w:tblGrid>
      <w:tr w:rsidR="004B7DAB" w14:paraId="1BE2D853" w14:textId="77777777" w:rsidTr="00CE7EB7">
        <w:trPr>
          <w:cantSplit/>
          <w:trHeight w:hRule="exact" w:val="400"/>
        </w:trPr>
        <w:tc>
          <w:tcPr>
            <w:tcW w:w="71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2AC50C66" w14:textId="77777777" w:rsidR="004B7DAB" w:rsidRDefault="004B7DAB">
            <w:pPr>
              <w:pStyle w:val="berschrift2"/>
              <w:rPr>
                <w:b/>
              </w:rPr>
            </w:pPr>
            <w:r>
              <w:rPr>
                <w:b/>
              </w:rPr>
              <w:lastRenderedPageBreak/>
              <w:t>Zeit</w:t>
            </w:r>
          </w:p>
        </w:tc>
        <w:tc>
          <w:tcPr>
            <w:tcW w:w="184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6479651E" w14:textId="77777777" w:rsidR="004B7DAB" w:rsidRDefault="004B7DAB">
            <w:pPr>
              <w:pStyle w:val="berschrift4"/>
            </w:pPr>
            <w:r>
              <w:t>Artikulation</w:t>
            </w:r>
          </w:p>
        </w:tc>
        <w:tc>
          <w:tcPr>
            <w:tcW w:w="209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2029155B" w14:textId="77777777" w:rsidR="004B7DAB" w:rsidRDefault="004B7DAB">
            <w:pPr>
              <w:ind w:left="-70" w:firstLine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U-Form/Medien</w:t>
            </w:r>
          </w:p>
        </w:tc>
        <w:tc>
          <w:tcPr>
            <w:tcW w:w="555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14:paraId="6324F549" w14:textId="77777777" w:rsidR="004B7DAB" w:rsidRDefault="004B7DA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Inhaltlicher Handlungsablauf</w:t>
            </w:r>
          </w:p>
        </w:tc>
      </w:tr>
      <w:tr w:rsidR="004B7DAB" w14:paraId="3D4CFFFE" w14:textId="77777777" w:rsidTr="00CE7EB7">
        <w:trPr>
          <w:cantSplit/>
          <w:trHeight w:hRule="exact" w:val="14100"/>
        </w:trPr>
        <w:tc>
          <w:tcPr>
            <w:tcW w:w="71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02C9E9" w14:textId="77777777" w:rsidR="001A614B" w:rsidRDefault="001A614B" w:rsidP="001A614B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14:paraId="6FF93FB0" w14:textId="1F08CF2E" w:rsidR="001A614B" w:rsidRDefault="001A614B" w:rsidP="001A614B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Min</w:t>
            </w:r>
          </w:p>
          <w:p w14:paraId="3C20F881" w14:textId="77777777" w:rsidR="001A614B" w:rsidRDefault="001A614B">
            <w:pPr>
              <w:spacing w:line="312" w:lineRule="auto"/>
              <w:rPr>
                <w:sz w:val="24"/>
              </w:rPr>
            </w:pPr>
          </w:p>
          <w:p w14:paraId="4F76B248" w14:textId="77777777" w:rsidR="001A614B" w:rsidRDefault="001A614B">
            <w:pPr>
              <w:spacing w:line="312" w:lineRule="auto"/>
              <w:rPr>
                <w:sz w:val="24"/>
              </w:rPr>
            </w:pPr>
          </w:p>
          <w:p w14:paraId="48382593" w14:textId="77777777" w:rsidR="001A614B" w:rsidRDefault="001A614B">
            <w:pPr>
              <w:spacing w:line="312" w:lineRule="auto"/>
              <w:rPr>
                <w:sz w:val="24"/>
              </w:rPr>
            </w:pPr>
          </w:p>
          <w:p w14:paraId="178D7680" w14:textId="77777777" w:rsidR="001A614B" w:rsidRDefault="001A614B">
            <w:pPr>
              <w:spacing w:line="312" w:lineRule="auto"/>
              <w:rPr>
                <w:sz w:val="24"/>
              </w:rPr>
            </w:pPr>
          </w:p>
          <w:p w14:paraId="7FBF67EC" w14:textId="77777777" w:rsidR="001A614B" w:rsidRDefault="001A614B">
            <w:pPr>
              <w:spacing w:line="312" w:lineRule="auto"/>
              <w:rPr>
                <w:sz w:val="24"/>
              </w:rPr>
            </w:pPr>
          </w:p>
          <w:p w14:paraId="6891A3B8" w14:textId="48DDCAF1" w:rsidR="004B7DAB" w:rsidRDefault="008E003E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5min</w:t>
            </w:r>
          </w:p>
        </w:tc>
        <w:tc>
          <w:tcPr>
            <w:tcW w:w="184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8C2384" w14:textId="77777777" w:rsidR="001A614B" w:rsidRPr="008E003E" w:rsidRDefault="001A614B" w:rsidP="001A614B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Anwendung in Spielnahen Situationen</w:t>
            </w:r>
          </w:p>
          <w:p w14:paraId="52890AA9" w14:textId="77777777" w:rsidR="001A614B" w:rsidRDefault="001A614B">
            <w:pPr>
              <w:spacing w:line="312" w:lineRule="auto"/>
              <w:rPr>
                <w:b/>
                <w:bCs/>
                <w:sz w:val="24"/>
              </w:rPr>
            </w:pPr>
          </w:p>
          <w:p w14:paraId="153224BA" w14:textId="77777777" w:rsidR="001A614B" w:rsidRDefault="001A614B">
            <w:pPr>
              <w:spacing w:line="312" w:lineRule="auto"/>
              <w:rPr>
                <w:b/>
                <w:bCs/>
                <w:sz w:val="24"/>
              </w:rPr>
            </w:pPr>
          </w:p>
          <w:p w14:paraId="6B5EDA51" w14:textId="77777777" w:rsidR="001A614B" w:rsidRDefault="001A614B">
            <w:pPr>
              <w:spacing w:line="312" w:lineRule="auto"/>
              <w:rPr>
                <w:b/>
                <w:bCs/>
                <w:sz w:val="24"/>
              </w:rPr>
            </w:pPr>
          </w:p>
          <w:p w14:paraId="24210A12" w14:textId="77777777" w:rsidR="001A614B" w:rsidRDefault="001A614B">
            <w:pPr>
              <w:spacing w:line="312" w:lineRule="auto"/>
              <w:rPr>
                <w:b/>
                <w:bCs/>
                <w:sz w:val="24"/>
              </w:rPr>
            </w:pPr>
          </w:p>
          <w:p w14:paraId="3642B332" w14:textId="30EA35DC" w:rsidR="00CE7EB7" w:rsidRDefault="008E003E">
            <w:pPr>
              <w:spacing w:line="312" w:lineRule="auto"/>
              <w:rPr>
                <w:sz w:val="24"/>
              </w:rPr>
            </w:pPr>
            <w:r>
              <w:rPr>
                <w:b/>
                <w:bCs/>
                <w:sz w:val="24"/>
              </w:rPr>
              <w:t>3. Ausklang</w:t>
            </w:r>
          </w:p>
        </w:tc>
        <w:tc>
          <w:tcPr>
            <w:tcW w:w="209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82750D" w14:textId="77777777" w:rsidR="001A614B" w:rsidRDefault="001A614B" w:rsidP="001A614B">
            <w:pPr>
              <w:spacing w:line="312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Turmball</w:t>
            </w:r>
            <w:proofErr w:type="spellEnd"/>
          </w:p>
          <w:p w14:paraId="37E1477A" w14:textId="27791F92" w:rsidR="00CE7EB7" w:rsidRDefault="00CE7EB7">
            <w:pPr>
              <w:spacing w:line="312" w:lineRule="auto"/>
              <w:rPr>
                <w:sz w:val="24"/>
              </w:rPr>
            </w:pPr>
          </w:p>
        </w:tc>
        <w:tc>
          <w:tcPr>
            <w:tcW w:w="555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5D967A" w14:textId="52C798D9" w:rsidR="001A614B" w:rsidRDefault="001A614B" w:rsidP="001A614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 xml:space="preserve">L erläutert Spielform: Je ein Kasten in Zone. Ein S pro Team auf Kasten. Korbwürfe dürfen nur von S auf Kasten erfolgen. Keine Dribblings. Pässe auch über Wand erlaubt. Ziel: 10 Punkte. Austausch des S auf Kasten auf Pfiff. </w:t>
            </w:r>
          </w:p>
          <w:p w14:paraId="187253ED" w14:textId="77777777" w:rsidR="001A614B" w:rsidRDefault="001A614B" w:rsidP="008E003E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28E989F0" w14:textId="77777777" w:rsidR="001A614B" w:rsidRDefault="001A614B" w:rsidP="008E003E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70786A4F" w14:textId="750A5847" w:rsidR="008E003E" w:rsidRDefault="008E003E" w:rsidP="008E003E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>Reflexion des Verlaufs</w:t>
            </w:r>
          </w:p>
          <w:p w14:paraId="358D76DA" w14:textId="1201F749" w:rsidR="008E003E" w:rsidRDefault="008E003E" w:rsidP="008E003E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 xml:space="preserve">Hinweis auf Schwimmunterricht in der nächsten Woche </w:t>
            </w:r>
          </w:p>
          <w:p w14:paraId="7B1DE444" w14:textId="0D53D425" w:rsidR="00675990" w:rsidRDefault="008E003E" w:rsidP="008E003E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 xml:space="preserve">Verweis auf Hygiene, </w:t>
            </w:r>
            <w:r>
              <w:rPr>
                <w:sz w:val="24"/>
              </w:rPr>
              <w:t>Lob und Verabschiedung</w:t>
            </w:r>
          </w:p>
          <w:p w14:paraId="587FE3A4" w14:textId="22235A63" w:rsidR="00CE7EB7" w:rsidRDefault="00CE7EB7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</w:tc>
      </w:tr>
    </w:tbl>
    <w:p w14:paraId="76F0759F" w14:textId="77777777" w:rsidR="004B7DAB" w:rsidRDefault="004B7DAB">
      <w:pPr>
        <w:sectPr w:rsidR="004B7DAB">
          <w:footerReference w:type="default" r:id="rId8"/>
          <w:pgSz w:w="11906" w:h="16838"/>
          <w:pgMar w:top="567" w:right="159" w:bottom="726" w:left="1134" w:header="720" w:footer="720" w:gutter="0"/>
          <w:cols w:space="720"/>
        </w:sectPr>
      </w:pPr>
    </w:p>
    <w:p w14:paraId="01DD5797" w14:textId="77777777" w:rsidR="004B7DAB" w:rsidRDefault="004B7DAB">
      <w:pPr>
        <w:tabs>
          <w:tab w:val="left" w:pos="1418"/>
          <w:tab w:val="left" w:pos="5954"/>
          <w:tab w:val="left" w:pos="12758"/>
        </w:tabs>
      </w:pPr>
    </w:p>
    <w:p w14:paraId="2375F507" w14:textId="77777777" w:rsidR="004B7DAB" w:rsidRDefault="004B7DAB">
      <w:pPr>
        <w:tabs>
          <w:tab w:val="left" w:pos="1418"/>
          <w:tab w:val="left" w:pos="5954"/>
          <w:tab w:val="left" w:pos="12758"/>
        </w:tabs>
      </w:pPr>
    </w:p>
    <w:p w14:paraId="7F45D7B9" w14:textId="77777777" w:rsidR="004B7DAB" w:rsidRDefault="004B7DAB">
      <w:pPr>
        <w:tabs>
          <w:tab w:val="left" w:pos="1418"/>
          <w:tab w:val="left" w:pos="5954"/>
          <w:tab w:val="left" w:pos="12758"/>
        </w:tabs>
        <w:rPr>
          <w:b/>
          <w:sz w:val="24"/>
        </w:rPr>
      </w:pPr>
      <w:r>
        <w:tab/>
      </w:r>
      <w:r>
        <w:rPr>
          <w:b/>
          <w:sz w:val="24"/>
        </w:rPr>
        <w:t>Linke Seitentafel</w:t>
      </w:r>
      <w:r>
        <w:rPr>
          <w:b/>
          <w:sz w:val="24"/>
        </w:rPr>
        <w:tab/>
      </w:r>
      <w:r>
        <w:rPr>
          <w:b/>
          <w:sz w:val="24"/>
        </w:rPr>
        <w:tab/>
        <w:t>Rechte Seitentafel</w:t>
      </w:r>
    </w:p>
    <w:p w14:paraId="3571BE4E" w14:textId="77777777" w:rsidR="004B7DAB" w:rsidRDefault="004B7DAB">
      <w:pPr>
        <w:tabs>
          <w:tab w:val="left" w:pos="1560"/>
          <w:tab w:val="left" w:pos="13041"/>
        </w:tabs>
      </w:pPr>
      <w:r>
        <w:tab/>
        <w:t>RÜCKSEITE</w:t>
      </w:r>
      <w:r>
        <w:tab/>
        <w:t>RÜCKSEITE</w:t>
      </w:r>
    </w:p>
    <w:tbl>
      <w:tblPr>
        <w:tblW w:w="0" w:type="auto"/>
        <w:tblInd w:w="35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9"/>
        <w:gridCol w:w="7371"/>
        <w:gridCol w:w="3969"/>
      </w:tblGrid>
      <w:tr w:rsidR="004B7DAB" w14:paraId="2AA269B1" w14:textId="77777777">
        <w:trPr>
          <w:trHeight w:hRule="exact" w:val="4660"/>
        </w:trPr>
        <w:tc>
          <w:tcPr>
            <w:tcW w:w="3969" w:type="dxa"/>
          </w:tcPr>
          <w:p w14:paraId="679E97F7" w14:textId="77777777" w:rsidR="004B7DAB" w:rsidRDefault="004B7DAB"/>
        </w:tc>
        <w:tc>
          <w:tcPr>
            <w:tcW w:w="7371" w:type="dxa"/>
            <w:tcBorders>
              <w:top w:val="nil"/>
            </w:tcBorders>
          </w:tcPr>
          <w:p w14:paraId="4A38D292" w14:textId="77777777" w:rsidR="004B7DAB" w:rsidRDefault="004B7DAB">
            <w:pPr>
              <w:pStyle w:val="berschrift9"/>
              <w:spacing w:after="240"/>
            </w:pPr>
            <w:r>
              <w:t>TAFELANSCHRIFT</w:t>
            </w:r>
          </w:p>
          <w:p w14:paraId="00F2FDD7" w14:textId="5E9F5998" w:rsidR="004B7DAB" w:rsidRDefault="004B7DAB">
            <w:pPr>
              <w:tabs>
                <w:tab w:val="left" w:pos="4041"/>
              </w:tabs>
              <w:spacing w:line="288" w:lineRule="auto"/>
              <w:ind w:left="74"/>
              <w:rPr>
                <w:sz w:val="36"/>
              </w:rPr>
            </w:pPr>
            <w:r>
              <w:rPr>
                <w:sz w:val="36"/>
              </w:rPr>
              <w:t xml:space="preserve">Fach:               Klasse:  </w:t>
            </w:r>
          </w:p>
          <w:p w14:paraId="0500C992" w14:textId="223CFA7B" w:rsidR="004B7DAB" w:rsidRDefault="004B7DAB">
            <w:pPr>
              <w:pStyle w:val="Textkrper-Zeileneinzug"/>
            </w:pPr>
            <w:r>
              <w:t>Thema</w:t>
            </w:r>
            <w:r>
              <w:rPr>
                <w:i/>
              </w:rPr>
              <w:t xml:space="preserve">: </w:t>
            </w:r>
            <w:r w:rsidR="003732B8">
              <w:rPr>
                <w:i/>
              </w:rPr>
              <w:t>Informationen.</w:t>
            </w:r>
          </w:p>
          <w:p w14:paraId="0A419CD1" w14:textId="03C63934" w:rsidR="004B7DAB" w:rsidRDefault="004B7DAB">
            <w:pPr>
              <w:spacing w:line="288" w:lineRule="auto"/>
              <w:ind w:left="74"/>
              <w:jc w:val="center"/>
              <w:rPr>
                <w:sz w:val="36"/>
              </w:rPr>
            </w:pPr>
            <w:r>
              <w:rPr>
                <w:sz w:val="36"/>
              </w:rPr>
              <w:t>Datum:</w:t>
            </w:r>
          </w:p>
          <w:p w14:paraId="1229B46F" w14:textId="6E04D25A" w:rsidR="004B7DAB" w:rsidRDefault="004B7DAB">
            <w:pPr>
              <w:spacing w:line="288" w:lineRule="auto"/>
              <w:ind w:left="74"/>
              <w:jc w:val="center"/>
              <w:rPr>
                <w:b/>
                <w:sz w:val="36"/>
              </w:rPr>
            </w:pPr>
            <w:r>
              <w:rPr>
                <w:sz w:val="36"/>
              </w:rPr>
              <w:t>Zeit:</w:t>
            </w:r>
          </w:p>
        </w:tc>
        <w:tc>
          <w:tcPr>
            <w:tcW w:w="3969" w:type="dxa"/>
          </w:tcPr>
          <w:p w14:paraId="64FBCADD" w14:textId="77777777" w:rsidR="004B7DAB" w:rsidRDefault="004B7DAB"/>
        </w:tc>
      </w:tr>
      <w:tr w:rsidR="004B7DAB" w14:paraId="343DE649" w14:textId="77777777">
        <w:trPr>
          <w:trHeight w:hRule="exact" w:val="4780"/>
        </w:trPr>
        <w:tc>
          <w:tcPr>
            <w:tcW w:w="3969" w:type="dxa"/>
          </w:tcPr>
          <w:p w14:paraId="33BD7C73" w14:textId="77777777" w:rsidR="004B7DAB" w:rsidRDefault="004B7DAB">
            <w:pPr>
              <w:jc w:val="center"/>
              <w:rPr>
                <w:sz w:val="28"/>
              </w:rPr>
            </w:pPr>
          </w:p>
          <w:p w14:paraId="075C16C1" w14:textId="572C678F" w:rsidR="004B7DAB" w:rsidRDefault="004B7DAB">
            <w:pPr>
              <w:jc w:val="center"/>
              <w:rPr>
                <w:sz w:val="28"/>
              </w:rPr>
            </w:pPr>
          </w:p>
        </w:tc>
        <w:tc>
          <w:tcPr>
            <w:tcW w:w="7371" w:type="dxa"/>
          </w:tcPr>
          <w:p w14:paraId="72E1AED2" w14:textId="48A7F800" w:rsidR="003732B8" w:rsidRPr="003732B8" w:rsidRDefault="003732B8" w:rsidP="00675990">
            <w:pPr>
              <w:rPr>
                <w:sz w:val="36"/>
              </w:rPr>
            </w:pPr>
          </w:p>
        </w:tc>
        <w:tc>
          <w:tcPr>
            <w:tcW w:w="3969" w:type="dxa"/>
          </w:tcPr>
          <w:p w14:paraId="56FC9DC8" w14:textId="77777777" w:rsidR="004B7DAB" w:rsidRDefault="004B7DAB"/>
        </w:tc>
      </w:tr>
    </w:tbl>
    <w:p w14:paraId="45B85630" w14:textId="20C4945A" w:rsidR="004B7DAB" w:rsidRDefault="004B7DAB">
      <w:pPr>
        <w:tabs>
          <w:tab w:val="left" w:pos="1560"/>
          <w:tab w:val="left" w:pos="7088"/>
          <w:tab w:val="left" w:pos="12758"/>
        </w:tabs>
      </w:pPr>
      <w:r>
        <w:tab/>
        <w:t>VORDERSEITE</w:t>
      </w:r>
      <w:r>
        <w:tab/>
      </w:r>
      <w:r>
        <w:rPr>
          <w:b/>
          <w:sz w:val="24"/>
        </w:rPr>
        <w:t>Mitteltafel</w:t>
      </w:r>
      <w:r>
        <w:tab/>
        <w:t>RÜCKSEITE</w:t>
      </w:r>
    </w:p>
    <w:sectPr w:rsidR="004B7DAB">
      <w:footerReference w:type="default" r:id="rId9"/>
      <w:type w:val="oddPage"/>
      <w:pgSz w:w="16840" w:h="11907" w:orient="landscape" w:code="9"/>
      <w:pgMar w:top="159" w:right="726" w:bottom="357" w:left="45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52315F" w14:textId="77777777" w:rsidR="00D70C94" w:rsidRDefault="00D70C94">
      <w:r>
        <w:separator/>
      </w:r>
    </w:p>
  </w:endnote>
  <w:endnote w:type="continuationSeparator" w:id="0">
    <w:p w14:paraId="21F876AF" w14:textId="77777777" w:rsidR="00D70C94" w:rsidRDefault="00D70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erif">
    <w:altName w:val="Cambria"/>
    <w:panose1 w:val="020B0604020202020204"/>
    <w:charset w:val="4D"/>
    <w:family w:val="roman"/>
    <w:pitch w:val="variable"/>
    <w:sig w:usb0="00000003" w:usb1="00000000" w:usb2="00000000" w:usb3="00000000" w:csb0="00000001" w:csb1="00000000"/>
  </w:font>
  <w:font w:name="ComicSansMS">
    <w:altName w:val="Cambria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A0DAA9" w14:textId="77777777" w:rsidR="00336B1F" w:rsidRDefault="00336B1F">
    <w:pPr>
      <w:pStyle w:val="Fuzeile"/>
      <w:rPr>
        <w:sz w:val="16"/>
      </w:rPr>
    </w:pPr>
    <w:r>
      <w:rPr>
        <w:sz w:val="16"/>
      </w:rPr>
      <w:tab/>
    </w:r>
    <w:r>
      <w:rPr>
        <w:sz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558AD" w14:textId="77777777" w:rsidR="00336B1F" w:rsidRDefault="00336B1F">
    <w:pPr>
      <w:pStyle w:val="Fuzeile"/>
      <w:rPr>
        <w:sz w:val="16"/>
      </w:rPr>
    </w:pPr>
    <w:r>
      <w:rPr>
        <w:sz w:val="16"/>
      </w:rPr>
      <w:tab/>
    </w:r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695881" w14:textId="77777777" w:rsidR="00D70C94" w:rsidRDefault="00D70C94">
      <w:r>
        <w:separator/>
      </w:r>
    </w:p>
  </w:footnote>
  <w:footnote w:type="continuationSeparator" w:id="0">
    <w:p w14:paraId="7696F658" w14:textId="77777777" w:rsidR="00D70C94" w:rsidRDefault="00D70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954D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7527DFB"/>
    <w:multiLevelType w:val="multilevel"/>
    <w:tmpl w:val="B390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96BF4"/>
    <w:multiLevelType w:val="hybridMultilevel"/>
    <w:tmpl w:val="38EE8B62"/>
    <w:lvl w:ilvl="0" w:tplc="0407000B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008F0"/>
    <w:multiLevelType w:val="multilevel"/>
    <w:tmpl w:val="1D4C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D3C74"/>
    <w:multiLevelType w:val="multilevel"/>
    <w:tmpl w:val="CBE0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84D29"/>
    <w:multiLevelType w:val="multilevel"/>
    <w:tmpl w:val="B106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B49A7"/>
    <w:multiLevelType w:val="multilevel"/>
    <w:tmpl w:val="A9FA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5E6351"/>
    <w:multiLevelType w:val="singleLevel"/>
    <w:tmpl w:val="F05C943C"/>
    <w:lvl w:ilvl="0">
      <w:start w:val="26"/>
      <w:numFmt w:val="bullet"/>
      <w:lvlText w:val="–"/>
      <w:lvlJc w:val="left"/>
      <w:pPr>
        <w:tabs>
          <w:tab w:val="num" w:pos="1708"/>
        </w:tabs>
        <w:ind w:left="1708" w:hanging="360"/>
      </w:pPr>
      <w:rPr>
        <w:rFonts w:hint="default"/>
      </w:rPr>
    </w:lvl>
  </w:abstractNum>
  <w:abstractNum w:abstractNumId="8" w15:restartNumberingAfterBreak="0">
    <w:nsid w:val="3B155606"/>
    <w:multiLevelType w:val="multilevel"/>
    <w:tmpl w:val="F458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8B15AA"/>
    <w:multiLevelType w:val="hybridMultilevel"/>
    <w:tmpl w:val="EA848C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603B3"/>
    <w:multiLevelType w:val="multilevel"/>
    <w:tmpl w:val="FB66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071802"/>
    <w:multiLevelType w:val="hybridMultilevel"/>
    <w:tmpl w:val="8176F4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76B14"/>
    <w:multiLevelType w:val="singleLevel"/>
    <w:tmpl w:val="70A2504C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55E031CA"/>
    <w:multiLevelType w:val="multilevel"/>
    <w:tmpl w:val="A738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EA2BF2"/>
    <w:multiLevelType w:val="hybridMultilevel"/>
    <w:tmpl w:val="2CF88A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E0DBE"/>
    <w:multiLevelType w:val="multilevel"/>
    <w:tmpl w:val="B7E6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7254E3"/>
    <w:multiLevelType w:val="multilevel"/>
    <w:tmpl w:val="7A0E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A145499"/>
    <w:multiLevelType w:val="multilevel"/>
    <w:tmpl w:val="6676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0461E8"/>
    <w:multiLevelType w:val="multilevel"/>
    <w:tmpl w:val="B26E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D867BA"/>
    <w:multiLevelType w:val="multilevel"/>
    <w:tmpl w:val="4D48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7C5598"/>
    <w:multiLevelType w:val="multilevel"/>
    <w:tmpl w:val="C54A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9869BC"/>
    <w:multiLevelType w:val="multilevel"/>
    <w:tmpl w:val="2A4A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4D7F24"/>
    <w:multiLevelType w:val="multilevel"/>
    <w:tmpl w:val="276A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0644889">
    <w:abstractNumId w:val="0"/>
  </w:num>
  <w:num w:numId="2" w16cid:durableId="181601614">
    <w:abstractNumId w:val="12"/>
  </w:num>
  <w:num w:numId="3" w16cid:durableId="1980381305">
    <w:abstractNumId w:val="7"/>
  </w:num>
  <w:num w:numId="4" w16cid:durableId="1463957807">
    <w:abstractNumId w:val="11"/>
  </w:num>
  <w:num w:numId="5" w16cid:durableId="1726106450">
    <w:abstractNumId w:val="5"/>
  </w:num>
  <w:num w:numId="6" w16cid:durableId="651756958">
    <w:abstractNumId w:val="2"/>
  </w:num>
  <w:num w:numId="7" w16cid:durableId="1168327579">
    <w:abstractNumId w:val="16"/>
  </w:num>
  <w:num w:numId="8" w16cid:durableId="186020419">
    <w:abstractNumId w:val="10"/>
  </w:num>
  <w:num w:numId="9" w16cid:durableId="1178931690">
    <w:abstractNumId w:val="4"/>
  </w:num>
  <w:num w:numId="10" w16cid:durableId="683167169">
    <w:abstractNumId w:val="9"/>
  </w:num>
  <w:num w:numId="11" w16cid:durableId="1766654665">
    <w:abstractNumId w:val="18"/>
  </w:num>
  <w:num w:numId="12" w16cid:durableId="2082168166">
    <w:abstractNumId w:val="13"/>
  </w:num>
  <w:num w:numId="13" w16cid:durableId="1199779419">
    <w:abstractNumId w:val="14"/>
  </w:num>
  <w:num w:numId="14" w16cid:durableId="114518813">
    <w:abstractNumId w:val="6"/>
  </w:num>
  <w:num w:numId="15" w16cid:durableId="871459161">
    <w:abstractNumId w:val="21"/>
  </w:num>
  <w:num w:numId="16" w16cid:durableId="991713409">
    <w:abstractNumId w:val="8"/>
  </w:num>
  <w:num w:numId="17" w16cid:durableId="195965574">
    <w:abstractNumId w:val="1"/>
  </w:num>
  <w:num w:numId="18" w16cid:durableId="570698677">
    <w:abstractNumId w:val="19"/>
  </w:num>
  <w:num w:numId="19" w16cid:durableId="1312101919">
    <w:abstractNumId w:val="20"/>
  </w:num>
  <w:num w:numId="20" w16cid:durableId="1222252287">
    <w:abstractNumId w:val="15"/>
  </w:num>
  <w:num w:numId="21" w16cid:durableId="969868192">
    <w:abstractNumId w:val="17"/>
  </w:num>
  <w:num w:numId="22" w16cid:durableId="172116401">
    <w:abstractNumId w:val="22"/>
  </w:num>
  <w:num w:numId="23" w16cid:durableId="10300347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109"/>
    <w:rsid w:val="00096448"/>
    <w:rsid w:val="001419C3"/>
    <w:rsid w:val="00171F2A"/>
    <w:rsid w:val="00176266"/>
    <w:rsid w:val="001A614B"/>
    <w:rsid w:val="00235F31"/>
    <w:rsid w:val="002C6BFD"/>
    <w:rsid w:val="002F20E3"/>
    <w:rsid w:val="00336B1F"/>
    <w:rsid w:val="003554E5"/>
    <w:rsid w:val="00360354"/>
    <w:rsid w:val="003732B8"/>
    <w:rsid w:val="00421C66"/>
    <w:rsid w:val="00431937"/>
    <w:rsid w:val="004435D5"/>
    <w:rsid w:val="004640F5"/>
    <w:rsid w:val="004B7DAB"/>
    <w:rsid w:val="00527A30"/>
    <w:rsid w:val="0053180B"/>
    <w:rsid w:val="00533F70"/>
    <w:rsid w:val="005358F6"/>
    <w:rsid w:val="005B5F55"/>
    <w:rsid w:val="0062782B"/>
    <w:rsid w:val="006407FB"/>
    <w:rsid w:val="00660034"/>
    <w:rsid w:val="00675990"/>
    <w:rsid w:val="007C062C"/>
    <w:rsid w:val="007C3546"/>
    <w:rsid w:val="007D3FF2"/>
    <w:rsid w:val="00803092"/>
    <w:rsid w:val="00836327"/>
    <w:rsid w:val="008737FA"/>
    <w:rsid w:val="0088139C"/>
    <w:rsid w:val="008878AF"/>
    <w:rsid w:val="008A5E42"/>
    <w:rsid w:val="008D5FE9"/>
    <w:rsid w:val="008E003E"/>
    <w:rsid w:val="008E1A3B"/>
    <w:rsid w:val="00931402"/>
    <w:rsid w:val="00931819"/>
    <w:rsid w:val="00931FA0"/>
    <w:rsid w:val="00950DC7"/>
    <w:rsid w:val="00955827"/>
    <w:rsid w:val="00964109"/>
    <w:rsid w:val="009C280B"/>
    <w:rsid w:val="00A03DF4"/>
    <w:rsid w:val="00A138DF"/>
    <w:rsid w:val="00A220F3"/>
    <w:rsid w:val="00A25230"/>
    <w:rsid w:val="00A6285F"/>
    <w:rsid w:val="00AA3764"/>
    <w:rsid w:val="00B26031"/>
    <w:rsid w:val="00B7790B"/>
    <w:rsid w:val="00BB0499"/>
    <w:rsid w:val="00C10093"/>
    <w:rsid w:val="00C4755D"/>
    <w:rsid w:val="00CA0BE1"/>
    <w:rsid w:val="00CE7EB7"/>
    <w:rsid w:val="00D05C89"/>
    <w:rsid w:val="00D179E2"/>
    <w:rsid w:val="00D218DF"/>
    <w:rsid w:val="00D26E08"/>
    <w:rsid w:val="00D333AE"/>
    <w:rsid w:val="00D70C94"/>
    <w:rsid w:val="00D938F1"/>
    <w:rsid w:val="00D969FF"/>
    <w:rsid w:val="00DC4C34"/>
    <w:rsid w:val="00E06032"/>
    <w:rsid w:val="00E2235C"/>
    <w:rsid w:val="00EB585E"/>
    <w:rsid w:val="00F960DD"/>
    <w:rsid w:val="00FA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F54474"/>
  <w15:docId w15:val="{C6808E2C-C0AD-614D-90A9-265F12772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S Serif" w:eastAsia="Times New Roman" w:hAnsi="MS Serif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A614B"/>
    <w:rPr>
      <w:rFonts w:ascii="Times New Roman" w:hAnsi="Times New Roman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sz w:val="24"/>
    </w:rPr>
  </w:style>
  <w:style w:type="paragraph" w:styleId="berschrift2">
    <w:name w:val="heading 2"/>
    <w:basedOn w:val="Standard"/>
    <w:next w:val="Standard"/>
    <w:qFormat/>
    <w:pPr>
      <w:keepNext/>
      <w:jc w:val="center"/>
      <w:outlineLvl w:val="1"/>
    </w:pPr>
    <w:rPr>
      <w:sz w:val="24"/>
    </w:rPr>
  </w:style>
  <w:style w:type="paragraph" w:styleId="berschrift3">
    <w:name w:val="heading 3"/>
    <w:basedOn w:val="Standard"/>
    <w:next w:val="Standard"/>
    <w:qFormat/>
    <w:pPr>
      <w:keepNext/>
      <w:jc w:val="center"/>
      <w:outlineLvl w:val="2"/>
    </w:pPr>
    <w:rPr>
      <w:b/>
      <w:sz w:val="32"/>
      <w:u w:val="single"/>
    </w:rPr>
  </w:style>
  <w:style w:type="paragraph" w:styleId="berschrift4">
    <w:name w:val="heading 4"/>
    <w:basedOn w:val="Standard"/>
    <w:next w:val="Standard"/>
    <w:qFormat/>
    <w:pPr>
      <w:keepNext/>
      <w:jc w:val="center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sz w:val="36"/>
    </w:rPr>
  </w:style>
  <w:style w:type="paragraph" w:styleId="berschrift6">
    <w:name w:val="heading 6"/>
    <w:basedOn w:val="Standard"/>
    <w:next w:val="Standard"/>
    <w:qFormat/>
    <w:pPr>
      <w:keepNext/>
      <w:jc w:val="center"/>
      <w:outlineLvl w:val="5"/>
    </w:pPr>
    <w:rPr>
      <w:b/>
      <w:sz w:val="36"/>
      <w:u w:val="single"/>
    </w:rPr>
  </w:style>
  <w:style w:type="paragraph" w:styleId="berschrift7">
    <w:name w:val="heading 7"/>
    <w:basedOn w:val="Standard"/>
    <w:next w:val="Standard"/>
    <w:qFormat/>
    <w:pPr>
      <w:keepNext/>
      <w:jc w:val="center"/>
      <w:outlineLvl w:val="6"/>
    </w:pPr>
    <w:rPr>
      <w:b/>
      <w:sz w:val="28"/>
    </w:rPr>
  </w:style>
  <w:style w:type="paragraph" w:styleId="berschrift8">
    <w:name w:val="heading 8"/>
    <w:basedOn w:val="Standard"/>
    <w:next w:val="Standard"/>
    <w:qFormat/>
    <w:pPr>
      <w:keepNext/>
      <w:outlineLvl w:val="7"/>
    </w:pPr>
    <w:rPr>
      <w:sz w:val="40"/>
    </w:rPr>
  </w:style>
  <w:style w:type="paragraph" w:styleId="berschrift9">
    <w:name w:val="heading 9"/>
    <w:basedOn w:val="Standard"/>
    <w:next w:val="Standard"/>
    <w:qFormat/>
    <w:pPr>
      <w:keepNext/>
      <w:jc w:val="center"/>
      <w:outlineLvl w:val="8"/>
    </w:pPr>
    <w:rPr>
      <w:b/>
      <w:sz w:val="3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krper21">
    <w:name w:val="Textkörper 21"/>
    <w:basedOn w:val="Standard"/>
    <w:pPr>
      <w:spacing w:after="120" w:line="312" w:lineRule="atLeast"/>
      <w:ind w:left="1348" w:hanging="1348"/>
    </w:pPr>
    <w:rPr>
      <w:sz w:val="28"/>
    </w:rPr>
  </w:style>
  <w:style w:type="paragraph" w:styleId="Textkrper">
    <w:name w:val="Body Text"/>
    <w:basedOn w:val="Standard"/>
    <w:rPr>
      <w:i/>
      <w:sz w:val="22"/>
    </w:rPr>
  </w:style>
  <w:style w:type="paragraph" w:customStyle="1" w:styleId="Textkrper22">
    <w:name w:val="Textkörper 22"/>
    <w:basedOn w:val="Standard"/>
    <w:pPr>
      <w:spacing w:after="120" w:line="298" w:lineRule="atLeast"/>
    </w:pPr>
    <w:rPr>
      <w:sz w:val="28"/>
    </w:rPr>
  </w:style>
  <w:style w:type="paragraph" w:styleId="Textkrper-Zeileneinzug">
    <w:name w:val="Body Text Indent"/>
    <w:basedOn w:val="Standard"/>
    <w:pPr>
      <w:spacing w:line="288" w:lineRule="auto"/>
      <w:ind w:left="74"/>
    </w:pPr>
    <w:rPr>
      <w:sz w:val="36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Textkrper2">
    <w:name w:val="Body Text 2"/>
    <w:basedOn w:val="Standard"/>
    <w:pPr>
      <w:spacing w:line="336" w:lineRule="auto"/>
      <w:jc w:val="both"/>
    </w:pPr>
    <w:rPr>
      <w:sz w:val="28"/>
    </w:rPr>
  </w:style>
  <w:style w:type="paragraph" w:styleId="Listenabsatz">
    <w:name w:val="List Paragraph"/>
    <w:basedOn w:val="Standard"/>
    <w:uiPriority w:val="34"/>
    <w:qFormat/>
    <w:rsid w:val="00675990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FA58FE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bsatz-Standardschriftart"/>
    <w:rsid w:val="00D05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2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9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4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dotted" w:sz="6" w:space="0" w:color="8E9995"/>
            <w:right w:val="none" w:sz="0" w:space="0" w:color="auto"/>
          </w:divBdr>
        </w:div>
        <w:div w:id="1477380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dotted" w:sz="6" w:space="0" w:color="8E9995"/>
            <w:right w:val="none" w:sz="0" w:space="0" w:color="auto"/>
          </w:divBdr>
        </w:div>
      </w:divsChild>
    </w:div>
    <w:div w:id="16611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633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Klasse</vt:lpstr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Klasse</dc:title>
  <dc:subject/>
  <dc:creator>ml</dc:creator>
  <cp:keywords/>
  <cp:lastModifiedBy>Paul Cebulla</cp:lastModifiedBy>
  <cp:revision>4</cp:revision>
  <cp:lastPrinted>2016-10-20T19:11:00Z</cp:lastPrinted>
  <dcterms:created xsi:type="dcterms:W3CDTF">2024-11-05T15:57:00Z</dcterms:created>
  <dcterms:modified xsi:type="dcterms:W3CDTF">2024-11-05T16:38:00Z</dcterms:modified>
</cp:coreProperties>
</file>