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19171E" w:rsidRPr="001B1F78" w14:paraId="427BA100" w14:textId="77777777" w:rsidTr="00CD7EFB">
        <w:trPr>
          <w:trHeight w:val="416"/>
        </w:trPr>
        <w:tc>
          <w:tcPr>
            <w:tcW w:w="14277" w:type="dxa"/>
            <w:shd w:val="clear" w:color="auto" w:fill="C5E0B3" w:themeFill="accent6" w:themeFillTint="66"/>
          </w:tcPr>
          <w:p w14:paraId="527F0A6A" w14:textId="05A1C031" w:rsidR="0019171E" w:rsidRPr="00170712" w:rsidRDefault="0019171E" w:rsidP="00CD7EFB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Sequenztitel: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Basketball</w:t>
            </w:r>
            <w:r w:rsidR="00E82BF9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spielen und reflektieren</w:t>
            </w:r>
          </w:p>
          <w:p w14:paraId="6EBF786B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815"/>
        <w:gridCol w:w="9462"/>
      </w:tblGrid>
      <w:tr w:rsidR="0019171E" w:rsidRPr="001B1F78" w14:paraId="73A262A6" w14:textId="77777777" w:rsidTr="00CD7EFB">
        <w:tc>
          <w:tcPr>
            <w:tcW w:w="4815" w:type="dxa"/>
          </w:tcPr>
          <w:p w14:paraId="1BDC47DB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Lehrplanbezug:</w:t>
            </w:r>
          </w:p>
          <w:p w14:paraId="6CBD61A4" w14:textId="1460EB59" w:rsidR="0019171E" w:rsidRPr="001B1F78" w:rsidRDefault="00E82BF9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Basissport</w:t>
            </w:r>
            <w:r w:rsidR="0019171E"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9462" w:type="dxa"/>
          </w:tcPr>
          <w:p w14:paraId="3857BC8D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Lernbereiche: </w:t>
            </w:r>
          </w:p>
          <w:p w14:paraId="3AFB1BDB" w14:textId="22952883" w:rsidR="00E82BF9" w:rsidRDefault="00E82BF9" w:rsidP="00CD7EFB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E82BF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Lernbereich 2: Fairness/Kooperation/Selbstkompetenz</w:t>
            </w:r>
          </w:p>
          <w:p w14:paraId="18E93D53" w14:textId="63F4A216" w:rsidR="0019171E" w:rsidRPr="00170712" w:rsidRDefault="0019171E" w:rsidP="00CD7EFB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Lernbereich 4: Sportliche Handlungsfelder</w:t>
            </w:r>
          </w:p>
          <w:p w14:paraId="46E2534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4.3 Spielen und Wetteifern mit und ohne Ball / kleine Spiele und Sportspiele</w:t>
            </w:r>
          </w:p>
        </w:tc>
      </w:tr>
      <w:tr w:rsidR="0019171E" w:rsidRPr="001B1F78" w14:paraId="325BEDE9" w14:textId="77777777" w:rsidTr="00CD7EFB">
        <w:tc>
          <w:tcPr>
            <w:tcW w:w="14277" w:type="dxa"/>
            <w:gridSpan w:val="2"/>
          </w:tcPr>
          <w:p w14:paraId="37AF648E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Kompetenzerwartungen:</w:t>
            </w:r>
          </w:p>
          <w:p w14:paraId="3DF14C93" w14:textId="0601C47A" w:rsidR="00E82BF9" w:rsidRDefault="00E82BF9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>LB 2</w:t>
            </w:r>
          </w:p>
          <w:p w14:paraId="5350ACDD" w14:textId="77777777" w:rsidR="00E82BF9" w:rsidRPr="00A5270D" w:rsidRDefault="00E82BF9" w:rsidP="00E82BF9">
            <w:pPr>
              <w:rPr>
                <w:rFonts w:asciiTheme="majorHAnsi" w:hAnsiTheme="majorHAnsi" w:cstheme="majorHAnsi"/>
              </w:rPr>
            </w:pPr>
            <w:r w:rsidRPr="00A5270D">
              <w:rPr>
                <w:rFonts w:asciiTheme="majorHAnsi" w:hAnsiTheme="majorHAnsi" w:cstheme="majorHAnsi"/>
              </w:rPr>
              <w:t>Die Schülerinnen und Schüler …</w:t>
            </w:r>
          </w:p>
          <w:p w14:paraId="4874A56E" w14:textId="77777777" w:rsidR="00E82BF9" w:rsidRPr="00E82BF9" w:rsidRDefault="00E82BF9" w:rsidP="00E82BF9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bewerten Regelverstöße auch mittels Spielbeobachtungsaufgaben und führen selbständig Schieds- und Kampfrichteraufgaben aus. </w:t>
            </w:r>
          </w:p>
          <w:p w14:paraId="3DFB3A10" w14:textId="77777777" w:rsidR="00E82BF9" w:rsidRPr="00E82BF9" w:rsidRDefault="00E82BF9" w:rsidP="00E82BF9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erkennen die Leistungen anderer an und verwenden gemeinsam erarbeitete Strategien zur Lösung und Vermeidung von Konflikten.</w:t>
            </w:r>
          </w:p>
          <w:p w14:paraId="69EF4E21" w14:textId="77777777" w:rsidR="00E82BF9" w:rsidRPr="00E82BF9" w:rsidRDefault="00E82BF9" w:rsidP="00E82BF9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zeigen Leistungsbereitschaft sowie Durchhaltevermögen, erreichen dadurch selbst gesteckte Ziele und steigern so ihr Selbstwertgefühl.</w:t>
            </w:r>
          </w:p>
          <w:p w14:paraId="1C952B6C" w14:textId="77777777" w:rsidR="00E82BF9" w:rsidRPr="00E82BF9" w:rsidRDefault="00E82BF9" w:rsidP="00E82BF9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reflektieren ihr eigenes Verhalten und das ihrer Mitschülerinnen und Mitschüler, artikulieren eigene Bedürfnisse und verhalten sich tolerant und respektvoll.</w:t>
            </w:r>
          </w:p>
          <w:p w14:paraId="1E5CB4D9" w14:textId="52F21B19" w:rsidR="00E82BF9" w:rsidRDefault="00E82BF9" w:rsidP="00A5270D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respektieren andere Schülerinnen und Schüler, auch deren unterschiedliche sportliche Leistungsfähigkeit, und nutzen die Möglichkeiten des Sports, sie einzubinden.</w:t>
            </w:r>
          </w:p>
          <w:p w14:paraId="682FAD07" w14:textId="77777777" w:rsidR="00A5270D" w:rsidRPr="00A5270D" w:rsidRDefault="00A5270D" w:rsidP="00A5270D">
            <w:pPr>
              <w:ind w:left="720"/>
              <w:rPr>
                <w:rFonts w:asciiTheme="majorHAnsi" w:hAnsiTheme="majorHAnsi" w:cstheme="majorHAnsi"/>
              </w:rPr>
            </w:pPr>
          </w:p>
          <w:p w14:paraId="5EB164F0" w14:textId="6D13742C" w:rsidR="0019171E" w:rsidRPr="00E82BF9" w:rsidRDefault="00E82BF9" w:rsidP="00CD7EFB">
            <w:pPr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u w:val="single"/>
              </w:rPr>
              <w:t>LB 4</w:t>
            </w:r>
          </w:p>
          <w:p w14:paraId="0DD1BC81" w14:textId="2D375732" w:rsidR="00E82BF9" w:rsidRPr="00A5270D" w:rsidRDefault="0019171E" w:rsidP="00A5270D">
            <w:pPr>
              <w:rPr>
                <w:rFonts w:asciiTheme="majorHAnsi" w:hAnsiTheme="majorHAnsi" w:cstheme="majorHAnsi"/>
              </w:rPr>
            </w:pPr>
            <w:r w:rsidRPr="00A5270D">
              <w:rPr>
                <w:rFonts w:asciiTheme="majorHAnsi" w:hAnsiTheme="majorHAnsi" w:cstheme="majorHAnsi"/>
              </w:rPr>
              <w:t>Die Schülerinnen und Schüler</w:t>
            </w:r>
            <w:r w:rsidR="00E82BF9" w:rsidRPr="00A5270D">
              <w:rPr>
                <w:rFonts w:asciiTheme="majorHAnsi" w:hAnsiTheme="majorHAnsi" w:cstheme="majorHAnsi"/>
              </w:rPr>
              <w:t xml:space="preserve"> …</w:t>
            </w:r>
          </w:p>
          <w:p w14:paraId="5D1C33D9" w14:textId="51AB8D01" w:rsidR="00E82BF9" w:rsidRPr="00E82BF9" w:rsidRDefault="00E82BF9" w:rsidP="00A5270D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verwenden sportartspezifische Techniken im Basketball zur Lösung von spielnahen Situationsaufgaben.</w:t>
            </w:r>
          </w:p>
          <w:p w14:paraId="1DFDFF86" w14:textId="6AF72FB3" w:rsidR="00E82BF9" w:rsidRPr="00E82BF9" w:rsidRDefault="00E82BF9" w:rsidP="00A5270D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wenden individualtaktische Verhaltensweisen im Basketball gezielt an und fügen diese zu gruppentaktischen Grundstrukturen zusammen.</w:t>
            </w:r>
          </w:p>
          <w:p w14:paraId="004C2524" w14:textId="77777777" w:rsidR="0019171E" w:rsidRDefault="00E82BF9" w:rsidP="00A5270D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analysieren einfache sportliche Bewegungen anhand sportartspezifischer Technikmerkmale.</w:t>
            </w:r>
          </w:p>
          <w:p w14:paraId="1F163780" w14:textId="4825E7A4" w:rsidR="00A5270D" w:rsidRPr="00E82BF9" w:rsidRDefault="00A5270D" w:rsidP="00A5270D">
            <w:pPr>
              <w:rPr>
                <w:rFonts w:asciiTheme="majorHAnsi" w:hAnsiTheme="majorHAnsi" w:cstheme="majorHAnsi"/>
              </w:rPr>
            </w:pPr>
          </w:p>
        </w:tc>
      </w:tr>
      <w:tr w:rsidR="0019171E" w:rsidRPr="001B1F78" w14:paraId="688A5F91" w14:textId="77777777" w:rsidTr="00CD7EFB">
        <w:tc>
          <w:tcPr>
            <w:tcW w:w="14277" w:type="dxa"/>
            <w:gridSpan w:val="2"/>
          </w:tcPr>
          <w:p w14:paraId="0BC2D745" w14:textId="0C62F972" w:rsidR="0019171E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Inhalte zu den Kompetenzen</w:t>
            </w:r>
          </w:p>
          <w:p w14:paraId="412025C6" w14:textId="7C4E6A8D" w:rsidR="00E82BF9" w:rsidRDefault="00A5270D" w:rsidP="00CD7EFB">
            <w:pPr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  <w:t>LB 2</w:t>
            </w:r>
          </w:p>
          <w:p w14:paraId="72AAF76C" w14:textId="77777777" w:rsidR="00A5270D" w:rsidRPr="00A5270D" w:rsidRDefault="00A5270D" w:rsidP="00A5270D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r w:rsidRPr="00A5270D">
              <w:rPr>
                <w:rFonts w:asciiTheme="majorHAnsi" w:hAnsiTheme="majorHAnsi" w:cstheme="majorHAnsi"/>
                <w:bCs/>
              </w:rPr>
              <w:t>Ursachen von Regelverstößen (z. B. Versehen, Rücksichtslosigkeit, technisches oder körperliches Unvermögen) und deren Konsequenzen</w:t>
            </w:r>
          </w:p>
          <w:p w14:paraId="23E2CF9D" w14:textId="77777777" w:rsidR="00A5270D" w:rsidRPr="00A5270D" w:rsidRDefault="00A5270D" w:rsidP="00A5270D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r w:rsidRPr="00A5270D">
              <w:rPr>
                <w:rFonts w:asciiTheme="majorHAnsi" w:hAnsiTheme="majorHAnsi" w:cstheme="majorHAnsi"/>
                <w:bCs/>
              </w:rPr>
              <w:t>Strategien zur Konfliktvermeidung und -lösung </w:t>
            </w:r>
          </w:p>
          <w:p w14:paraId="4F438ABB" w14:textId="77777777" w:rsidR="00A5270D" w:rsidRPr="00A5270D" w:rsidRDefault="00A5270D" w:rsidP="00A5270D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r w:rsidRPr="00A5270D">
              <w:rPr>
                <w:rFonts w:asciiTheme="majorHAnsi" w:hAnsiTheme="majorHAnsi" w:cstheme="majorHAnsi"/>
                <w:bCs/>
              </w:rPr>
              <w:t>Kommunikations- und Problemlösungsaufgaben</w:t>
            </w:r>
          </w:p>
          <w:p w14:paraId="6D2E19D2" w14:textId="77777777" w:rsidR="00A5270D" w:rsidRPr="00A5270D" w:rsidRDefault="00A5270D" w:rsidP="00A5270D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r w:rsidRPr="00A5270D">
              <w:rPr>
                <w:rFonts w:asciiTheme="majorHAnsi" w:hAnsiTheme="majorHAnsi" w:cstheme="majorHAnsi"/>
                <w:bCs/>
              </w:rPr>
              <w:t>komplexere Reflexionsmethoden</w:t>
            </w:r>
          </w:p>
          <w:p w14:paraId="1CA19117" w14:textId="77777777" w:rsidR="00A5270D" w:rsidRPr="00A5270D" w:rsidRDefault="00A5270D" w:rsidP="00A5270D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bCs/>
              </w:rPr>
            </w:pPr>
            <w:r w:rsidRPr="00A5270D">
              <w:rPr>
                <w:rFonts w:asciiTheme="majorHAnsi" w:hAnsiTheme="majorHAnsi" w:cstheme="majorHAnsi"/>
                <w:bCs/>
              </w:rPr>
              <w:t>Hilfestellung, Korrektur- und Demonstrationsaufgaben</w:t>
            </w:r>
          </w:p>
          <w:p w14:paraId="18879D71" w14:textId="77777777" w:rsidR="00A5270D" w:rsidRPr="00A5270D" w:rsidRDefault="00A5270D" w:rsidP="00CD7EFB">
            <w:pPr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</w:pPr>
          </w:p>
          <w:p w14:paraId="0806DBF4" w14:textId="61C55820" w:rsidR="00A5270D" w:rsidRPr="00A5270D" w:rsidRDefault="00A5270D" w:rsidP="00CD7EFB">
            <w:pPr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</w:pPr>
            <w:r w:rsidRPr="00A5270D"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  <w:lastRenderedPageBreak/>
              <w:t>LB 4</w:t>
            </w:r>
          </w:p>
          <w:p w14:paraId="11A71EEE" w14:textId="77777777" w:rsidR="00E82BF9" w:rsidRPr="00E82BF9" w:rsidRDefault="00E82BF9" w:rsidP="00A5270D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Technik Basketball: allgemeines Ballhandling (mit und ohne Dribbling), Stoppen und Sternschritt, Dribbling mit Richtungsänderungen, Standwurf aus naher und mittlerer Distanz, Korbleger, einfache Finten, Rebound</w:t>
            </w:r>
          </w:p>
          <w:p w14:paraId="2C1A3862" w14:textId="77777777" w:rsidR="0019171E" w:rsidRDefault="00E82BF9" w:rsidP="00A5270D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E82BF9">
              <w:rPr>
                <w:rFonts w:asciiTheme="majorHAnsi" w:hAnsiTheme="majorHAnsi" w:cstheme="majorHAnsi"/>
              </w:rPr>
              <w:t>Taktik Basketball: Ballvortrag mit Abschluss, Überzahlspiel bis zum 3:2, Spiel mit reduzierter Spielerzahl (auch auf einen Korb), </w:t>
            </w:r>
            <w:proofErr w:type="spellStart"/>
            <w:r w:rsidRPr="00E82BF9">
              <w:rPr>
                <w:rFonts w:asciiTheme="majorHAnsi" w:hAnsiTheme="majorHAnsi" w:cstheme="majorHAnsi"/>
              </w:rPr>
              <w:t>Give</w:t>
            </w:r>
            <w:proofErr w:type="spellEnd"/>
            <w:r w:rsidRPr="00E82BF9">
              <w:rPr>
                <w:rFonts w:asciiTheme="majorHAnsi" w:hAnsiTheme="majorHAnsi" w:cstheme="majorHAnsi"/>
              </w:rPr>
              <w:t xml:space="preserve"> and Go, Finten, Mann-Mann-Verteidigung</w:t>
            </w:r>
          </w:p>
          <w:p w14:paraId="08E2314F" w14:textId="7752CFAC" w:rsidR="00A5270D" w:rsidRPr="00E82BF9" w:rsidRDefault="00A5270D" w:rsidP="00A5270D">
            <w:pPr>
              <w:rPr>
                <w:rFonts w:asciiTheme="majorHAnsi" w:hAnsiTheme="majorHAnsi" w:cstheme="majorHAnsi"/>
              </w:rPr>
            </w:pPr>
          </w:p>
        </w:tc>
      </w:tr>
    </w:tbl>
    <w:p w14:paraId="1F811C8A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37308BF6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1603927E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40BFA4FC" w14:textId="77777777" w:rsidR="00665175" w:rsidRDefault="00665175" w:rsidP="0019171E">
      <w:pPr>
        <w:rPr>
          <w:rFonts w:asciiTheme="majorHAnsi" w:hAnsiTheme="majorHAnsi" w:cstheme="majorHAnsi"/>
        </w:rPr>
      </w:pPr>
    </w:p>
    <w:p w14:paraId="2F5B2900" w14:textId="77777777" w:rsidR="00665175" w:rsidRDefault="00665175" w:rsidP="0019171E">
      <w:pPr>
        <w:rPr>
          <w:rFonts w:asciiTheme="majorHAnsi" w:hAnsiTheme="majorHAnsi" w:cstheme="majorHAnsi"/>
        </w:rPr>
      </w:pPr>
    </w:p>
    <w:p w14:paraId="5C762E30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3CD6CEC4" w14:textId="77777777" w:rsidR="0019171E" w:rsidRPr="001B1F78" w:rsidRDefault="0019171E" w:rsidP="0019171E">
      <w:pPr>
        <w:rPr>
          <w:rFonts w:asciiTheme="majorHAnsi" w:hAnsiTheme="majorHAnsi" w:cstheme="majorHAnsi"/>
        </w:rPr>
      </w:pPr>
    </w:p>
    <w:tbl>
      <w:tblPr>
        <w:tblStyle w:val="Tabellenraster"/>
        <w:tblW w:w="14312" w:type="dxa"/>
        <w:tblLayout w:type="fixed"/>
        <w:tblLook w:val="04A0" w:firstRow="1" w:lastRow="0" w:firstColumn="1" w:lastColumn="0" w:noHBand="0" w:noVBand="1"/>
      </w:tblPr>
      <w:tblGrid>
        <w:gridCol w:w="1118"/>
        <w:gridCol w:w="2279"/>
        <w:gridCol w:w="3119"/>
        <w:gridCol w:w="2410"/>
        <w:gridCol w:w="3969"/>
        <w:gridCol w:w="1417"/>
      </w:tblGrid>
      <w:tr w:rsidR="0019171E" w:rsidRPr="001B1F78" w14:paraId="2E95A1EB" w14:textId="77777777" w:rsidTr="00CD7EFB">
        <w:tc>
          <w:tcPr>
            <w:tcW w:w="1118" w:type="dxa"/>
            <w:shd w:val="clear" w:color="auto" w:fill="C5E0B3" w:themeFill="accent6" w:themeFillTint="66"/>
          </w:tcPr>
          <w:p w14:paraId="17C6FB30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Datum</w:t>
            </w:r>
          </w:p>
          <w:p w14:paraId="479F2CF0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UZE</w:t>
            </w:r>
          </w:p>
        </w:tc>
        <w:tc>
          <w:tcPr>
            <w:tcW w:w="2279" w:type="dxa"/>
            <w:shd w:val="clear" w:color="auto" w:fill="C5E0B3" w:themeFill="accent6" w:themeFillTint="66"/>
          </w:tcPr>
          <w:p w14:paraId="408BDE7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Prozessbezogene </w:t>
            </w:r>
          </w:p>
          <w:p w14:paraId="50E31915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Kompetenzen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334612E5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Gegenstandsbereich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24FB3F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Stundenthema 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14:paraId="66B88763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Inhalt/Verfahren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02ECDAF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Querv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9171E" w:rsidRPr="001B1F78" w14:paraId="4B2D85A1" w14:textId="77777777" w:rsidTr="00CD7EFB">
        <w:tc>
          <w:tcPr>
            <w:tcW w:w="1118" w:type="dxa"/>
          </w:tcPr>
          <w:p w14:paraId="3D718B10" w14:textId="130E7020" w:rsidR="0019171E" w:rsidRDefault="00C37188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19171E">
              <w:rPr>
                <w:rFonts w:asciiTheme="majorHAnsi" w:hAnsiTheme="majorHAnsi" w:cstheme="majorHAnsi"/>
                <w:sz w:val="24"/>
                <w:szCs w:val="24"/>
              </w:rPr>
              <w:t>.09</w:t>
            </w:r>
            <w:r w:rsidR="00B5404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7F0C4B8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  <w:p w14:paraId="7AB7B3D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79" w:type="dxa"/>
          </w:tcPr>
          <w:p w14:paraId="747C0A23" w14:textId="5E97D79D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559DCD6F" w14:textId="02378971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Spielen</w:t>
            </w:r>
          </w:p>
          <w:p w14:paraId="21DF0ABF" w14:textId="27A05AA4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Kooperieren, kommunizieren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präsentieren</w:t>
            </w:r>
          </w:p>
        </w:tc>
        <w:tc>
          <w:tcPr>
            <w:tcW w:w="3119" w:type="dxa"/>
          </w:tcPr>
          <w:p w14:paraId="04ABF8B0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54702D5C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6E890FD1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</w:tc>
        <w:tc>
          <w:tcPr>
            <w:tcW w:w="2410" w:type="dxa"/>
          </w:tcPr>
          <w:p w14:paraId="1B30A643" w14:textId="77777777" w:rsidR="0019171E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4670A05" w14:textId="47679CA6" w:rsidR="0019171E" w:rsidRPr="001A7FDB" w:rsidRDefault="00C37188" w:rsidP="00CD7EF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Wir nutzen den </w:t>
            </w:r>
            <w:proofErr w:type="gramStart"/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Basketball</w:t>
            </w:r>
            <w:proofErr w:type="gramEnd"/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um uns besser </w:t>
            </w:r>
            <w:r w:rsidR="002D562C">
              <w:rPr>
                <w:rFonts w:asciiTheme="majorHAnsi" w:hAnsiTheme="majorHAnsi" w:cstheme="majorHAnsi"/>
                <w:b/>
                <w:sz w:val="24"/>
                <w:szCs w:val="24"/>
              </w:rPr>
              <w:t>kennenzulernen</w:t>
            </w:r>
          </w:p>
          <w:p w14:paraId="6FF825B3" w14:textId="77777777" w:rsidR="0019171E" w:rsidRPr="001B1F78" w:rsidRDefault="0019171E" w:rsidP="00CD7EF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DCB3399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8739E5" w14:textId="06F36126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zeigen ihre allgemeine Spielfähigkeit in kleinen Spielen mit Ball</w:t>
            </w:r>
            <w:r w:rsidR="00C37188">
              <w:rPr>
                <w:rFonts w:asciiTheme="majorHAnsi" w:hAnsiTheme="majorHAnsi" w:cstheme="majorHAnsi"/>
                <w:sz w:val="24"/>
                <w:szCs w:val="24"/>
              </w:rPr>
              <w:t>, respektieren die Lei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C37188">
              <w:rPr>
                <w:rFonts w:asciiTheme="majorHAnsi" w:hAnsiTheme="majorHAnsi" w:cstheme="majorHAnsi"/>
                <w:sz w:val="24"/>
                <w:szCs w:val="24"/>
              </w:rPr>
              <w:t>tungen anderer in kooperativen Spielen</w:t>
            </w:r>
          </w:p>
        </w:tc>
        <w:tc>
          <w:tcPr>
            <w:tcW w:w="1417" w:type="dxa"/>
          </w:tcPr>
          <w:p w14:paraId="39C4BA58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2BB63B4C" w14:textId="77777777" w:rsidTr="00CD7EFB">
        <w:tc>
          <w:tcPr>
            <w:tcW w:w="1118" w:type="dxa"/>
          </w:tcPr>
          <w:p w14:paraId="25E6833A" w14:textId="6D44325F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25.09.</w:t>
            </w:r>
          </w:p>
          <w:p w14:paraId="1744FED9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  <w:p w14:paraId="1151FB5C" w14:textId="77777777" w:rsidR="00960AE9" w:rsidRDefault="00960AE9" w:rsidP="00960AE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4CF175D7" w14:textId="33A1BB36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66429CFC" w14:textId="32103A84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Spielen</w:t>
            </w:r>
          </w:p>
          <w:p w14:paraId="1124A6CE" w14:textId="7B413AA7" w:rsidR="00960AE9" w:rsidRDefault="00960AE9" w:rsidP="00960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>ntscheiden, handeln, verantworten</w:t>
            </w:r>
          </w:p>
        </w:tc>
        <w:tc>
          <w:tcPr>
            <w:tcW w:w="3119" w:type="dxa"/>
          </w:tcPr>
          <w:p w14:paraId="5C00043B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07AF2580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461FF105" w14:textId="653E5FB6" w:rsidR="00960AE9" w:rsidRDefault="00960AE9" w:rsidP="00960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</w:tc>
        <w:tc>
          <w:tcPr>
            <w:tcW w:w="2410" w:type="dxa"/>
          </w:tcPr>
          <w:p w14:paraId="24EABC82" w14:textId="77777777" w:rsidR="00960AE9" w:rsidRDefault="00960AE9" w:rsidP="00960AE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C4E9693" w14:textId="306EB45F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Wir erarbeiten die Regeln der Spielform „3 gegen 3“</w:t>
            </w:r>
          </w:p>
          <w:p w14:paraId="385AA20A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CD209A1" w14:textId="512825C7" w:rsidR="00960AE9" w:rsidRPr="00960AE9" w:rsidRDefault="00960AE9" w:rsidP="00960AE9">
            <w:pPr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Sporthalle belegt, Durchführung auf Außenplatz</w:t>
            </w:r>
          </w:p>
          <w:p w14:paraId="13A284EC" w14:textId="77777777" w:rsidR="00960AE9" w:rsidRPr="001A7FDB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26E31E5" w14:textId="77777777" w:rsidR="00960AE9" w:rsidRDefault="00960AE9" w:rsidP="00960AE9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4DF36CF4" w14:textId="77777777" w:rsidR="00960AE9" w:rsidRP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87CF94D" w14:textId="0AD82EBC" w:rsidR="00960AE9" w:rsidRP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960AE9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E82BF9">
              <w:rPr>
                <w:rFonts w:asciiTheme="majorHAnsi" w:hAnsiTheme="majorHAnsi" w:cstheme="majorHAnsi"/>
                <w:sz w:val="24"/>
                <w:szCs w:val="24"/>
              </w:rPr>
              <w:t>bewerten Regelverstöße auch mittels Spielbeobachtungsaufgaben und führen selbständig Schieds- und Kampfrichteraufgaben aus</w:t>
            </w: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E82BF9">
              <w:rPr>
                <w:rFonts w:asciiTheme="majorHAnsi" w:hAnsiTheme="majorHAnsi" w:cstheme="majorHAnsi"/>
                <w:sz w:val="24"/>
                <w:szCs w:val="24"/>
              </w:rPr>
              <w:t>wenden individualtaktische Verhaltensweisen im Basketball gezielt an und fügen diese zu gruppentaktischen Grundstrukturen zusammen</w:t>
            </w:r>
          </w:p>
        </w:tc>
        <w:tc>
          <w:tcPr>
            <w:tcW w:w="1417" w:type="dxa"/>
          </w:tcPr>
          <w:p w14:paraId="1D74FA62" w14:textId="50D2CC8B" w:rsidR="00960AE9" w:rsidRDefault="00960AE9" w:rsidP="00960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2D0E5246" w14:textId="77777777" w:rsidTr="00CD7EFB">
        <w:tc>
          <w:tcPr>
            <w:tcW w:w="1118" w:type="dxa"/>
          </w:tcPr>
          <w:p w14:paraId="2C6C4C27" w14:textId="7CC4556F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02.10.</w:t>
            </w:r>
          </w:p>
          <w:p w14:paraId="51B245C4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</w:tcPr>
          <w:p w14:paraId="3F2B42A0" w14:textId="11D1A0BD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79A7C678" w14:textId="6DB69DD3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Spielen</w:t>
            </w:r>
          </w:p>
          <w:p w14:paraId="3475DB56" w14:textId="5F522732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Entscheiden, handeln, verantworten</w:t>
            </w:r>
          </w:p>
        </w:tc>
        <w:tc>
          <w:tcPr>
            <w:tcW w:w="3119" w:type="dxa"/>
          </w:tcPr>
          <w:p w14:paraId="286C41E5" w14:textId="77777777" w:rsidR="00960AE9" w:rsidRPr="00894616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4616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5C28A4E3" w14:textId="77777777" w:rsidR="00960AE9" w:rsidRPr="00894616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4616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1E4A893C" w14:textId="77777777" w:rsidR="00960AE9" w:rsidRPr="00894616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4616"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  <w:p w14:paraId="2C7F8470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0874A9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C1A7149" w14:textId="3E9E4CF4" w:rsidR="00960AE9" w:rsidRPr="001B1F78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Wir bewegen uns regelkonform mit dem Ball und reflektieren Regelverstöße </w:t>
            </w:r>
          </w:p>
        </w:tc>
        <w:tc>
          <w:tcPr>
            <w:tcW w:w="3969" w:type="dxa"/>
          </w:tcPr>
          <w:p w14:paraId="5C142DCB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verwenden sportartspezifische Techniken im Basketball zur Lösung von spielnahen Situationsaufgaben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 Dribbling, Sternschritt, Passen, Fangen</w:t>
            </w:r>
          </w:p>
          <w:p w14:paraId="2A1872F1" w14:textId="77777777" w:rsidR="004D0390" w:rsidRDefault="004D0390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790897" w14:textId="32534ABA" w:rsidR="004D0390" w:rsidRPr="001B1F78" w:rsidRDefault="004D0390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D0390">
              <w:rPr>
                <w:rFonts w:asciiTheme="majorHAnsi" w:hAnsiTheme="majorHAnsi" w:cstheme="majorHAnsi"/>
                <w:sz w:val="24"/>
                <w:szCs w:val="24"/>
              </w:rPr>
              <w:t>bewerten Regelverstöße auch mittels Spielbeobachtungsaufgaben und führen selbständig Schieds- und Kampfrichteraufgaben aus.</w:t>
            </w:r>
          </w:p>
        </w:tc>
        <w:tc>
          <w:tcPr>
            <w:tcW w:w="1417" w:type="dxa"/>
          </w:tcPr>
          <w:p w14:paraId="474B4120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4DC3120A" w14:textId="77777777" w:rsidTr="00CD7EFB">
        <w:tc>
          <w:tcPr>
            <w:tcW w:w="1118" w:type="dxa"/>
          </w:tcPr>
          <w:p w14:paraId="1977259E" w14:textId="0C32326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16.10.</w:t>
            </w:r>
          </w:p>
          <w:p w14:paraId="0AEADE3E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</w:tcPr>
          <w:p w14:paraId="6F5C9AB5" w14:textId="289E72AE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B54043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4EA7F5B5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-Spielen</w:t>
            </w:r>
          </w:p>
          <w:p w14:paraId="1C8A0695" w14:textId="26188960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446D8A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ntscheiden, handeln, verantworten</w:t>
            </w:r>
          </w:p>
        </w:tc>
        <w:tc>
          <w:tcPr>
            <w:tcW w:w="3119" w:type="dxa"/>
          </w:tcPr>
          <w:p w14:paraId="762B5632" w14:textId="77777777" w:rsidR="00960AE9" w:rsidRPr="00894616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4616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7796B4B8" w14:textId="77777777" w:rsidR="00960AE9" w:rsidRPr="00894616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4616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6BA00116" w14:textId="77777777" w:rsidR="00960AE9" w:rsidRPr="00894616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5687C6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18DD355" w14:textId="3E8C0F6F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3718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Wir </w:t>
            </w:r>
            <w:r w:rsidR="002B4963">
              <w:rPr>
                <w:rFonts w:asciiTheme="majorHAnsi" w:hAnsiTheme="majorHAnsi" w:cstheme="majorHAnsi"/>
                <w:b/>
                <w:sz w:val="24"/>
                <w:szCs w:val="24"/>
              </w:rPr>
              <w:t>stoppen und passen regelkonform</w:t>
            </w:r>
          </w:p>
          <w:p w14:paraId="7DA125A0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14:paraId="17DD5F6D" w14:textId="7C0C4432" w:rsidR="00960AE9" w:rsidRP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Hälfte der </w:t>
            </w:r>
            <w:proofErr w:type="spellStart"/>
            <w:r w:rsidRPr="00960AE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SuS</w:t>
            </w:r>
            <w:proofErr w:type="spellEnd"/>
            <w:r w:rsidRPr="00960AE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verhindert</w:t>
            </w:r>
          </w:p>
          <w:p w14:paraId="36A3AE97" w14:textId="30A5955A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406DB3D7" w14:textId="0D2143D6" w:rsidR="00960AE9" w:rsidRPr="006D3B7F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C37188">
              <w:rPr>
                <w:rFonts w:asciiTheme="majorHAnsi" w:hAnsiTheme="majorHAnsi" w:cstheme="majorHAnsi"/>
                <w:sz w:val="24"/>
                <w:szCs w:val="24"/>
              </w:rPr>
              <w:t xml:space="preserve"> verwenden sportartspezifische Techniken im Basketball zur Lösung von spielnahen Situationsaufgaben:</w:t>
            </w:r>
            <w:r w:rsidR="002B4963">
              <w:rPr>
                <w:rFonts w:asciiTheme="majorHAnsi" w:hAnsiTheme="majorHAnsi" w:cstheme="majorHAnsi"/>
                <w:sz w:val="24"/>
                <w:szCs w:val="24"/>
              </w:rPr>
              <w:t xml:space="preserve"> Stoppen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, Sternschritt, Passen, Fangen</w:t>
            </w:r>
          </w:p>
        </w:tc>
        <w:tc>
          <w:tcPr>
            <w:tcW w:w="1417" w:type="dxa"/>
          </w:tcPr>
          <w:p w14:paraId="4B9928E7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60AE9" w:rsidRPr="001B1F78" w14:paraId="6B98FB9A" w14:textId="77777777" w:rsidTr="00CD7EFB">
        <w:tc>
          <w:tcPr>
            <w:tcW w:w="1118" w:type="dxa"/>
          </w:tcPr>
          <w:p w14:paraId="4F97E798" w14:textId="66552518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23.10.</w:t>
            </w:r>
          </w:p>
          <w:p w14:paraId="119C8385" w14:textId="5FC20C63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-1-</w:t>
            </w:r>
          </w:p>
        </w:tc>
        <w:tc>
          <w:tcPr>
            <w:tcW w:w="2279" w:type="dxa"/>
          </w:tcPr>
          <w:p w14:paraId="3C6E3BDD" w14:textId="5022A19E" w:rsidR="00960AE9" w:rsidRDefault="00446D8A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60AE9" w:rsidRPr="00F8018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60AE9" w:rsidRPr="00446D8A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6BFB701D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-Spielen</w:t>
            </w:r>
          </w:p>
          <w:p w14:paraId="2808F8C8" w14:textId="43457E4C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446D8A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ntscheiden, handeln, verantworten</w:t>
            </w:r>
          </w:p>
          <w:p w14:paraId="7B3CC806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5D2974C" w14:textId="5297DD98" w:rsidR="00960AE9" w:rsidRPr="002B4963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960AE9" w:rsidRPr="002B4963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5B032808" w14:textId="77777777" w:rsidR="00960AE9" w:rsidRPr="002B4963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53FD3664" w14:textId="62354AE7" w:rsidR="002B4963" w:rsidRPr="002B4963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  <w:p w14:paraId="2323AA8D" w14:textId="77777777" w:rsidR="00960AE9" w:rsidRPr="002B4963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52AF6D" w14:textId="77777777" w:rsidR="00960AE9" w:rsidRDefault="00960AE9" w:rsidP="00960A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E4C3058" w14:textId="5FF801E2" w:rsidR="00960AE9" w:rsidRDefault="00446D8A" w:rsidP="00960A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Wir wenden das Passspiel</w:t>
            </w:r>
            <w:r w:rsidR="00960AE9" w:rsidRPr="00B540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gezielt in Spielsituationen an</w:t>
            </w:r>
          </w:p>
          <w:p w14:paraId="6C411476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ED1B67D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Einstündig, auf Außenplatz</w:t>
            </w:r>
          </w:p>
          <w:p w14:paraId="4120B806" w14:textId="32E77A13" w:rsidR="00960AE9" w:rsidRPr="00960AE9" w:rsidRDefault="00960AE9" w:rsidP="00960AE9">
            <w:pPr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408657" w14:textId="17FD28B4" w:rsidR="00960AE9" w:rsidRPr="003D0C4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4043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B54043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B54043">
              <w:rPr>
                <w:rFonts w:asciiTheme="majorHAnsi" w:hAnsiTheme="majorHAnsi" w:cstheme="majorHAnsi"/>
                <w:sz w:val="24"/>
                <w:szCs w:val="24"/>
              </w:rPr>
              <w:t xml:space="preserve"> verwenden sportartspezifische Techniken im Basketball zur Lösung von spielnahen Situationsaufgaben: Passen, Fangen</w:t>
            </w:r>
          </w:p>
        </w:tc>
        <w:tc>
          <w:tcPr>
            <w:tcW w:w="1417" w:type="dxa"/>
          </w:tcPr>
          <w:p w14:paraId="096E6803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</w:tbl>
    <w:p w14:paraId="726BC85A" w14:textId="77777777" w:rsidR="002B4963" w:rsidRDefault="002B4963">
      <w:r>
        <w:br w:type="page"/>
      </w:r>
    </w:p>
    <w:tbl>
      <w:tblPr>
        <w:tblStyle w:val="Tabellenraster"/>
        <w:tblW w:w="14312" w:type="dxa"/>
        <w:tblLayout w:type="fixed"/>
        <w:tblLook w:val="04A0" w:firstRow="1" w:lastRow="0" w:firstColumn="1" w:lastColumn="0" w:noHBand="0" w:noVBand="1"/>
      </w:tblPr>
      <w:tblGrid>
        <w:gridCol w:w="1118"/>
        <w:gridCol w:w="2279"/>
        <w:gridCol w:w="3119"/>
        <w:gridCol w:w="2410"/>
        <w:gridCol w:w="3969"/>
        <w:gridCol w:w="1417"/>
      </w:tblGrid>
      <w:tr w:rsidR="002B4963" w:rsidRPr="001B1F78" w14:paraId="4919AE40" w14:textId="77777777" w:rsidTr="00B54043">
        <w:tc>
          <w:tcPr>
            <w:tcW w:w="1118" w:type="dxa"/>
            <w:shd w:val="clear" w:color="auto" w:fill="auto"/>
          </w:tcPr>
          <w:p w14:paraId="66F92BD8" w14:textId="755E6D26" w:rsidR="002B4963" w:rsidRDefault="002D562C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06</w:t>
            </w:r>
            <w:r w:rsidR="002B4963">
              <w:rPr>
                <w:rFonts w:asciiTheme="majorHAnsi" w:hAnsiTheme="majorHAnsi" w:cstheme="majorHAnsi"/>
                <w:sz w:val="24"/>
                <w:szCs w:val="24"/>
              </w:rPr>
              <w:t>.11.</w:t>
            </w:r>
          </w:p>
          <w:p w14:paraId="0013E2B3" w14:textId="77777777" w:rsidR="002B4963" w:rsidRPr="001B1F78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  <w:shd w:val="clear" w:color="auto" w:fill="auto"/>
          </w:tcPr>
          <w:p w14:paraId="15ECAFB7" w14:textId="77777777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 Leisten</w:t>
            </w:r>
          </w:p>
          <w:p w14:paraId="341DCC49" w14:textId="4D0161CB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5E4F2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Spielen</w:t>
            </w:r>
          </w:p>
          <w:p w14:paraId="7632D49E" w14:textId="49118821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5E4F2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Kooperieren, </w:t>
            </w:r>
            <w:r w:rsidR="005E4F2D" w:rsidRPr="005E4F2D"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ommunizieren, </w:t>
            </w:r>
            <w:r w:rsidR="005E4F2D" w:rsidRPr="005E4F2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räsentieren</w:t>
            </w:r>
          </w:p>
          <w:p w14:paraId="17139FB2" w14:textId="77777777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198CAFA6" w14:textId="77777777" w:rsidR="002B4963" w:rsidRPr="002B4963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>- Sportliche Handlungsfelder</w:t>
            </w:r>
          </w:p>
          <w:p w14:paraId="453B29ED" w14:textId="77777777" w:rsidR="002B4963" w:rsidRPr="002B4963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09C452E6" w14:textId="77777777" w:rsidR="002B4963" w:rsidRPr="002B4963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  <w:p w14:paraId="31FF2326" w14:textId="77777777" w:rsidR="002B4963" w:rsidRPr="00B54043" w:rsidRDefault="002B4963" w:rsidP="002B4963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3F4323D" w14:textId="77777777" w:rsidR="002B4963" w:rsidRPr="00B54043" w:rsidRDefault="002B4963" w:rsidP="002B4963">
            <w:pPr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</w:pPr>
          </w:p>
          <w:p w14:paraId="63CFFFF1" w14:textId="77777777" w:rsidR="002B4963" w:rsidRDefault="002B4963" w:rsidP="002B4963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3D9A9AFD" w14:textId="70CFE3CC" w:rsidR="002B4963" w:rsidRPr="002B4963" w:rsidRDefault="00C17B91" w:rsidP="002B496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</w:t>
            </w:r>
            <w:r w:rsidR="00286260">
              <w:rPr>
                <w:rFonts w:asciiTheme="majorHAnsi" w:hAnsiTheme="majorHAnsi" w:cstheme="majorHAnsi"/>
                <w:b/>
                <w:sz w:val="24"/>
                <w:szCs w:val="24"/>
              </w:rPr>
              <w:t>assen</w:t>
            </w:r>
            <w:r w:rsidR="002B4963" w:rsidRPr="002B49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wie </w:t>
            </w:r>
            <w:r w:rsidR="00286260">
              <w:rPr>
                <w:rFonts w:asciiTheme="majorHAnsi" w:hAnsiTheme="majorHAnsi" w:cstheme="majorHAnsi"/>
                <w:b/>
                <w:sz w:val="24"/>
                <w:szCs w:val="24"/>
              </w:rPr>
              <w:t>LeBron James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: Wir optimieren unser Passspiel</w:t>
            </w:r>
          </w:p>
          <w:p w14:paraId="01AF1B60" w14:textId="7483152B" w:rsidR="002B4963" w:rsidRPr="002B4963" w:rsidRDefault="002B4963" w:rsidP="002B4963">
            <w:pPr>
              <w:jc w:val="center"/>
              <w:rPr>
                <w:rFonts w:asciiTheme="majorHAnsi" w:hAnsiTheme="majorHAnsi" w:cstheme="majorHAnsi"/>
                <w:b/>
                <w:i/>
                <w:iCs/>
              </w:rPr>
            </w:pPr>
          </w:p>
        </w:tc>
        <w:tc>
          <w:tcPr>
            <w:tcW w:w="3969" w:type="dxa"/>
            <w:shd w:val="clear" w:color="auto" w:fill="auto"/>
          </w:tcPr>
          <w:p w14:paraId="35B9D46B" w14:textId="1158290A" w:rsidR="002B4963" w:rsidRPr="002B4963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2B4963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2B49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86260">
              <w:rPr>
                <w:rFonts w:asciiTheme="majorHAnsi" w:hAnsiTheme="majorHAnsi" w:cstheme="majorHAnsi"/>
                <w:sz w:val="24"/>
                <w:szCs w:val="24"/>
              </w:rPr>
              <w:t>erweitern ihre Passfähigkeiten um den Bodenpass und den Pass in den Lauf</w:t>
            </w:r>
          </w:p>
        </w:tc>
        <w:tc>
          <w:tcPr>
            <w:tcW w:w="1417" w:type="dxa"/>
            <w:shd w:val="clear" w:color="auto" w:fill="auto"/>
          </w:tcPr>
          <w:p w14:paraId="3516DC99" w14:textId="77777777" w:rsidR="002B4963" w:rsidRPr="001B1F78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412828" w:rsidRPr="001B1F78" w14:paraId="455C24BF" w14:textId="77777777" w:rsidTr="00B54043">
        <w:trPr>
          <w:trHeight w:val="87"/>
        </w:trPr>
        <w:tc>
          <w:tcPr>
            <w:tcW w:w="1118" w:type="dxa"/>
            <w:shd w:val="clear" w:color="auto" w:fill="auto"/>
          </w:tcPr>
          <w:p w14:paraId="66B8199B" w14:textId="4CC6AE96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04.12</w:t>
            </w:r>
          </w:p>
          <w:p w14:paraId="3FBB3643" w14:textId="77777777" w:rsidR="00412828" w:rsidRPr="001B1F7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  <w:shd w:val="clear" w:color="auto" w:fill="auto"/>
          </w:tcPr>
          <w:p w14:paraId="429596B2" w14:textId="77777777" w:rsidR="00412828" w:rsidRP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sz w:val="24"/>
                <w:szCs w:val="24"/>
              </w:rPr>
              <w:t>- Leisten</w:t>
            </w:r>
          </w:p>
          <w:p w14:paraId="7FC310DD" w14:textId="77777777" w:rsidR="00412828" w:rsidRP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sz w:val="24"/>
                <w:szCs w:val="24"/>
              </w:rPr>
              <w:t>- Spielen</w:t>
            </w:r>
          </w:p>
          <w:p w14:paraId="796AF0A8" w14:textId="77777777" w:rsidR="00412828" w:rsidRP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sz w:val="24"/>
                <w:szCs w:val="24"/>
              </w:rPr>
              <w:t>- Kooperieren, Kommunizieren, Präsentieren</w:t>
            </w:r>
          </w:p>
          <w:p w14:paraId="40778CD4" w14:textId="77777777" w:rsidR="00412828" w:rsidRPr="00412828" w:rsidRDefault="00412828" w:rsidP="00412828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7B1914EB" w14:textId="77777777" w:rsidR="00412828" w:rsidRP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sz w:val="24"/>
                <w:szCs w:val="24"/>
              </w:rPr>
              <w:t>- Sportliche Handlungsfelder</w:t>
            </w:r>
          </w:p>
          <w:p w14:paraId="0C4481CC" w14:textId="77777777" w:rsidR="00412828" w:rsidRP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3B341D57" w14:textId="77777777" w:rsidR="00412828" w:rsidRP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  <w:p w14:paraId="4EB47D11" w14:textId="169F5F56" w:rsidR="00412828" w:rsidRPr="00412828" w:rsidRDefault="00412828" w:rsidP="00412828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63F57E4D" w14:textId="77777777" w:rsidR="00412828" w:rsidRPr="00412828" w:rsidRDefault="00412828" w:rsidP="00412828">
            <w:pPr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</w:pPr>
          </w:p>
          <w:p w14:paraId="5BFB2A56" w14:textId="77777777" w:rsidR="00412828" w:rsidRPr="00412828" w:rsidRDefault="00412828" w:rsidP="004128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D940154" w14:textId="05F28B58" w:rsidR="00412828" w:rsidRPr="00412828" w:rsidRDefault="00412828" w:rsidP="004128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282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Wir </w:t>
            </w:r>
            <w:r w:rsidR="00C17B91">
              <w:rPr>
                <w:rFonts w:asciiTheme="majorHAnsi" w:hAnsiTheme="majorHAnsi" w:cstheme="majorHAnsi"/>
                <w:b/>
                <w:sz w:val="24"/>
                <w:szCs w:val="24"/>
              </w:rPr>
              <w:t>erarbeiten die Grundlagen des Positionswurfs</w:t>
            </w:r>
          </w:p>
          <w:p w14:paraId="0752C36E" w14:textId="59566F37" w:rsidR="00412828" w:rsidRPr="00412828" w:rsidRDefault="00412828" w:rsidP="004128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E86E3D" w14:textId="2F72DA19" w:rsidR="00412828" w:rsidRPr="00412828" w:rsidRDefault="00C17B91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7B91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C17B91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C17B91">
              <w:rPr>
                <w:rFonts w:asciiTheme="majorHAnsi" w:hAnsiTheme="majorHAnsi" w:cstheme="majorHAnsi"/>
                <w:sz w:val="24"/>
                <w:szCs w:val="24"/>
              </w:rPr>
              <w:t xml:space="preserve"> setzen den Positionswurf als individualtaktische Muster ein und nutzen gruppentaktische Grundstrukturen</w:t>
            </w:r>
          </w:p>
        </w:tc>
        <w:tc>
          <w:tcPr>
            <w:tcW w:w="1417" w:type="dxa"/>
            <w:shd w:val="clear" w:color="auto" w:fill="auto"/>
          </w:tcPr>
          <w:p w14:paraId="49D9D8BA" w14:textId="2DC23EEA" w:rsidR="00412828" w:rsidRPr="001B1F7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</w:tr>
      <w:tr w:rsidR="002B4963" w:rsidRPr="001B1F78" w14:paraId="305F707E" w14:textId="77777777" w:rsidTr="00446D8A">
        <w:trPr>
          <w:trHeight w:val="87"/>
        </w:trPr>
        <w:tc>
          <w:tcPr>
            <w:tcW w:w="1118" w:type="dxa"/>
            <w:shd w:val="clear" w:color="auto" w:fill="E7E6E6" w:themeFill="background2"/>
          </w:tcPr>
          <w:p w14:paraId="4270C36E" w14:textId="1EC4587F" w:rsidR="002B4963" w:rsidRDefault="002B4963" w:rsidP="002B49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12.12. </w:t>
            </w:r>
          </w:p>
          <w:p w14:paraId="5CC4709F" w14:textId="72F41DDC" w:rsidR="002B4963" w:rsidRDefault="005E4F2D" w:rsidP="002B49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-1-</w:t>
            </w:r>
          </w:p>
        </w:tc>
        <w:tc>
          <w:tcPr>
            <w:tcW w:w="2279" w:type="dxa"/>
            <w:shd w:val="clear" w:color="auto" w:fill="E7E6E6" w:themeFill="background2"/>
          </w:tcPr>
          <w:p w14:paraId="36AF691F" w14:textId="77777777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 Leisten</w:t>
            </w:r>
          </w:p>
          <w:p w14:paraId="02608F6D" w14:textId="6357F82E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5E4F2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Spielen</w:t>
            </w:r>
          </w:p>
          <w:p w14:paraId="77215B6D" w14:textId="5E416E8E" w:rsidR="002B4963" w:rsidRPr="005E4F2D" w:rsidRDefault="002B4963" w:rsidP="002B4963">
            <w:pPr>
              <w:rPr>
                <w:rFonts w:asciiTheme="majorHAnsi" w:hAnsiTheme="majorHAnsi" w:cstheme="majorHAnsi"/>
                <w:highlight w:val="yellow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5E4F2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Kooperieren, </w:t>
            </w:r>
            <w:r w:rsidR="005E4F2D"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ommunizieren, </w:t>
            </w:r>
            <w:r w:rsidR="005E4F2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räsentieren</w:t>
            </w:r>
          </w:p>
        </w:tc>
        <w:tc>
          <w:tcPr>
            <w:tcW w:w="3119" w:type="dxa"/>
            <w:shd w:val="clear" w:color="auto" w:fill="E7E6E6" w:themeFill="background2"/>
          </w:tcPr>
          <w:p w14:paraId="1A586D78" w14:textId="77777777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55BD525E" w14:textId="528B672C" w:rsidR="002B4963" w:rsidRPr="005E4F2D" w:rsidRDefault="002B4963" w:rsidP="002B49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</w:tc>
        <w:tc>
          <w:tcPr>
            <w:tcW w:w="2410" w:type="dxa"/>
            <w:shd w:val="clear" w:color="auto" w:fill="E7E6E6" w:themeFill="background2"/>
          </w:tcPr>
          <w:p w14:paraId="5D33D354" w14:textId="77777777" w:rsidR="002B4963" w:rsidRPr="00B54043" w:rsidRDefault="002B4963" w:rsidP="002B4963">
            <w:pPr>
              <w:jc w:val="center"/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</w:pPr>
          </w:p>
          <w:p w14:paraId="01A207FA" w14:textId="741AB1D9" w:rsidR="002B4963" w:rsidRPr="002B4963" w:rsidRDefault="002B4963" w:rsidP="002B496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B49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Körbe werfen wie </w:t>
            </w:r>
            <w:proofErr w:type="spellStart"/>
            <w:r w:rsidRPr="002B4963">
              <w:rPr>
                <w:rFonts w:asciiTheme="majorHAnsi" w:hAnsiTheme="majorHAnsi" w:cstheme="majorHAnsi"/>
                <w:b/>
                <w:sz w:val="24"/>
                <w:szCs w:val="24"/>
              </w:rPr>
              <w:t>Steph</w:t>
            </w:r>
            <w:proofErr w:type="spellEnd"/>
            <w:r w:rsidRPr="002B49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Curry: </w:t>
            </w:r>
            <w:r w:rsidR="00C17B91">
              <w:rPr>
                <w:rFonts w:asciiTheme="majorHAnsi" w:hAnsiTheme="majorHAnsi" w:cstheme="majorHAnsi"/>
                <w:b/>
                <w:sz w:val="24"/>
                <w:szCs w:val="24"/>
              </w:rPr>
              <w:t>Wir optimieren unseren</w:t>
            </w:r>
            <w:r w:rsidRPr="002B49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Positionswurf</w:t>
            </w:r>
          </w:p>
          <w:p w14:paraId="5B0DBE08" w14:textId="77777777" w:rsidR="002B4963" w:rsidRPr="00B54043" w:rsidRDefault="002B4963" w:rsidP="002B4963">
            <w:pPr>
              <w:jc w:val="center"/>
              <w:rPr>
                <w:rFonts w:asciiTheme="majorHAnsi" w:hAnsiTheme="majorHAnsi" w:cstheme="majorHAnsi"/>
                <w:b/>
                <w:i/>
                <w:iCs/>
              </w:rPr>
            </w:pPr>
          </w:p>
        </w:tc>
        <w:tc>
          <w:tcPr>
            <w:tcW w:w="3969" w:type="dxa"/>
            <w:shd w:val="clear" w:color="auto" w:fill="E7E6E6" w:themeFill="background2"/>
          </w:tcPr>
          <w:p w14:paraId="39402999" w14:textId="353676E3" w:rsidR="002B4963" w:rsidRPr="005E4F2D" w:rsidRDefault="005E4F2D" w:rsidP="002B4963">
            <w:pPr>
              <w:rPr>
                <w:rFonts w:asciiTheme="majorHAnsi" w:hAnsiTheme="majorHAnsi" w:cstheme="majorHAnsi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17B91">
              <w:rPr>
                <w:rFonts w:asciiTheme="majorHAnsi" w:hAnsiTheme="majorHAnsi" w:cstheme="majorHAnsi"/>
                <w:sz w:val="24"/>
                <w:szCs w:val="24"/>
              </w:rPr>
              <w:t>verfeinern die Ausführung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</w:t>
            </w:r>
            <w:r w:rsidR="00C17B91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Positionswurf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als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individualtaktische</w:t>
            </w:r>
            <w:r w:rsidR="00C17B91">
              <w:rPr>
                <w:rFonts w:asciiTheme="majorHAnsi" w:hAnsiTheme="majorHAnsi" w:cstheme="majorHAnsi"/>
                <w:sz w:val="24"/>
                <w:szCs w:val="24"/>
              </w:rPr>
              <w:t xml:space="preserve">s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Muster </w:t>
            </w:r>
          </w:p>
        </w:tc>
        <w:tc>
          <w:tcPr>
            <w:tcW w:w="1417" w:type="dxa"/>
            <w:shd w:val="clear" w:color="auto" w:fill="E7E6E6" w:themeFill="background2"/>
          </w:tcPr>
          <w:p w14:paraId="6D88B39D" w14:textId="77777777" w:rsidR="002B4963" w:rsidRDefault="002B4963" w:rsidP="002B4963">
            <w:pPr>
              <w:rPr>
                <w:rFonts w:asciiTheme="majorHAnsi" w:hAnsiTheme="majorHAnsi" w:cstheme="majorHAnsi"/>
              </w:rPr>
            </w:pPr>
          </w:p>
        </w:tc>
      </w:tr>
      <w:tr w:rsidR="00412828" w:rsidRPr="001B1F78" w14:paraId="7216BD79" w14:textId="77777777" w:rsidTr="00286260">
        <w:trPr>
          <w:trHeight w:val="87"/>
        </w:trPr>
        <w:tc>
          <w:tcPr>
            <w:tcW w:w="1118" w:type="dxa"/>
            <w:shd w:val="clear" w:color="auto" w:fill="FFFFFF" w:themeFill="background1"/>
          </w:tcPr>
          <w:p w14:paraId="7BE897A0" w14:textId="77777777" w:rsidR="00412828" w:rsidRDefault="004F21EE" w:rsidP="004128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18.12.</w:t>
            </w:r>
          </w:p>
          <w:p w14:paraId="3C69F57D" w14:textId="19DA92B0" w:rsidR="004F21EE" w:rsidRDefault="004F21EE" w:rsidP="004128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-2-</w:t>
            </w:r>
          </w:p>
        </w:tc>
        <w:tc>
          <w:tcPr>
            <w:tcW w:w="2279" w:type="dxa"/>
            <w:shd w:val="clear" w:color="auto" w:fill="FFFFFF" w:themeFill="background1"/>
          </w:tcPr>
          <w:p w14:paraId="2B1E89DB" w14:textId="77777777" w:rsidR="00412828" w:rsidRPr="005E4F2D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4D9B60E3" w14:textId="77777777" w:rsidR="00412828" w:rsidRPr="005E4F2D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Spielen</w:t>
            </w:r>
          </w:p>
          <w:p w14:paraId="5CE0C57F" w14:textId="77777777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Entscheiden, Handeln, Verantworten</w:t>
            </w:r>
          </w:p>
          <w:p w14:paraId="36057B98" w14:textId="77777777" w:rsidR="00412828" w:rsidRPr="00B54043" w:rsidRDefault="00412828" w:rsidP="00412828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</w:p>
          <w:p w14:paraId="47FB7F8C" w14:textId="77777777" w:rsidR="00412828" w:rsidRPr="005E4F2D" w:rsidRDefault="00412828" w:rsidP="004128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0B6343A0" w14:textId="77777777" w:rsidR="00412828" w:rsidRPr="005E4F2D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1658EE1C" w14:textId="7A25F696" w:rsidR="00412828" w:rsidRPr="005E4F2D" w:rsidRDefault="00412828" w:rsidP="00412828">
            <w:pPr>
              <w:rPr>
                <w:rFonts w:asciiTheme="majorHAnsi" w:hAnsiTheme="majorHAnsi" w:cstheme="majorHAnsi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</w:tc>
        <w:tc>
          <w:tcPr>
            <w:tcW w:w="2410" w:type="dxa"/>
            <w:shd w:val="clear" w:color="auto" w:fill="FFFFFF" w:themeFill="background1"/>
          </w:tcPr>
          <w:p w14:paraId="1D71D1CE" w14:textId="77777777" w:rsidR="00412828" w:rsidRDefault="00412828" w:rsidP="0041282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CB37040" w14:textId="328A824F" w:rsidR="00412828" w:rsidRPr="00B54043" w:rsidRDefault="00412828" w:rsidP="00412828">
            <w:pPr>
              <w:jc w:val="center"/>
              <w:rPr>
                <w:rFonts w:asciiTheme="majorHAnsi" w:hAnsiTheme="majorHAnsi" w:cstheme="majorHAnsi"/>
                <w:b/>
                <w:i/>
                <w:iCs/>
              </w:rPr>
            </w:pPr>
            <w:r w:rsidRPr="002B49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Körbe erzielen wie Kyrie Irving: der Korbleger</w:t>
            </w:r>
          </w:p>
        </w:tc>
        <w:tc>
          <w:tcPr>
            <w:tcW w:w="3969" w:type="dxa"/>
            <w:shd w:val="clear" w:color="auto" w:fill="FFFFFF" w:themeFill="background1"/>
          </w:tcPr>
          <w:p w14:paraId="3AE63D6A" w14:textId="06B5EC91" w:rsidR="00412828" w:rsidRPr="005E4F2D" w:rsidRDefault="00412828" w:rsidP="00412828">
            <w:pPr>
              <w:rPr>
                <w:rFonts w:asciiTheme="majorHAnsi" w:hAnsiTheme="majorHAnsi" w:cstheme="majorHAnsi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5E4F2D">
              <w:rPr>
                <w:rFonts w:asciiTheme="majorHAnsi" w:hAnsiTheme="majorHAnsi" w:cstheme="majorHAnsi"/>
                <w:sz w:val="24"/>
                <w:szCs w:val="24"/>
              </w:rPr>
              <w:t xml:space="preserve"> führen den Dreischritt beim Korbleger in seiner Grundstruktur durch</w:t>
            </w:r>
          </w:p>
        </w:tc>
        <w:tc>
          <w:tcPr>
            <w:tcW w:w="1417" w:type="dxa"/>
            <w:shd w:val="clear" w:color="auto" w:fill="FFFFFF" w:themeFill="background1"/>
          </w:tcPr>
          <w:p w14:paraId="2DCED038" w14:textId="0C411E51" w:rsidR="00412828" w:rsidRDefault="00412828" w:rsidP="004128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</w:tbl>
    <w:p w14:paraId="54998F3E" w14:textId="77777777" w:rsidR="00286260" w:rsidRDefault="00286260">
      <w:r>
        <w:br w:type="page"/>
      </w:r>
    </w:p>
    <w:tbl>
      <w:tblPr>
        <w:tblStyle w:val="Tabellenraster"/>
        <w:tblW w:w="14312" w:type="dxa"/>
        <w:tblLayout w:type="fixed"/>
        <w:tblLook w:val="04A0" w:firstRow="1" w:lastRow="0" w:firstColumn="1" w:lastColumn="0" w:noHBand="0" w:noVBand="1"/>
      </w:tblPr>
      <w:tblGrid>
        <w:gridCol w:w="1118"/>
        <w:gridCol w:w="2279"/>
        <w:gridCol w:w="3119"/>
        <w:gridCol w:w="2410"/>
        <w:gridCol w:w="3969"/>
        <w:gridCol w:w="1417"/>
      </w:tblGrid>
      <w:tr w:rsidR="00412828" w:rsidRPr="001B1F78" w14:paraId="5B28FCF0" w14:textId="77777777" w:rsidTr="00B54043">
        <w:trPr>
          <w:trHeight w:val="87"/>
        </w:trPr>
        <w:tc>
          <w:tcPr>
            <w:tcW w:w="1118" w:type="dxa"/>
            <w:shd w:val="clear" w:color="auto" w:fill="auto"/>
          </w:tcPr>
          <w:p w14:paraId="5EF13E2E" w14:textId="7E2B0CDE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08.01.</w:t>
            </w:r>
          </w:p>
          <w:p w14:paraId="0D457661" w14:textId="67EB5508" w:rsidR="00412828" w:rsidRDefault="00412828" w:rsidP="004128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  <w:shd w:val="clear" w:color="auto" w:fill="auto"/>
          </w:tcPr>
          <w:p w14:paraId="4A2A0A71" w14:textId="77777777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80189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49DF7887" w14:textId="338B82A8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Spielen</w:t>
            </w:r>
          </w:p>
          <w:p w14:paraId="3CDB20B5" w14:textId="60AFD16C" w:rsidR="00412828" w:rsidRPr="005E4F2D" w:rsidRDefault="00412828" w:rsidP="00412828">
            <w:pPr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Kooperieren, kommunizieren, präsentieren</w:t>
            </w:r>
          </w:p>
        </w:tc>
        <w:tc>
          <w:tcPr>
            <w:tcW w:w="3119" w:type="dxa"/>
            <w:shd w:val="clear" w:color="auto" w:fill="auto"/>
          </w:tcPr>
          <w:p w14:paraId="625515FD" w14:textId="77777777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753976F4" w14:textId="77777777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3D82A5CF" w14:textId="38956BFF" w:rsidR="00412828" w:rsidRPr="00B54043" w:rsidRDefault="00412828" w:rsidP="00412828">
            <w:pPr>
              <w:rPr>
                <w:rFonts w:asciiTheme="majorHAnsi" w:hAnsiTheme="majorHAnsi" w:cstheme="majorHAnsi"/>
                <w:i/>
                <w:iCs/>
              </w:rPr>
            </w:pPr>
            <w:r w:rsidRPr="00894616"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</w:tc>
        <w:tc>
          <w:tcPr>
            <w:tcW w:w="2410" w:type="dxa"/>
            <w:shd w:val="clear" w:color="auto" w:fill="auto"/>
          </w:tcPr>
          <w:p w14:paraId="575CEB21" w14:textId="77777777" w:rsidR="00412828" w:rsidRDefault="00412828" w:rsidP="004128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2B5347F" w14:textId="77777777" w:rsidR="00412828" w:rsidRDefault="00412828" w:rsidP="004128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Wir spielen wie Weltmeister</w:t>
            </w:r>
          </w:p>
          <w:p w14:paraId="581FB8CF" w14:textId="77777777" w:rsidR="00412828" w:rsidRPr="00B54043" w:rsidRDefault="00412828" w:rsidP="00412828">
            <w:pPr>
              <w:jc w:val="center"/>
              <w:rPr>
                <w:rFonts w:asciiTheme="majorHAnsi" w:hAnsiTheme="majorHAnsi" w:cstheme="majorHAnsi"/>
                <w:b/>
                <w:i/>
                <w:iCs/>
              </w:rPr>
            </w:pPr>
          </w:p>
        </w:tc>
        <w:tc>
          <w:tcPr>
            <w:tcW w:w="3969" w:type="dxa"/>
            <w:shd w:val="clear" w:color="auto" w:fill="auto"/>
          </w:tcPr>
          <w:p w14:paraId="5401C965" w14:textId="581F370C" w:rsidR="00412828" w:rsidRPr="00B54043" w:rsidRDefault="00412828" w:rsidP="00412828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wenden koordinative Fähigkeiten und an und führen spielspezifische Grundtechniken in Spielsituationen mit reduzierter Spieleranzahl durch</w:t>
            </w:r>
          </w:p>
        </w:tc>
        <w:tc>
          <w:tcPr>
            <w:tcW w:w="1417" w:type="dxa"/>
            <w:shd w:val="clear" w:color="auto" w:fill="auto"/>
          </w:tcPr>
          <w:p w14:paraId="63980C9E" w14:textId="77777777" w:rsidR="00412828" w:rsidRDefault="00412828" w:rsidP="00412828">
            <w:pPr>
              <w:rPr>
                <w:rFonts w:asciiTheme="majorHAnsi" w:hAnsiTheme="majorHAnsi" w:cstheme="majorHAnsi"/>
              </w:rPr>
            </w:pPr>
          </w:p>
        </w:tc>
      </w:tr>
      <w:tr w:rsidR="00412828" w:rsidRPr="001B1F78" w14:paraId="48F623F5" w14:textId="77777777" w:rsidTr="002D562C">
        <w:trPr>
          <w:trHeight w:val="87"/>
        </w:trPr>
        <w:tc>
          <w:tcPr>
            <w:tcW w:w="1118" w:type="dxa"/>
            <w:shd w:val="clear" w:color="auto" w:fill="C5E0B3" w:themeFill="accent6" w:themeFillTint="66"/>
          </w:tcPr>
          <w:p w14:paraId="3EC03347" w14:textId="3DEE4617" w:rsidR="00412828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22.01.</w:t>
            </w:r>
          </w:p>
          <w:p w14:paraId="59094AD7" w14:textId="6E7BFBDD" w:rsidR="00412828" w:rsidRDefault="00412828" w:rsidP="004128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  <w:shd w:val="clear" w:color="auto" w:fill="C5E0B3" w:themeFill="accent6" w:themeFillTint="66"/>
          </w:tcPr>
          <w:p w14:paraId="257A3BA8" w14:textId="4EAC4AE2" w:rsidR="00412828" w:rsidRPr="005E4F2D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5D4F64EF" w14:textId="54020E80" w:rsidR="00412828" w:rsidRPr="005E4F2D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E4F2D">
              <w:rPr>
                <w:rFonts w:asciiTheme="majorHAnsi" w:hAnsiTheme="majorHAnsi" w:cstheme="majorHAnsi"/>
                <w:sz w:val="24"/>
                <w:szCs w:val="24"/>
              </w:rPr>
              <w:t>Spielen</w:t>
            </w:r>
          </w:p>
          <w:p w14:paraId="5488F66B" w14:textId="76A54287" w:rsidR="00412828" w:rsidRPr="00B54043" w:rsidRDefault="00412828" w:rsidP="00412828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Kooperieren, kommunizieren, präsentieren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49E01AE9" w14:textId="77777777" w:rsidR="00412828" w:rsidRPr="002D562C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562C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357540AD" w14:textId="77777777" w:rsidR="00412828" w:rsidRPr="002D562C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562C">
              <w:rPr>
                <w:rFonts w:asciiTheme="majorHAnsi" w:hAnsiTheme="majorHAnsi" w:cstheme="majorHAnsi"/>
                <w:sz w:val="24"/>
                <w:szCs w:val="24"/>
              </w:rPr>
              <w:t>(Spielen und Wetteifern mit und ohne Ball / Kleine Spiele und Sportspiele)</w:t>
            </w:r>
          </w:p>
          <w:p w14:paraId="6E3EF321" w14:textId="77777777" w:rsidR="00412828" w:rsidRPr="002D562C" w:rsidRDefault="00412828" w:rsidP="004128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562C">
              <w:rPr>
                <w:rFonts w:asciiTheme="majorHAnsi" w:hAnsiTheme="majorHAnsi" w:cstheme="majorHAnsi"/>
                <w:sz w:val="24"/>
                <w:szCs w:val="24"/>
              </w:rPr>
              <w:t>-Fairness/Kooperation/Selbst-kompetenz</w:t>
            </w:r>
          </w:p>
          <w:p w14:paraId="25623852" w14:textId="77777777" w:rsidR="00412828" w:rsidRPr="00B54043" w:rsidRDefault="00412828" w:rsidP="00412828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410" w:type="dxa"/>
            <w:shd w:val="clear" w:color="auto" w:fill="C5E0B3" w:themeFill="accent6" w:themeFillTint="66"/>
          </w:tcPr>
          <w:p w14:paraId="0002215E" w14:textId="77777777" w:rsidR="00412828" w:rsidRPr="005E4F2D" w:rsidRDefault="00412828" w:rsidP="004128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E4F2D">
              <w:rPr>
                <w:rFonts w:asciiTheme="majorHAnsi" w:hAnsiTheme="majorHAnsi" w:cstheme="majorHAnsi"/>
                <w:b/>
                <w:sz w:val="24"/>
                <w:szCs w:val="24"/>
              </w:rPr>
              <w:t>Leistungsnachweis/</w:t>
            </w:r>
          </w:p>
          <w:p w14:paraId="44176646" w14:textId="6CC6C7AC" w:rsidR="00412828" w:rsidRPr="00B54043" w:rsidRDefault="00412828" w:rsidP="00412828">
            <w:pPr>
              <w:jc w:val="center"/>
              <w:rPr>
                <w:rFonts w:asciiTheme="majorHAnsi" w:hAnsiTheme="majorHAnsi" w:cstheme="majorHAnsi"/>
                <w:b/>
                <w:i/>
                <w:iCs/>
              </w:rPr>
            </w:pPr>
            <w:r w:rsidRPr="005E4F2D">
              <w:rPr>
                <w:rFonts w:asciiTheme="majorHAnsi" w:hAnsiTheme="majorHAnsi" w:cstheme="majorHAnsi"/>
                <w:b/>
                <w:sz w:val="24"/>
                <w:szCs w:val="24"/>
              </w:rPr>
              <w:t>Noten beim Basketball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14:paraId="50BB6604" w14:textId="7F481D2C" w:rsidR="00412828" w:rsidRPr="002D562C" w:rsidRDefault="00412828" w:rsidP="00412828">
            <w:pPr>
              <w:rPr>
                <w:rFonts w:asciiTheme="majorHAnsi" w:hAnsiTheme="majorHAnsi" w:cstheme="majorHAnsi"/>
              </w:rPr>
            </w:pPr>
            <w:r w:rsidRPr="002D562C">
              <w:rPr>
                <w:rFonts w:asciiTheme="majorHAnsi" w:hAnsiTheme="majorHAnsi" w:cstheme="majorHAnsi"/>
                <w:sz w:val="24"/>
                <w:szCs w:val="24"/>
              </w:rPr>
              <w:t xml:space="preserve">Die </w:t>
            </w:r>
            <w:proofErr w:type="spellStart"/>
            <w:r w:rsidRPr="002D562C">
              <w:rPr>
                <w:rFonts w:asciiTheme="majorHAnsi" w:hAnsiTheme="majorHAnsi" w:cstheme="majorHAnsi"/>
                <w:sz w:val="24"/>
                <w:szCs w:val="24"/>
              </w:rPr>
              <w:t>SuS</w:t>
            </w:r>
            <w:proofErr w:type="spellEnd"/>
            <w:r w:rsidRPr="002D562C">
              <w:rPr>
                <w:rFonts w:asciiTheme="majorHAnsi" w:hAnsiTheme="majorHAnsi" w:cstheme="majorHAnsi"/>
                <w:sz w:val="24"/>
                <w:szCs w:val="24"/>
              </w:rPr>
              <w:t xml:space="preserve"> zeigen ihre allgemeine Spielfähigkeit in der Spielsportart </w:t>
            </w:r>
            <w:proofErr w:type="gramStart"/>
            <w:r w:rsidRPr="002D562C">
              <w:rPr>
                <w:rFonts w:asciiTheme="majorHAnsi" w:hAnsiTheme="majorHAnsi" w:cstheme="majorHAnsi"/>
                <w:sz w:val="24"/>
                <w:szCs w:val="24"/>
              </w:rPr>
              <w:t>Basketball</w:t>
            </w:r>
            <w:proofErr w:type="gramEnd"/>
            <w:r w:rsidRPr="002D562C">
              <w:rPr>
                <w:rFonts w:asciiTheme="majorHAnsi" w:hAnsiTheme="majorHAnsi" w:cstheme="majorHAnsi"/>
                <w:sz w:val="24"/>
                <w:szCs w:val="24"/>
              </w:rPr>
              <w:t xml:space="preserve"> indem sie individualtaktischer Muster und gruppentaktischer Grundstrukturen in Überzahlsituationen anwenden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40459872" w14:textId="275967C5" w:rsidR="00412828" w:rsidRDefault="00412828" w:rsidP="004128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</w:tbl>
    <w:p w14:paraId="7AFA90AB" w14:textId="77777777" w:rsidR="0019171E" w:rsidRDefault="0019171E" w:rsidP="0019171E"/>
    <w:p w14:paraId="798CF5CA" w14:textId="77777777" w:rsidR="0019171E" w:rsidRDefault="0019171E" w:rsidP="0019171E"/>
    <w:p w14:paraId="2FBE4862" w14:textId="77777777" w:rsidR="0019171E" w:rsidRDefault="0019171E" w:rsidP="0019171E"/>
    <w:p w14:paraId="6F1D6CE4" w14:textId="77777777" w:rsidR="000B1C5A" w:rsidRDefault="000B1C5A"/>
    <w:sectPr w:rsidR="000B1C5A" w:rsidSect="0019171E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Textkörper)">
    <w:altName w:val="Calibr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72E1"/>
    <w:multiLevelType w:val="multilevel"/>
    <w:tmpl w:val="EE4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4966"/>
    <w:multiLevelType w:val="multilevel"/>
    <w:tmpl w:val="16DE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D0783"/>
    <w:multiLevelType w:val="multilevel"/>
    <w:tmpl w:val="BE7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55775"/>
    <w:multiLevelType w:val="multilevel"/>
    <w:tmpl w:val="B9C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A38B1"/>
    <w:multiLevelType w:val="multilevel"/>
    <w:tmpl w:val="540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81984">
    <w:abstractNumId w:val="6"/>
  </w:num>
  <w:num w:numId="2" w16cid:durableId="1852375066">
    <w:abstractNumId w:val="0"/>
  </w:num>
  <w:num w:numId="3" w16cid:durableId="744305881">
    <w:abstractNumId w:val="4"/>
  </w:num>
  <w:num w:numId="4" w16cid:durableId="916400840">
    <w:abstractNumId w:val="5"/>
  </w:num>
  <w:num w:numId="5" w16cid:durableId="491412604">
    <w:abstractNumId w:val="2"/>
  </w:num>
  <w:num w:numId="6" w16cid:durableId="1107428415">
    <w:abstractNumId w:val="3"/>
  </w:num>
  <w:num w:numId="7" w16cid:durableId="97217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1E"/>
    <w:rsid w:val="00061F00"/>
    <w:rsid w:val="000B1C5A"/>
    <w:rsid w:val="0019171E"/>
    <w:rsid w:val="00254AE0"/>
    <w:rsid w:val="00286260"/>
    <w:rsid w:val="002B4963"/>
    <w:rsid w:val="002D562C"/>
    <w:rsid w:val="00412828"/>
    <w:rsid w:val="00446D8A"/>
    <w:rsid w:val="004D0390"/>
    <w:rsid w:val="004F21EE"/>
    <w:rsid w:val="00573253"/>
    <w:rsid w:val="005E4F2D"/>
    <w:rsid w:val="00665175"/>
    <w:rsid w:val="008D47BC"/>
    <w:rsid w:val="00931819"/>
    <w:rsid w:val="00960AE9"/>
    <w:rsid w:val="00A5270D"/>
    <w:rsid w:val="00B54043"/>
    <w:rsid w:val="00C17B91"/>
    <w:rsid w:val="00C37188"/>
    <w:rsid w:val="00C831FD"/>
    <w:rsid w:val="00DC1888"/>
    <w:rsid w:val="00E82BF9"/>
    <w:rsid w:val="00F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49AE"/>
  <w14:defaultImageDpi w14:val="32767"/>
  <w15:chartTrackingRefBased/>
  <w15:docId w15:val="{2D927236-D2C8-374B-8BD4-145F055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E4F2D"/>
    <w:rPr>
      <w:rFonts w:cs="Calibri (Textkörper)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uiPriority w:val="39"/>
    <w:unhideWhenUsed/>
    <w:rsid w:val="00DC1888"/>
    <w:pPr>
      <w:spacing w:line="320" w:lineRule="exact"/>
      <w:ind w:left="227"/>
    </w:pPr>
    <w:rPr>
      <w:rFonts w:ascii="Helvetica" w:hAnsi="Helvetica"/>
      <w:bCs/>
      <w:sz w:val="26"/>
      <w:szCs w:val="22"/>
    </w:rPr>
  </w:style>
  <w:style w:type="table" w:styleId="Tabellenraster">
    <w:name w:val="Table Grid"/>
    <w:basedOn w:val="NormaleTabelle"/>
    <w:uiPriority w:val="39"/>
    <w:rsid w:val="0019171E"/>
    <w:rPr>
      <w:rFonts w:cs="Calibri (Textkörper)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82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E82BF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B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s357850</dc:creator>
  <cp:keywords/>
  <dc:description/>
  <cp:lastModifiedBy>Paul Cebulla</cp:lastModifiedBy>
  <cp:revision>6</cp:revision>
  <dcterms:created xsi:type="dcterms:W3CDTF">2024-10-31T10:18:00Z</dcterms:created>
  <dcterms:modified xsi:type="dcterms:W3CDTF">2024-11-05T15:00:00Z</dcterms:modified>
</cp:coreProperties>
</file>