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4A84EE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ЛАБОРАТОРНАЯ РАБОТА 8. ПОВЫШЕНИЕ УДОБСТВА ИСПОЛЬЗОВАНИЯ</w:t>
      </w:r>
    </w:p>
    <w:p w14:paraId="0EF6D017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ПРИЛОЖЕНИЙ</w:t>
      </w:r>
    </w:p>
    <w:p w14:paraId="74927ACB">
      <w:pPr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Цель работы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:</w:t>
      </w:r>
    </w:p>
    <w:p w14:paraId="3146689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Изучение средств для повышения удобства работы пользователей и</w:t>
      </w:r>
    </w:p>
    <w:p w14:paraId="2394F21D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получение навыков по созданию контекстной справки, всплывающей</w:t>
      </w:r>
    </w:p>
    <w:p w14:paraId="24EB385F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подсказки, а также файлов со справочной информацией.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51943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28970" cy="322897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F5A0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57531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3225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246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648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47752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66675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FE7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14:paraId="2B21D23E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4267200" cy="366712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3180">
      <w:pPr>
        <w:rPr>
          <w:rFonts w:ascii="Times New Roman" w:hAnsi="Times New Roman" w:eastAsia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4314825" cy="348615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3371850" cy="1171575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51054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54356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00B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3905250" cy="47434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4940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3ACB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30734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9E0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6EDC6C3D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локализация </w:t>
      </w:r>
    </w:p>
    <w:p w14:paraId="4CDDA973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501BE2B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Приложение работает в двух разных языковых настройках. Приложение демонстрирует процесс локализации, при котором одно и то же приложение адаптирует свой пользовательский интерфейс и контент к различным языкам и культурным особенностям. На изображении, например, показано окно с текстом на английском и русском языках.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4251960" cy="3444240"/>
            <wp:effectExtent l="0" t="0" r="0" b="381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209" cy="34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5A1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2924175" cy="785812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inline distT="114300" distB="114300" distL="114300" distR="114300">
            <wp:extent cx="5730875" cy="2260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AEC2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0AF8F444">
      <w:pPr>
        <w:rPr>
          <w:rFonts w:hint="default"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>Вывод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:</w:t>
      </w:r>
    </w:p>
    <w:p w14:paraId="7C8CCC88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лабораторной по повышению удобства использования приложений </w:t>
      </w:r>
      <w:r>
        <w:rPr>
          <w:rFonts w:ascii="Times New Roman" w:hAnsi="Times New Roman" w:cs="Times New Roman"/>
          <w:sz w:val="24"/>
          <w:szCs w:val="24"/>
          <w:lang w:val="ru-RU"/>
        </w:rPr>
        <w:t>используются</w:t>
      </w:r>
      <w:r>
        <w:rPr>
          <w:rFonts w:ascii="Times New Roman" w:hAnsi="Times New Roman" w:cs="Times New Roman"/>
          <w:sz w:val="24"/>
          <w:szCs w:val="24"/>
        </w:rPr>
        <w:t xml:space="preserve"> ключевые методы создания более удобного для пользователей программного обеспечения.  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B6"/>
    <w:rsid w:val="004D2E65"/>
    <w:rsid w:val="007502B6"/>
    <w:rsid w:val="00D50F4E"/>
    <w:rsid w:val="2E98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2">
    <w:name w:val="Title"/>
    <w:basedOn w:val="1"/>
    <w:next w:val="1"/>
    <w:uiPriority w:val="0"/>
    <w:pPr>
      <w:keepNext/>
      <w:keepLines/>
      <w:spacing w:after="60"/>
    </w:pPr>
    <w:rPr>
      <w:sz w:val="52"/>
      <w:szCs w:val="52"/>
    </w:rPr>
  </w:style>
  <w:style w:type="paragraph" w:styleId="13">
    <w:name w:val="Subtitle"/>
    <w:basedOn w:val="1"/>
    <w:next w:val="1"/>
    <w:uiPriority w:val="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4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375</Words>
  <Characters>2138</Characters>
  <Lines>17</Lines>
  <Paragraphs>5</Paragraphs>
  <TotalTime>0</TotalTime>
  <ScaleCrop>false</ScaleCrop>
  <LinksUpToDate>false</LinksUpToDate>
  <CharactersWithSpaces>2508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2025-05-21T18:53:00Z</dcterms:created>
  <dc:creator>Настя Московских</dc:creator>
  <cp:lastModifiedBy>София</cp:lastModifiedBy>
  <dcterms:modified xsi:type="dcterms:W3CDTF">2025-05-29T10:57:22Z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6747EE5A048C4B9FBBC351D9F03112D2_12</vt:lpwstr>
  </property>
</Properties>
</file>