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B28C5" w14:textId="4F864EA0" w:rsidR="00F626EF" w:rsidRPr="00362155" w:rsidRDefault="00222B28" w:rsidP="001E2138">
      <w:pPr>
        <w:pStyle w:val="BodyText"/>
        <w:ind w:left="0"/>
        <w:rPr>
          <w:b/>
          <w:bCs/>
          <w:sz w:val="28"/>
          <w:szCs w:val="28"/>
          <w:u w:val="single"/>
        </w:rPr>
      </w:pPr>
      <w:r w:rsidRPr="00362155">
        <w:rPr>
          <w:b/>
          <w:bCs/>
          <w:sz w:val="28"/>
          <w:szCs w:val="28"/>
          <w:u w:val="single"/>
        </w:rPr>
        <w:t xml:space="preserve">GUIDE FOR EXPRESSION OF INTEREST </w:t>
      </w:r>
    </w:p>
    <w:p w14:paraId="6E832970" w14:textId="77777777" w:rsidR="00362155" w:rsidRPr="00362155" w:rsidRDefault="00362155" w:rsidP="001E2138">
      <w:pPr>
        <w:pStyle w:val="BodyText"/>
        <w:ind w:left="0"/>
        <w:rPr>
          <w:b/>
          <w:bCs/>
          <w:color w:val="44546A" w:themeColor="text2"/>
          <w:u w:val="single"/>
        </w:rPr>
      </w:pPr>
    </w:p>
    <w:p w14:paraId="12580B39" w14:textId="244538FA" w:rsidR="00F626EF" w:rsidRPr="00362155" w:rsidRDefault="00F626EF" w:rsidP="001E2138">
      <w:pPr>
        <w:pStyle w:val="BodyText"/>
        <w:ind w:left="0"/>
      </w:pPr>
      <w:r w:rsidRPr="00362155">
        <w:t>This guidance</w:t>
      </w:r>
      <w:r w:rsidRPr="00362155">
        <w:rPr>
          <w:spacing w:val="1"/>
        </w:rPr>
        <w:t xml:space="preserve"> </w:t>
      </w:r>
      <w:r w:rsidRPr="00362155">
        <w:t>is</w:t>
      </w:r>
      <w:r w:rsidRPr="00362155">
        <w:rPr>
          <w:spacing w:val="-3"/>
        </w:rPr>
        <w:t xml:space="preserve"> </w:t>
      </w:r>
      <w:r w:rsidRPr="00362155">
        <w:t>written to help you</w:t>
      </w:r>
      <w:r w:rsidRPr="00362155">
        <w:rPr>
          <w:spacing w:val="-3"/>
        </w:rPr>
        <w:t xml:space="preserve"> </w:t>
      </w:r>
      <w:r w:rsidRPr="00362155">
        <w:t>focus</w:t>
      </w:r>
      <w:r w:rsidRPr="00362155">
        <w:rPr>
          <w:spacing w:val="-3"/>
        </w:rPr>
        <w:t xml:space="preserve"> </w:t>
      </w:r>
      <w:r w:rsidRPr="00362155">
        <w:t>on</w:t>
      </w:r>
      <w:r w:rsidRPr="00362155">
        <w:rPr>
          <w:spacing w:val="-3"/>
        </w:rPr>
        <w:t xml:space="preserve"> </w:t>
      </w:r>
      <w:r w:rsidRPr="00362155">
        <w:t>what</w:t>
      </w:r>
      <w:r w:rsidRPr="00362155">
        <w:rPr>
          <w:spacing w:val="-2"/>
        </w:rPr>
        <w:t xml:space="preserve"> </w:t>
      </w:r>
      <w:r w:rsidRPr="00362155">
        <w:t>to include in</w:t>
      </w:r>
      <w:r w:rsidRPr="00362155">
        <w:rPr>
          <w:spacing w:val="1"/>
        </w:rPr>
        <w:t xml:space="preserve"> </w:t>
      </w:r>
      <w:r w:rsidRPr="00362155">
        <w:t>your application to</w:t>
      </w:r>
      <w:r w:rsidRPr="00362155">
        <w:rPr>
          <w:spacing w:val="1"/>
        </w:rPr>
        <w:t xml:space="preserve"> </w:t>
      </w:r>
      <w:r w:rsidRPr="00362155">
        <w:t>the</w:t>
      </w:r>
      <w:r w:rsidRPr="00362155">
        <w:rPr>
          <w:spacing w:val="-2"/>
        </w:rPr>
        <w:t xml:space="preserve"> </w:t>
      </w:r>
      <w:r w:rsidRPr="00362155">
        <w:t>Register</w:t>
      </w:r>
      <w:r w:rsidRPr="00362155">
        <w:rPr>
          <w:spacing w:val="-2"/>
        </w:rPr>
        <w:t xml:space="preserve"> </w:t>
      </w:r>
      <w:r w:rsidRPr="00362155">
        <w:t>of</w:t>
      </w:r>
      <w:r w:rsidR="003C6179" w:rsidRPr="00362155">
        <w:t xml:space="preserve"> </w:t>
      </w:r>
      <w:r w:rsidR="004E1304" w:rsidRPr="00362155">
        <w:t xml:space="preserve">Chartered </w:t>
      </w:r>
      <w:r w:rsidR="001462A1" w:rsidRPr="001462A1">
        <w:rPr>
          <w:rFonts w:eastAsia="Times New Roman"/>
          <w:spacing w:val="-1"/>
        </w:rPr>
        <w:t>Practitioners in Environmental Cleaning</w:t>
      </w:r>
      <w:r w:rsidRPr="001462A1">
        <w:t>.</w:t>
      </w:r>
      <w:r w:rsidRPr="00362155">
        <w:t xml:space="preserve"> It also</w:t>
      </w:r>
      <w:r w:rsidRPr="00362155">
        <w:rPr>
          <w:spacing w:val="1"/>
        </w:rPr>
        <w:t xml:space="preserve"> </w:t>
      </w:r>
      <w:r w:rsidRPr="00362155">
        <w:t>describes</w:t>
      </w:r>
      <w:r w:rsidRPr="00362155">
        <w:rPr>
          <w:spacing w:val="-2"/>
        </w:rPr>
        <w:t xml:space="preserve"> </w:t>
      </w:r>
      <w:r w:rsidRPr="00362155">
        <w:t>the</w:t>
      </w:r>
      <w:r w:rsidRPr="00362155">
        <w:rPr>
          <w:spacing w:val="-2"/>
        </w:rPr>
        <w:t xml:space="preserve"> </w:t>
      </w:r>
      <w:r w:rsidRPr="00362155">
        <w:t>application process.</w:t>
      </w:r>
    </w:p>
    <w:p w14:paraId="551E0F9E" w14:textId="77777777" w:rsidR="004E1304" w:rsidRPr="00362155" w:rsidRDefault="004E1304" w:rsidP="00E67EB5">
      <w:pPr>
        <w:pStyle w:val="BodyText"/>
      </w:pPr>
    </w:p>
    <w:p w14:paraId="464E7D91" w14:textId="017C7A46" w:rsidR="00F626EF" w:rsidRPr="00362155" w:rsidRDefault="004E1304" w:rsidP="001E2138">
      <w:pPr>
        <w:pStyle w:val="BodyText"/>
        <w:ind w:left="0"/>
        <w:rPr>
          <w:b/>
          <w:bCs/>
        </w:rPr>
      </w:pPr>
      <w:r w:rsidRPr="00362155">
        <w:rPr>
          <w:b/>
          <w:bCs/>
        </w:rPr>
        <w:t>ELIGIBILITY</w:t>
      </w:r>
    </w:p>
    <w:p w14:paraId="7ED4222D" w14:textId="7E99E2CF" w:rsidR="00F626EF" w:rsidRPr="00362155" w:rsidRDefault="00F626EF" w:rsidP="001E2138">
      <w:pPr>
        <w:pStyle w:val="BodyText"/>
        <w:ind w:left="0"/>
      </w:pPr>
      <w:r w:rsidRPr="00362155">
        <w:t xml:space="preserve">An Environmental Cleaning </w:t>
      </w:r>
      <w:r w:rsidR="00B95E97" w:rsidRPr="00362155">
        <w:t>P</w:t>
      </w:r>
      <w:r w:rsidR="00803BBA">
        <w:t xml:space="preserve">rofessional </w:t>
      </w:r>
      <w:r w:rsidRPr="00362155">
        <w:t>who can demonstrate the required competency levels over the prescribed</w:t>
      </w:r>
      <w:r w:rsidR="004B616F" w:rsidRPr="00362155">
        <w:t xml:space="preserve"> </w:t>
      </w:r>
      <w:r w:rsidRPr="00362155">
        <w:t>timescales, who passes the background checks</w:t>
      </w:r>
      <w:r w:rsidR="00803BBA">
        <w:t xml:space="preserve"> or </w:t>
      </w:r>
      <w:r w:rsidRPr="00362155">
        <w:t>who holds a professional status</w:t>
      </w:r>
      <w:r w:rsidR="004B616F" w:rsidRPr="00362155">
        <w:t xml:space="preserve"> </w:t>
      </w:r>
      <w:r w:rsidR="00F3325B" w:rsidRPr="00362155">
        <w:t>i.e.</w:t>
      </w:r>
      <w:r w:rsidRPr="00362155">
        <w:t>, professional membership, may</w:t>
      </w:r>
      <w:r w:rsidR="004B616F" w:rsidRPr="00362155">
        <w:t xml:space="preserve"> </w:t>
      </w:r>
      <w:r w:rsidRPr="00362155">
        <w:t xml:space="preserve">apply to be admitted to the Register of Chartered </w:t>
      </w:r>
      <w:r w:rsidR="00803BBA">
        <w:t>Environmental Cleaning Professionals</w:t>
      </w:r>
      <w:r w:rsidRPr="00362155">
        <w:t>. This includes those persons who</w:t>
      </w:r>
      <w:r w:rsidR="004B616F" w:rsidRPr="00362155">
        <w:t xml:space="preserve"> </w:t>
      </w:r>
      <w:r w:rsidRPr="00362155">
        <w:t>speciali</w:t>
      </w:r>
      <w:r w:rsidR="004B616F" w:rsidRPr="00362155">
        <w:t>s</w:t>
      </w:r>
      <w:r w:rsidRPr="00362155">
        <w:t>e in the delivery of cleaning services, associated services, training/education in the cleaning and associated industries</w:t>
      </w:r>
      <w:r w:rsidR="00803BBA">
        <w:t xml:space="preserve"> and the Armed Forces</w:t>
      </w:r>
      <w:r w:rsidRPr="00362155">
        <w:t xml:space="preserve">, and anyone employed directly </w:t>
      </w:r>
      <w:r w:rsidR="00B95E97" w:rsidRPr="00362155">
        <w:t xml:space="preserve">in the administration of </w:t>
      </w:r>
      <w:r w:rsidRPr="00362155">
        <w:t>cleaning standards</w:t>
      </w:r>
      <w:r w:rsidR="00222B28" w:rsidRPr="00362155">
        <w:t>.</w:t>
      </w:r>
      <w:r w:rsidR="00B95E97" w:rsidRPr="00362155">
        <w:t xml:space="preserve"> </w:t>
      </w:r>
    </w:p>
    <w:p w14:paraId="3268616B" w14:textId="77777777" w:rsidR="00B95E97" w:rsidRPr="00362155" w:rsidRDefault="00B95E97" w:rsidP="00E67EB5">
      <w:pPr>
        <w:pStyle w:val="BodyText"/>
      </w:pPr>
    </w:p>
    <w:p w14:paraId="1133C641" w14:textId="1D348F5A" w:rsidR="00B95E97" w:rsidRPr="00F3325B" w:rsidRDefault="00B95E97" w:rsidP="001E2138">
      <w:pPr>
        <w:pStyle w:val="BodyText"/>
        <w:ind w:left="0"/>
        <w:rPr>
          <w:b/>
          <w:bCs/>
        </w:rPr>
      </w:pPr>
      <w:r w:rsidRPr="00F3325B">
        <w:rPr>
          <w:b/>
          <w:bCs/>
        </w:rPr>
        <w:t xml:space="preserve">These are core </w:t>
      </w:r>
      <w:r w:rsidRPr="00F3325B">
        <w:rPr>
          <w:b/>
          <w:bCs/>
          <w:spacing w:val="-2"/>
        </w:rPr>
        <w:t xml:space="preserve">requirements </w:t>
      </w:r>
      <w:r w:rsidRPr="00F3325B">
        <w:rPr>
          <w:b/>
          <w:bCs/>
        </w:rPr>
        <w:t>for a Chartered</w:t>
      </w:r>
      <w:r w:rsidR="00F3325B">
        <w:rPr>
          <w:rFonts w:eastAsia="Times New Roman"/>
          <w:b/>
          <w:bCs/>
          <w:color w:val="002060"/>
          <w:spacing w:val="-1"/>
          <w:sz w:val="28"/>
          <w:szCs w:val="28"/>
        </w:rPr>
        <w:t xml:space="preserve"> </w:t>
      </w:r>
      <w:r w:rsidR="00F3325B">
        <w:rPr>
          <w:rFonts w:eastAsia="Times New Roman"/>
          <w:b/>
          <w:bCs/>
          <w:spacing w:val="-1"/>
        </w:rPr>
        <w:t>E</w:t>
      </w:r>
      <w:r w:rsidR="00F3325B" w:rsidRPr="00F3325B">
        <w:rPr>
          <w:rFonts w:eastAsia="Times New Roman"/>
          <w:b/>
          <w:bCs/>
          <w:spacing w:val="-1"/>
        </w:rPr>
        <w:t xml:space="preserve">nvironmental </w:t>
      </w:r>
      <w:r w:rsidR="00F3325B">
        <w:rPr>
          <w:rFonts w:eastAsia="Times New Roman"/>
          <w:b/>
          <w:bCs/>
          <w:spacing w:val="-1"/>
        </w:rPr>
        <w:t>C</w:t>
      </w:r>
      <w:r w:rsidR="00F3325B" w:rsidRPr="00F3325B">
        <w:rPr>
          <w:rFonts w:eastAsia="Times New Roman"/>
          <w:b/>
          <w:bCs/>
          <w:spacing w:val="-1"/>
        </w:rPr>
        <w:t xml:space="preserve">leaning </w:t>
      </w:r>
      <w:r w:rsidR="00803BBA">
        <w:rPr>
          <w:rFonts w:eastAsia="Times New Roman"/>
          <w:b/>
          <w:bCs/>
          <w:spacing w:val="-1"/>
        </w:rPr>
        <w:t>Professional</w:t>
      </w:r>
      <w:r w:rsidR="00F3325B" w:rsidRPr="00F3325B">
        <w:rPr>
          <w:rFonts w:eastAsia="Times New Roman"/>
          <w:b/>
          <w:bCs/>
          <w:spacing w:val="-1"/>
        </w:rPr>
        <w:t xml:space="preserve">     </w:t>
      </w:r>
    </w:p>
    <w:p w14:paraId="704FDDC7" w14:textId="10EC9254" w:rsidR="00F626EF" w:rsidRPr="00362155" w:rsidRDefault="00F626EF" w:rsidP="00E67EB5">
      <w:pPr>
        <w:pStyle w:val="BodyText"/>
        <w:numPr>
          <w:ilvl w:val="0"/>
          <w:numId w:val="27"/>
        </w:numPr>
      </w:pPr>
      <w:r w:rsidRPr="00362155">
        <w:t>You</w:t>
      </w:r>
      <w:r w:rsidRPr="00362155">
        <w:rPr>
          <w:spacing w:val="-3"/>
        </w:rPr>
        <w:t xml:space="preserve"> </w:t>
      </w:r>
      <w:r w:rsidRPr="00362155">
        <w:t>will need</w:t>
      </w:r>
      <w:r w:rsidRPr="00362155">
        <w:rPr>
          <w:spacing w:val="-3"/>
        </w:rPr>
        <w:t xml:space="preserve"> </w:t>
      </w:r>
      <w:r w:rsidRPr="00362155">
        <w:t>to demonstrate</w:t>
      </w:r>
      <w:r w:rsidRPr="00362155">
        <w:rPr>
          <w:spacing w:val="-2"/>
        </w:rPr>
        <w:t xml:space="preserve"> </w:t>
      </w:r>
      <w:r w:rsidRPr="00362155">
        <w:t xml:space="preserve">you adopt </w:t>
      </w:r>
      <w:bookmarkStart w:id="0" w:name="_Hlk63597881"/>
      <w:r w:rsidRPr="00362155">
        <w:t>a</w:t>
      </w:r>
      <w:r w:rsidRPr="00362155">
        <w:rPr>
          <w:spacing w:val="-3"/>
        </w:rPr>
        <w:t xml:space="preserve"> </w:t>
      </w:r>
      <w:r w:rsidRPr="00362155">
        <w:t>strategic approach</w:t>
      </w:r>
      <w:bookmarkEnd w:id="0"/>
      <w:r w:rsidRPr="00362155">
        <w:t>. This is</w:t>
      </w:r>
      <w:r w:rsidRPr="00362155">
        <w:rPr>
          <w:spacing w:val="-3"/>
        </w:rPr>
        <w:t xml:space="preserve"> </w:t>
      </w:r>
      <w:r w:rsidRPr="00362155">
        <w:t>not</w:t>
      </w:r>
      <w:r w:rsidRPr="00362155">
        <w:rPr>
          <w:spacing w:val="-2"/>
        </w:rPr>
        <w:t xml:space="preserve"> </w:t>
      </w:r>
      <w:r w:rsidRPr="00362155">
        <w:t>necessarily reliant</w:t>
      </w:r>
      <w:r w:rsidRPr="00362155">
        <w:rPr>
          <w:spacing w:val="-2"/>
        </w:rPr>
        <w:t xml:space="preserve"> </w:t>
      </w:r>
      <w:r w:rsidRPr="00362155">
        <w:t>on</w:t>
      </w:r>
      <w:r w:rsidR="004B616F" w:rsidRPr="00362155">
        <w:t xml:space="preserve"> </w:t>
      </w:r>
      <w:r w:rsidRPr="00362155">
        <w:t xml:space="preserve">holding a directorial </w:t>
      </w:r>
      <w:r w:rsidRPr="00362155">
        <w:rPr>
          <w:spacing w:val="-2"/>
        </w:rPr>
        <w:t>position,</w:t>
      </w:r>
      <w:r w:rsidRPr="00362155">
        <w:t xml:space="preserve"> but there</w:t>
      </w:r>
      <w:r w:rsidRPr="00362155">
        <w:rPr>
          <w:spacing w:val="-2"/>
        </w:rPr>
        <w:t xml:space="preserve"> </w:t>
      </w:r>
      <w:r w:rsidRPr="00362155">
        <w:t>must be</w:t>
      </w:r>
      <w:r w:rsidRPr="00362155">
        <w:rPr>
          <w:spacing w:val="-2"/>
        </w:rPr>
        <w:t xml:space="preserve"> </w:t>
      </w:r>
      <w:r w:rsidRPr="00362155">
        <w:t>clear</w:t>
      </w:r>
      <w:r w:rsidRPr="00362155">
        <w:rPr>
          <w:spacing w:val="-3"/>
        </w:rPr>
        <w:t xml:space="preserve"> </w:t>
      </w:r>
      <w:r w:rsidRPr="00362155">
        <w:t>evidence</w:t>
      </w:r>
      <w:r w:rsidRPr="00362155">
        <w:rPr>
          <w:spacing w:val="-2"/>
        </w:rPr>
        <w:t xml:space="preserve"> </w:t>
      </w:r>
      <w:r w:rsidRPr="00362155">
        <w:t>of your personal</w:t>
      </w:r>
      <w:r w:rsidRPr="00362155">
        <w:rPr>
          <w:spacing w:val="-3"/>
        </w:rPr>
        <w:t xml:space="preserve"> </w:t>
      </w:r>
      <w:r w:rsidRPr="00362155">
        <w:t>contribution.</w:t>
      </w:r>
      <w:r w:rsidRPr="00362155">
        <w:rPr>
          <w:spacing w:val="73"/>
        </w:rPr>
        <w:t xml:space="preserve"> </w:t>
      </w:r>
    </w:p>
    <w:p w14:paraId="58313CED" w14:textId="58358DC7" w:rsidR="00F626EF" w:rsidRPr="00362155" w:rsidRDefault="00F626EF" w:rsidP="00E67EB5">
      <w:pPr>
        <w:pStyle w:val="BodyText"/>
        <w:numPr>
          <w:ilvl w:val="0"/>
          <w:numId w:val="27"/>
        </w:numPr>
        <w:rPr>
          <w:spacing w:val="-2"/>
        </w:rPr>
      </w:pPr>
      <w:r w:rsidRPr="00362155">
        <w:t>Whilst you</w:t>
      </w:r>
      <w:r w:rsidRPr="00362155">
        <w:rPr>
          <w:spacing w:val="-3"/>
        </w:rPr>
        <w:t xml:space="preserve"> </w:t>
      </w:r>
      <w:r w:rsidRPr="00362155">
        <w:t>may be a</w:t>
      </w:r>
      <w:r w:rsidRPr="00362155">
        <w:rPr>
          <w:spacing w:val="-3"/>
        </w:rPr>
        <w:t xml:space="preserve"> </w:t>
      </w:r>
      <w:r w:rsidRPr="00362155">
        <w:rPr>
          <w:spacing w:val="-2"/>
        </w:rPr>
        <w:t>subject</w:t>
      </w:r>
      <w:r w:rsidRPr="00362155">
        <w:t xml:space="preserve"> expert in a</w:t>
      </w:r>
      <w:r w:rsidRPr="00362155">
        <w:rPr>
          <w:spacing w:val="-2"/>
        </w:rPr>
        <w:t xml:space="preserve"> </w:t>
      </w:r>
      <w:r w:rsidRPr="00362155">
        <w:t>specific</w:t>
      </w:r>
      <w:r w:rsidRPr="00362155">
        <w:rPr>
          <w:spacing w:val="-3"/>
        </w:rPr>
        <w:t xml:space="preserve"> </w:t>
      </w:r>
      <w:r w:rsidRPr="00362155">
        <w:t>area</w:t>
      </w:r>
      <w:r w:rsidRPr="00362155">
        <w:rPr>
          <w:spacing w:val="-2"/>
        </w:rPr>
        <w:t xml:space="preserve"> </w:t>
      </w:r>
      <w:r w:rsidRPr="00362155">
        <w:t xml:space="preserve">of </w:t>
      </w:r>
      <w:r w:rsidR="004E1304" w:rsidRPr="00362155">
        <w:t>cleaning,</w:t>
      </w:r>
      <w:r w:rsidRPr="00362155">
        <w:t xml:space="preserve"> you will </w:t>
      </w:r>
      <w:r w:rsidR="004B616F" w:rsidRPr="00362155">
        <w:t xml:space="preserve">be </w:t>
      </w:r>
      <w:r w:rsidRPr="00362155">
        <w:t xml:space="preserve">required to demonstrate a broad knowledge of the industry. </w:t>
      </w:r>
    </w:p>
    <w:p w14:paraId="73FB34A6" w14:textId="77777777" w:rsidR="00F626EF" w:rsidRPr="00362155" w:rsidRDefault="00F626EF" w:rsidP="00E67EB5">
      <w:pPr>
        <w:pStyle w:val="BodyText"/>
      </w:pPr>
    </w:p>
    <w:p w14:paraId="3FF42B07" w14:textId="1FA9ABE1" w:rsidR="00B95E97" w:rsidRPr="00362155" w:rsidRDefault="00F626EF" w:rsidP="001E2138">
      <w:pPr>
        <w:pStyle w:val="BodyText"/>
        <w:ind w:left="0"/>
      </w:pPr>
      <w:r w:rsidRPr="00362155">
        <w:t>Once admitted, you remain</w:t>
      </w:r>
      <w:r w:rsidRPr="00362155">
        <w:rPr>
          <w:spacing w:val="-4"/>
        </w:rPr>
        <w:t xml:space="preserve"> </w:t>
      </w:r>
      <w:r w:rsidRPr="00362155">
        <w:t xml:space="preserve">on </w:t>
      </w:r>
      <w:r w:rsidRPr="00362155">
        <w:rPr>
          <w:spacing w:val="-2"/>
        </w:rPr>
        <w:t>the</w:t>
      </w:r>
      <w:r w:rsidRPr="00362155">
        <w:t xml:space="preserve"> Register </w:t>
      </w:r>
      <w:r w:rsidRPr="00362155">
        <w:rPr>
          <w:spacing w:val="-2"/>
        </w:rPr>
        <w:t>by</w:t>
      </w:r>
      <w:r w:rsidR="00C21479" w:rsidRPr="00362155">
        <w:t>:</w:t>
      </w:r>
    </w:p>
    <w:p w14:paraId="5897CC86" w14:textId="77777777" w:rsidR="00B95E97" w:rsidRPr="00362155" w:rsidRDefault="00B95E97" w:rsidP="00E67EB5">
      <w:pPr>
        <w:pStyle w:val="BodyText"/>
        <w:numPr>
          <w:ilvl w:val="0"/>
          <w:numId w:val="28"/>
        </w:numPr>
        <w:rPr>
          <w:spacing w:val="5"/>
        </w:rPr>
      </w:pPr>
      <w:r w:rsidRPr="00362155">
        <w:t>C</w:t>
      </w:r>
      <w:r w:rsidR="00F626EF" w:rsidRPr="00362155">
        <w:t>ompliance</w:t>
      </w:r>
      <w:r w:rsidR="00F626EF" w:rsidRPr="00362155">
        <w:rPr>
          <w:spacing w:val="1"/>
        </w:rPr>
        <w:t xml:space="preserve"> </w:t>
      </w:r>
      <w:r w:rsidR="00F626EF" w:rsidRPr="00362155">
        <w:t>with</w:t>
      </w:r>
      <w:r w:rsidR="00F626EF" w:rsidRPr="00362155">
        <w:rPr>
          <w:spacing w:val="-3"/>
        </w:rPr>
        <w:t xml:space="preserve"> </w:t>
      </w:r>
      <w:r w:rsidR="00F626EF" w:rsidRPr="00362155">
        <w:t xml:space="preserve">a </w:t>
      </w:r>
      <w:bookmarkStart w:id="1" w:name="_Hlk63597944"/>
      <w:r w:rsidR="00F626EF" w:rsidRPr="00362155">
        <w:t>Code</w:t>
      </w:r>
      <w:r w:rsidR="00F626EF" w:rsidRPr="00362155">
        <w:rPr>
          <w:spacing w:val="-2"/>
        </w:rPr>
        <w:t xml:space="preserve"> </w:t>
      </w:r>
      <w:r w:rsidR="00F626EF" w:rsidRPr="00362155">
        <w:t>of Conduct</w:t>
      </w:r>
      <w:bookmarkEnd w:id="1"/>
      <w:r w:rsidR="00F626EF" w:rsidRPr="00362155">
        <w:t>,</w:t>
      </w:r>
      <w:r w:rsidR="00F626EF" w:rsidRPr="00362155">
        <w:rPr>
          <w:spacing w:val="5"/>
        </w:rPr>
        <w:t xml:space="preserve"> </w:t>
      </w:r>
    </w:p>
    <w:p w14:paraId="016B96AA" w14:textId="694EE5A3" w:rsidR="00C21479" w:rsidRPr="00362155" w:rsidRDefault="00B95E97" w:rsidP="00E67EB5">
      <w:pPr>
        <w:pStyle w:val="BodyText"/>
        <w:numPr>
          <w:ilvl w:val="0"/>
          <w:numId w:val="28"/>
        </w:numPr>
      </w:pPr>
      <w:r w:rsidRPr="00362155">
        <w:rPr>
          <w:spacing w:val="5"/>
        </w:rPr>
        <w:t>P</w:t>
      </w:r>
      <w:r w:rsidR="00F626EF" w:rsidRPr="00362155">
        <w:t xml:space="preserve">articipation </w:t>
      </w:r>
      <w:r w:rsidR="00C21479" w:rsidRPr="00362155">
        <w:t xml:space="preserve">in and confirmation that you comply with the criteria of </w:t>
      </w:r>
      <w:r w:rsidR="00F626EF" w:rsidRPr="00362155">
        <w:t>the</w:t>
      </w:r>
      <w:r w:rsidR="00DE094F" w:rsidRPr="00362155">
        <w:t xml:space="preserve"> </w:t>
      </w:r>
      <w:r w:rsidR="00F54DE7" w:rsidRPr="00362155">
        <w:t>Environmental Cleaning</w:t>
      </w:r>
      <w:r w:rsidR="00F626EF" w:rsidRPr="00362155">
        <w:t xml:space="preserve"> </w:t>
      </w:r>
      <w:r w:rsidR="00F3325B" w:rsidRPr="00F3325B">
        <w:rPr>
          <w:rFonts w:eastAsia="Times New Roman"/>
          <w:spacing w:val="-1"/>
        </w:rPr>
        <w:t>Practitioner</w:t>
      </w:r>
      <w:r w:rsidR="00F54DE7" w:rsidRPr="00362155">
        <w:t xml:space="preserve"> Continuous</w:t>
      </w:r>
      <w:r w:rsidR="00F626EF" w:rsidRPr="00362155">
        <w:rPr>
          <w:spacing w:val="-2"/>
        </w:rPr>
        <w:t xml:space="preserve"> </w:t>
      </w:r>
      <w:r w:rsidR="00F626EF" w:rsidRPr="00362155">
        <w:t>Professional Development</w:t>
      </w:r>
      <w:r w:rsidR="00F626EF" w:rsidRPr="00362155">
        <w:rPr>
          <w:spacing w:val="2"/>
        </w:rPr>
        <w:t xml:space="preserve"> </w:t>
      </w:r>
      <w:r w:rsidR="00F626EF" w:rsidRPr="00362155">
        <w:rPr>
          <w:spacing w:val="-2"/>
        </w:rPr>
        <w:t>scheme</w:t>
      </w:r>
      <w:r w:rsidRPr="00362155">
        <w:rPr>
          <w:spacing w:val="-2"/>
        </w:rPr>
        <w:t>,</w:t>
      </w:r>
      <w:r w:rsidR="00C21479" w:rsidRPr="00362155">
        <w:rPr>
          <w:spacing w:val="-2"/>
        </w:rPr>
        <w:t xml:space="preserve"> </w:t>
      </w:r>
      <w:r w:rsidR="00C21479" w:rsidRPr="00362155">
        <w:t>and</w:t>
      </w:r>
    </w:p>
    <w:p w14:paraId="6763D0C0" w14:textId="6205B279" w:rsidR="00F626EF" w:rsidRPr="00362155" w:rsidRDefault="00C21479" w:rsidP="00E67EB5">
      <w:pPr>
        <w:pStyle w:val="BodyText"/>
        <w:numPr>
          <w:ilvl w:val="0"/>
          <w:numId w:val="28"/>
        </w:numPr>
      </w:pPr>
      <w:r w:rsidRPr="00362155">
        <w:t>P</w:t>
      </w:r>
      <w:r w:rsidR="00F626EF" w:rsidRPr="00362155">
        <w:t>ayment</w:t>
      </w:r>
      <w:r w:rsidR="00F626EF" w:rsidRPr="00362155">
        <w:rPr>
          <w:spacing w:val="-2"/>
        </w:rPr>
        <w:t xml:space="preserve"> </w:t>
      </w:r>
      <w:r w:rsidR="00F626EF" w:rsidRPr="00362155">
        <w:t>of an annual fee</w:t>
      </w:r>
      <w:r w:rsidR="00222B28" w:rsidRPr="00362155">
        <w:t>.</w:t>
      </w:r>
    </w:p>
    <w:p w14:paraId="7B4C3A27" w14:textId="5DD23310" w:rsidR="00F626EF" w:rsidRPr="00362155" w:rsidRDefault="00F626EF" w:rsidP="00E67EB5">
      <w:pPr>
        <w:pStyle w:val="BodyText"/>
        <w:rPr>
          <w:color w:val="00B050"/>
        </w:rPr>
      </w:pPr>
    </w:p>
    <w:p w14:paraId="365FD34B" w14:textId="5DA246C1" w:rsidR="00F626EF" w:rsidRPr="00362155" w:rsidRDefault="004E1304" w:rsidP="001E2138">
      <w:pPr>
        <w:pStyle w:val="BodyText"/>
        <w:ind w:left="0"/>
        <w:rPr>
          <w:b/>
          <w:bCs/>
        </w:rPr>
      </w:pPr>
      <w:r w:rsidRPr="00362155">
        <w:rPr>
          <w:b/>
          <w:bCs/>
        </w:rPr>
        <w:t xml:space="preserve">THE APPLICATION PROCESS EXPLAINED </w:t>
      </w:r>
    </w:p>
    <w:p w14:paraId="1539B818" w14:textId="44E87668" w:rsidR="00F626EF" w:rsidRPr="00362155" w:rsidRDefault="00F626EF" w:rsidP="00E67EB5">
      <w:pPr>
        <w:pStyle w:val="BodyText"/>
        <w:numPr>
          <w:ilvl w:val="0"/>
          <w:numId w:val="26"/>
        </w:numPr>
      </w:pPr>
      <w:r w:rsidRPr="00362155">
        <w:t xml:space="preserve">The </w:t>
      </w:r>
      <w:r w:rsidR="00803BBA" w:rsidRPr="00362155">
        <w:t>W</w:t>
      </w:r>
      <w:r w:rsidR="00803BBA">
        <w:t xml:space="preserve">orshipful </w:t>
      </w:r>
      <w:r w:rsidRPr="00362155">
        <w:t>C</w:t>
      </w:r>
      <w:r w:rsidR="00803BBA">
        <w:t xml:space="preserve">ompany of Environmental Cleaning </w:t>
      </w:r>
      <w:r w:rsidRPr="00362155">
        <w:t xml:space="preserve">is the </w:t>
      </w:r>
      <w:r w:rsidR="00DE094F" w:rsidRPr="00362155">
        <w:t>C</w:t>
      </w:r>
      <w:r w:rsidRPr="00362155">
        <w:t xml:space="preserve">hartered </w:t>
      </w:r>
      <w:r w:rsidR="00DE094F" w:rsidRPr="00362155">
        <w:t>B</w:t>
      </w:r>
      <w:r w:rsidRPr="00362155">
        <w:t xml:space="preserve">ody with the </w:t>
      </w:r>
      <w:bookmarkStart w:id="2" w:name="_Hlk63598004"/>
      <w:r w:rsidR="00C21479" w:rsidRPr="00362155">
        <w:t>O</w:t>
      </w:r>
      <w:r w:rsidRPr="00362155">
        <w:t>fficers</w:t>
      </w:r>
      <w:bookmarkEnd w:id="2"/>
      <w:r w:rsidRPr="00362155">
        <w:t xml:space="preserve"> responsibl</w:t>
      </w:r>
      <w:r w:rsidR="00DE094F" w:rsidRPr="00362155">
        <w:t>e</w:t>
      </w:r>
      <w:r w:rsidRPr="00362155">
        <w:t xml:space="preserve"> for the </w:t>
      </w:r>
      <w:r w:rsidR="00DE094F" w:rsidRPr="00362155">
        <w:t>C</w:t>
      </w:r>
      <w:r w:rsidRPr="00362155">
        <w:t xml:space="preserve">hartered </w:t>
      </w:r>
      <w:r w:rsidR="00DE094F" w:rsidRPr="00362155">
        <w:t>R</w:t>
      </w:r>
      <w:r w:rsidRPr="00362155">
        <w:t>egister</w:t>
      </w:r>
      <w:r w:rsidR="00DE094F" w:rsidRPr="00362155">
        <w:t>.</w:t>
      </w:r>
      <w:r w:rsidRPr="00362155">
        <w:t xml:space="preserve"> </w:t>
      </w:r>
    </w:p>
    <w:p w14:paraId="62582E02" w14:textId="45D61FF5" w:rsidR="00F626EF" w:rsidRPr="00362155" w:rsidRDefault="00F626EF" w:rsidP="00E67EB5">
      <w:pPr>
        <w:pStyle w:val="BodyText"/>
        <w:numPr>
          <w:ilvl w:val="0"/>
          <w:numId w:val="26"/>
        </w:numPr>
      </w:pPr>
      <w:r w:rsidRPr="00362155">
        <w:t xml:space="preserve">The </w:t>
      </w:r>
      <w:r w:rsidR="00F54DE7" w:rsidRPr="00362155">
        <w:t>admittance process</w:t>
      </w:r>
      <w:r w:rsidRPr="00362155">
        <w:t xml:space="preserve"> is through a </w:t>
      </w:r>
      <w:bookmarkStart w:id="3" w:name="_Hlk63598030"/>
      <w:r w:rsidR="00222B28" w:rsidRPr="00362155">
        <w:t>S</w:t>
      </w:r>
      <w:r w:rsidRPr="00362155">
        <w:t xml:space="preserve">elect </w:t>
      </w:r>
      <w:r w:rsidR="00222B28" w:rsidRPr="00362155">
        <w:t>C</w:t>
      </w:r>
      <w:r w:rsidRPr="00362155">
        <w:t xml:space="preserve">ommittee </w:t>
      </w:r>
      <w:bookmarkEnd w:id="3"/>
      <w:r w:rsidRPr="00362155">
        <w:t>f</w:t>
      </w:r>
      <w:r w:rsidR="004E1304" w:rsidRPr="00362155">
        <w:t>rom</w:t>
      </w:r>
      <w:r w:rsidRPr="00362155">
        <w:t xml:space="preserve"> within the </w:t>
      </w:r>
      <w:r w:rsidR="00C21479" w:rsidRPr="00362155">
        <w:t>C</w:t>
      </w:r>
      <w:r w:rsidR="004E1304" w:rsidRPr="00362155">
        <w:t>ompany.</w:t>
      </w:r>
      <w:r w:rsidRPr="00362155">
        <w:t xml:space="preserve">  </w:t>
      </w:r>
    </w:p>
    <w:p w14:paraId="6BE9F2E4" w14:textId="3697D99A" w:rsidR="00F626EF" w:rsidRPr="00362155" w:rsidRDefault="00F626EF" w:rsidP="00E67EB5">
      <w:pPr>
        <w:pStyle w:val="BodyText"/>
        <w:numPr>
          <w:ilvl w:val="0"/>
          <w:numId w:val="26"/>
        </w:numPr>
      </w:pPr>
      <w:r w:rsidRPr="00362155">
        <w:t xml:space="preserve">The first step for interested individuals is to complete an Expression of </w:t>
      </w:r>
      <w:r w:rsidR="00DE094F" w:rsidRPr="00362155">
        <w:t>I</w:t>
      </w:r>
      <w:r w:rsidRPr="00362155">
        <w:t>nterest document</w:t>
      </w:r>
      <w:r w:rsidR="00167A7B">
        <w:t>.</w:t>
      </w:r>
    </w:p>
    <w:p w14:paraId="6EC0CDAA" w14:textId="6FE76621" w:rsidR="00167A7B" w:rsidRPr="00362155" w:rsidRDefault="00803BBA" w:rsidP="00167A7B">
      <w:pPr>
        <w:pStyle w:val="BodyText"/>
        <w:numPr>
          <w:ilvl w:val="0"/>
          <w:numId w:val="26"/>
        </w:numPr>
      </w:pPr>
      <w:r w:rsidRPr="00362155">
        <w:t>Th</w:t>
      </w:r>
      <w:r w:rsidR="00167A7B">
        <w:t>is</w:t>
      </w:r>
      <w:r w:rsidRPr="00362155">
        <w:t xml:space="preserve"> application</w:t>
      </w:r>
      <w:r w:rsidRPr="00362155">
        <w:rPr>
          <w:spacing w:val="-3"/>
        </w:rPr>
        <w:t xml:space="preserve"> </w:t>
      </w:r>
      <w:r w:rsidRPr="00362155">
        <w:t>must be</w:t>
      </w:r>
      <w:r w:rsidRPr="00362155">
        <w:rPr>
          <w:spacing w:val="1"/>
        </w:rPr>
        <w:t xml:space="preserve"> </w:t>
      </w:r>
      <w:r w:rsidRPr="00362155">
        <w:t xml:space="preserve">made on the official </w:t>
      </w:r>
      <w:r>
        <w:t xml:space="preserve">Expression of Interest </w:t>
      </w:r>
      <w:r>
        <w:rPr>
          <w:spacing w:val="3"/>
        </w:rPr>
        <w:t>f</w:t>
      </w:r>
      <w:r w:rsidRPr="00362155">
        <w:rPr>
          <w:spacing w:val="-2"/>
        </w:rPr>
        <w:t>orm</w:t>
      </w:r>
      <w:r w:rsidRPr="00362155">
        <w:rPr>
          <w:i/>
          <w:iCs/>
          <w:spacing w:val="-2"/>
        </w:rPr>
        <w:t xml:space="preserve">, </w:t>
      </w:r>
      <w:r w:rsidRPr="00362155">
        <w:rPr>
          <w:spacing w:val="-2"/>
        </w:rPr>
        <w:t>along</w:t>
      </w:r>
      <w:r w:rsidRPr="00362155">
        <w:rPr>
          <w:i/>
          <w:iCs/>
          <w:spacing w:val="-2"/>
        </w:rPr>
        <w:t xml:space="preserve"> </w:t>
      </w:r>
      <w:r w:rsidRPr="00362155">
        <w:rPr>
          <w:spacing w:val="-2"/>
        </w:rPr>
        <w:t>with</w:t>
      </w:r>
      <w:r w:rsidRPr="00362155">
        <w:rPr>
          <w:spacing w:val="-3"/>
        </w:rPr>
        <w:t xml:space="preserve"> </w:t>
      </w:r>
      <w:r w:rsidRPr="00362155">
        <w:t>copies</w:t>
      </w:r>
      <w:r w:rsidRPr="00362155">
        <w:rPr>
          <w:spacing w:val="-2"/>
        </w:rPr>
        <w:t xml:space="preserve"> </w:t>
      </w:r>
      <w:r w:rsidRPr="00362155">
        <w:t xml:space="preserve">of qualification certificates, supporting </w:t>
      </w:r>
      <w:r w:rsidRPr="00362155">
        <w:rPr>
          <w:spacing w:val="-2"/>
        </w:rPr>
        <w:t>evidence</w:t>
      </w:r>
      <w:r>
        <w:rPr>
          <w:spacing w:val="-2"/>
        </w:rPr>
        <w:t xml:space="preserve"> as required at this stage</w:t>
      </w:r>
      <w:r w:rsidRPr="00362155">
        <w:rPr>
          <w:spacing w:val="-2"/>
        </w:rPr>
        <w:t>,</w:t>
      </w:r>
      <w:r w:rsidRPr="00362155">
        <w:t xml:space="preserve"> current</w:t>
      </w:r>
      <w:r w:rsidRPr="00362155">
        <w:rPr>
          <w:spacing w:val="-3"/>
        </w:rPr>
        <w:t xml:space="preserve"> </w:t>
      </w:r>
      <w:r w:rsidRPr="00362155">
        <w:t>CV and</w:t>
      </w:r>
      <w:r w:rsidRPr="00362155">
        <w:rPr>
          <w:spacing w:val="-2"/>
        </w:rPr>
        <w:t xml:space="preserve"> </w:t>
      </w:r>
      <w:r w:rsidRPr="00362155">
        <w:t>photo</w:t>
      </w:r>
      <w:r w:rsidRPr="00362155">
        <w:rPr>
          <w:spacing w:val="1"/>
        </w:rPr>
        <w:t xml:space="preserve"> </w:t>
      </w:r>
      <w:r w:rsidRPr="00362155">
        <w:rPr>
          <w:spacing w:val="-2"/>
        </w:rPr>
        <w:t xml:space="preserve">ID, </w:t>
      </w:r>
      <w:r w:rsidR="00167A7B">
        <w:rPr>
          <w:spacing w:val="-2"/>
        </w:rPr>
        <w:t xml:space="preserve">which </w:t>
      </w:r>
      <w:r w:rsidRPr="00362155">
        <w:rPr>
          <w:spacing w:val="-2"/>
        </w:rPr>
        <w:t xml:space="preserve">should be submitted to the Clerk for </w:t>
      </w:r>
      <w:r w:rsidRPr="00362155">
        <w:rPr>
          <w:spacing w:val="1"/>
        </w:rPr>
        <w:t xml:space="preserve">formal approval by the Select Committee. </w:t>
      </w:r>
      <w:r w:rsidR="00167A7B">
        <w:t>(downloaded via the web portal)</w:t>
      </w:r>
    </w:p>
    <w:p w14:paraId="091811D0" w14:textId="5B22CD06" w:rsidR="00F626EF" w:rsidRPr="00362155" w:rsidRDefault="00F626EF" w:rsidP="00E67EB5">
      <w:pPr>
        <w:pStyle w:val="BodyText"/>
        <w:numPr>
          <w:ilvl w:val="0"/>
          <w:numId w:val="26"/>
        </w:numPr>
      </w:pPr>
      <w:r w:rsidRPr="00362155">
        <w:t xml:space="preserve">This should be accompanied by a registration fee of £50 </w:t>
      </w:r>
      <w:r w:rsidR="00F54DE7" w:rsidRPr="00362155">
        <w:t>(non-refundable</w:t>
      </w:r>
      <w:r w:rsidRPr="00362155">
        <w:t>)</w:t>
      </w:r>
      <w:r w:rsidR="00DE094F" w:rsidRPr="00362155">
        <w:t>.</w:t>
      </w:r>
      <w:r w:rsidR="00167A7B">
        <w:t xml:space="preserve"> This is paid through the web portal.</w:t>
      </w:r>
    </w:p>
    <w:p w14:paraId="14682EDC" w14:textId="7A05D871" w:rsidR="00F626EF" w:rsidRPr="00362155" w:rsidRDefault="00F626EF" w:rsidP="00E67EB5">
      <w:pPr>
        <w:pStyle w:val="BodyText"/>
        <w:numPr>
          <w:ilvl w:val="0"/>
          <w:numId w:val="26"/>
        </w:numPr>
      </w:pPr>
      <w:r w:rsidRPr="00362155">
        <w:t xml:space="preserve">Once this is in place the process </w:t>
      </w:r>
      <w:r w:rsidR="004E1304" w:rsidRPr="00362155">
        <w:t>o</w:t>
      </w:r>
      <w:r w:rsidR="00ED14B3" w:rsidRPr="00362155">
        <w:t>f</w:t>
      </w:r>
      <w:r w:rsidR="004E1304" w:rsidRPr="00362155">
        <w:t xml:space="preserve"> </w:t>
      </w:r>
      <w:r w:rsidRPr="00362155">
        <w:t>gather</w:t>
      </w:r>
      <w:r w:rsidR="004E1304" w:rsidRPr="00362155">
        <w:t>ing</w:t>
      </w:r>
      <w:r w:rsidR="00DE094F" w:rsidRPr="00362155">
        <w:t xml:space="preserve"> </w:t>
      </w:r>
      <w:r w:rsidRPr="00362155">
        <w:t xml:space="preserve">evidence for the application begins. </w:t>
      </w:r>
    </w:p>
    <w:p w14:paraId="7307E28B" w14:textId="77777777" w:rsidR="00C21479" w:rsidRPr="00362155" w:rsidRDefault="00C21479" w:rsidP="00E67EB5">
      <w:pPr>
        <w:pStyle w:val="BodyText"/>
        <w:rPr>
          <w:spacing w:val="1"/>
        </w:rPr>
      </w:pPr>
    </w:p>
    <w:p w14:paraId="0575451C" w14:textId="67E45C6C" w:rsidR="00F626EF" w:rsidRPr="00362155" w:rsidRDefault="00F626EF" w:rsidP="001E2138">
      <w:pPr>
        <w:pStyle w:val="BodyText"/>
        <w:ind w:left="0"/>
        <w:rPr>
          <w:spacing w:val="-2"/>
        </w:rPr>
      </w:pPr>
      <w:r w:rsidRPr="00362155">
        <w:rPr>
          <w:spacing w:val="1"/>
        </w:rPr>
        <w:t xml:space="preserve">On approval </w:t>
      </w:r>
      <w:r w:rsidR="00F54DE7" w:rsidRPr="00362155">
        <w:rPr>
          <w:spacing w:val="1"/>
        </w:rPr>
        <w:t>an application</w:t>
      </w:r>
      <w:r w:rsidRPr="00362155">
        <w:rPr>
          <w:spacing w:val="1"/>
        </w:rPr>
        <w:t xml:space="preserve"> fee of £</w:t>
      </w:r>
      <w:r w:rsidR="004E1304" w:rsidRPr="00362155">
        <w:rPr>
          <w:spacing w:val="1"/>
        </w:rPr>
        <w:t>5</w:t>
      </w:r>
      <w:r w:rsidRPr="00362155">
        <w:rPr>
          <w:spacing w:val="1"/>
        </w:rPr>
        <w:t>00</w:t>
      </w:r>
      <w:r w:rsidR="00F54DE7" w:rsidRPr="00362155">
        <w:rPr>
          <w:spacing w:val="1"/>
        </w:rPr>
        <w:t xml:space="preserve"> will be </w:t>
      </w:r>
      <w:r w:rsidR="00167A7B">
        <w:rPr>
          <w:spacing w:val="1"/>
        </w:rPr>
        <w:t>required</w:t>
      </w:r>
      <w:r w:rsidR="00F54DE7" w:rsidRPr="00362155">
        <w:rPr>
          <w:spacing w:val="1"/>
        </w:rPr>
        <w:t>.</w:t>
      </w:r>
      <w:r w:rsidRPr="00362155">
        <w:rPr>
          <w:spacing w:val="1"/>
        </w:rPr>
        <w:t xml:space="preserve"> </w:t>
      </w:r>
      <w:r w:rsidR="00A67B2D">
        <w:rPr>
          <w:spacing w:val="1"/>
        </w:rPr>
        <w:t xml:space="preserve">This must be paid prior to acceptance on to the register. </w:t>
      </w:r>
    </w:p>
    <w:p w14:paraId="152BB44C" w14:textId="692CCCC9" w:rsidR="00E67EB5" w:rsidRDefault="00E67EB5" w:rsidP="00E67EB5">
      <w:pPr>
        <w:pStyle w:val="BodyText"/>
      </w:pPr>
    </w:p>
    <w:p w14:paraId="7EE8E45D" w14:textId="00534286" w:rsidR="00F626EF" w:rsidRPr="00362155" w:rsidRDefault="00F626EF" w:rsidP="001E2138">
      <w:pPr>
        <w:pStyle w:val="BodyText"/>
        <w:ind w:left="0"/>
        <w:rPr>
          <w:spacing w:val="55"/>
        </w:rPr>
      </w:pPr>
      <w:r w:rsidRPr="00362155">
        <w:t>There</w:t>
      </w:r>
      <w:r w:rsidRPr="00362155">
        <w:rPr>
          <w:spacing w:val="1"/>
        </w:rPr>
        <w:t xml:space="preserve"> </w:t>
      </w:r>
      <w:r w:rsidRPr="00362155">
        <w:t>are two pathways</w:t>
      </w:r>
      <w:r w:rsidRPr="00362155">
        <w:rPr>
          <w:spacing w:val="-2"/>
        </w:rPr>
        <w:t xml:space="preserve"> </w:t>
      </w:r>
      <w:r w:rsidRPr="00362155">
        <w:t>to registration</w:t>
      </w:r>
      <w:r w:rsidRPr="00362155">
        <w:rPr>
          <w:spacing w:val="1"/>
        </w:rPr>
        <w:t xml:space="preserve"> </w:t>
      </w:r>
      <w:r w:rsidRPr="00362155">
        <w:t>- the</w:t>
      </w:r>
      <w:r w:rsidRPr="00362155">
        <w:rPr>
          <w:spacing w:val="1"/>
        </w:rPr>
        <w:t xml:space="preserve"> </w:t>
      </w:r>
      <w:r w:rsidRPr="00362155">
        <w:rPr>
          <w:iCs/>
        </w:rPr>
        <w:t>Standard</w:t>
      </w:r>
      <w:r w:rsidRPr="00362155">
        <w:rPr>
          <w:iCs/>
          <w:spacing w:val="-3"/>
        </w:rPr>
        <w:t xml:space="preserve"> </w:t>
      </w:r>
      <w:r w:rsidRPr="00362155">
        <w:rPr>
          <w:iCs/>
        </w:rPr>
        <w:t xml:space="preserve">path </w:t>
      </w:r>
      <w:r w:rsidRPr="00362155">
        <w:t>and the</w:t>
      </w:r>
      <w:r w:rsidRPr="00362155">
        <w:rPr>
          <w:spacing w:val="1"/>
        </w:rPr>
        <w:t xml:space="preserve"> </w:t>
      </w:r>
      <w:r w:rsidRPr="00362155">
        <w:rPr>
          <w:iCs/>
        </w:rPr>
        <w:t xml:space="preserve">Individual </w:t>
      </w:r>
      <w:r w:rsidRPr="00362155">
        <w:rPr>
          <w:iCs/>
          <w:spacing w:val="-2"/>
        </w:rPr>
        <w:t>path</w:t>
      </w:r>
      <w:r w:rsidRPr="00362155">
        <w:rPr>
          <w:spacing w:val="-2"/>
        </w:rPr>
        <w:t>.</w:t>
      </w:r>
      <w:r w:rsidRPr="00362155">
        <w:rPr>
          <w:spacing w:val="55"/>
        </w:rPr>
        <w:t xml:space="preserve"> </w:t>
      </w:r>
    </w:p>
    <w:p w14:paraId="478DAF88" w14:textId="77777777" w:rsidR="00F626EF" w:rsidRPr="00362155" w:rsidRDefault="00F626EF" w:rsidP="00E67EB5">
      <w:pPr>
        <w:pStyle w:val="BodyText"/>
      </w:pPr>
    </w:p>
    <w:p w14:paraId="33039B0F" w14:textId="1361E631" w:rsidR="00F54DE7" w:rsidRPr="00362155" w:rsidRDefault="00F54DE7" w:rsidP="001E2138">
      <w:pPr>
        <w:pStyle w:val="BodyText"/>
        <w:ind w:left="0"/>
        <w:rPr>
          <w:b/>
          <w:bCs/>
        </w:rPr>
      </w:pPr>
      <w:r w:rsidRPr="00362155">
        <w:rPr>
          <w:b/>
          <w:bCs/>
        </w:rPr>
        <w:t xml:space="preserve">Standard </w:t>
      </w:r>
      <w:r w:rsidR="009A2C43" w:rsidRPr="00362155">
        <w:rPr>
          <w:b/>
          <w:bCs/>
        </w:rPr>
        <w:t>P</w:t>
      </w:r>
      <w:r w:rsidRPr="00362155">
        <w:rPr>
          <w:b/>
          <w:bCs/>
        </w:rPr>
        <w:t>ath requirements:</w:t>
      </w:r>
    </w:p>
    <w:p w14:paraId="43890C0C" w14:textId="6827D98D" w:rsidR="00F54DE7" w:rsidRPr="00362155" w:rsidRDefault="00F54DE7" w:rsidP="00167A7B">
      <w:pPr>
        <w:pStyle w:val="BodyText"/>
        <w:numPr>
          <w:ilvl w:val="0"/>
          <w:numId w:val="35"/>
        </w:numPr>
      </w:pPr>
      <w:r w:rsidRPr="00362155">
        <w:t xml:space="preserve">A </w:t>
      </w:r>
      <w:r w:rsidR="00ED14B3" w:rsidRPr="00362155">
        <w:t>B</w:t>
      </w:r>
      <w:r w:rsidRPr="00362155">
        <w:t>achelor</w:t>
      </w:r>
      <w:r w:rsidR="00ED14B3" w:rsidRPr="00362155">
        <w:t>’</w:t>
      </w:r>
      <w:r w:rsidRPr="00362155">
        <w:t xml:space="preserve">s or a </w:t>
      </w:r>
      <w:r w:rsidR="00ED14B3" w:rsidRPr="00362155">
        <w:t>M</w:t>
      </w:r>
      <w:r w:rsidR="004E1304" w:rsidRPr="00362155">
        <w:t>aster’s</w:t>
      </w:r>
      <w:r w:rsidRPr="00362155">
        <w:t xml:space="preserve"> degree </w:t>
      </w:r>
      <w:r w:rsidR="009A2C43" w:rsidRPr="00362155">
        <w:t xml:space="preserve">or Diploma </w:t>
      </w:r>
      <w:r w:rsidRPr="00362155">
        <w:t xml:space="preserve">in any subject plus a </w:t>
      </w:r>
      <w:r w:rsidR="002B3032" w:rsidRPr="00362155">
        <w:t>c</w:t>
      </w:r>
      <w:r w:rsidRPr="00362155">
        <w:t xml:space="preserve">leaning </w:t>
      </w:r>
      <w:r w:rsidR="009A2C43" w:rsidRPr="00362155">
        <w:t>related qualification.</w:t>
      </w:r>
      <w:r w:rsidRPr="00362155">
        <w:t xml:space="preserve"> </w:t>
      </w:r>
    </w:p>
    <w:p w14:paraId="7BA00B13" w14:textId="48BD257B" w:rsidR="00F54DE7" w:rsidRPr="00362155" w:rsidRDefault="00F54DE7" w:rsidP="001E2138">
      <w:pPr>
        <w:pStyle w:val="BodyText"/>
        <w:ind w:left="0"/>
      </w:pPr>
      <w:r w:rsidRPr="00362155">
        <w:t xml:space="preserve">OR </w:t>
      </w:r>
    </w:p>
    <w:p w14:paraId="7CC214A2" w14:textId="3DAE778A" w:rsidR="00167A7B" w:rsidRPr="00FB0CA6" w:rsidRDefault="00F54DE7" w:rsidP="00FB0CA6">
      <w:pPr>
        <w:pStyle w:val="BodyText"/>
        <w:numPr>
          <w:ilvl w:val="0"/>
          <w:numId w:val="35"/>
        </w:numPr>
      </w:pPr>
      <w:r w:rsidRPr="00362155">
        <w:t xml:space="preserve">Five years operational Cleaning industry experience with at least two years </w:t>
      </w:r>
      <w:r w:rsidR="00167A7B" w:rsidRPr="00167A7B">
        <w:rPr>
          <w:rFonts w:eastAsia="Times New Roman"/>
          <w:spacing w:val="-1"/>
        </w:rPr>
        <w:t>where they can demonstrate they are at the Chartered competence level</w:t>
      </w:r>
      <w:r w:rsidRPr="00362155">
        <w:t>.</w:t>
      </w:r>
    </w:p>
    <w:p w14:paraId="6947FEDC" w14:textId="77777777" w:rsidR="00167A7B" w:rsidRPr="00362155" w:rsidRDefault="00167A7B" w:rsidP="001E2138">
      <w:pPr>
        <w:pStyle w:val="BodyText"/>
        <w:ind w:left="0"/>
      </w:pPr>
    </w:p>
    <w:p w14:paraId="38F1E905" w14:textId="77777777" w:rsidR="00C21479" w:rsidRPr="00362155" w:rsidRDefault="00C21479" w:rsidP="001E2138">
      <w:pPr>
        <w:pStyle w:val="BodyText"/>
        <w:ind w:left="0"/>
      </w:pPr>
      <w:r w:rsidRPr="00362155">
        <w:t xml:space="preserve">PLUS </w:t>
      </w:r>
    </w:p>
    <w:p w14:paraId="32E587CD" w14:textId="77777777" w:rsidR="00167A7B" w:rsidRPr="00167A7B" w:rsidRDefault="00167A7B" w:rsidP="00167A7B">
      <w:pPr>
        <w:numPr>
          <w:ilvl w:val="0"/>
          <w:numId w:val="25"/>
        </w:numPr>
        <w:kinsoku w:val="0"/>
        <w:overflowPunct w:val="0"/>
        <w:rPr>
          <w:rFonts w:ascii="Calibri" w:eastAsia="Times New Roman" w:hAnsi="Calibri" w:cs="Calibri"/>
          <w:spacing w:val="-1"/>
          <w:sz w:val="22"/>
          <w:szCs w:val="22"/>
        </w:rPr>
      </w:pPr>
      <w:r w:rsidRPr="00167A7B">
        <w:rPr>
          <w:rFonts w:ascii="Calibri" w:eastAsia="Times New Roman" w:hAnsi="Calibri" w:cs="Calibri"/>
          <w:spacing w:val="-1"/>
          <w:sz w:val="22"/>
          <w:szCs w:val="22"/>
        </w:rPr>
        <w:lastRenderedPageBreak/>
        <w:t xml:space="preserve">An interview with </w:t>
      </w:r>
      <w:r w:rsidRPr="00167A7B">
        <w:rPr>
          <w:rFonts w:ascii="Calibri" w:eastAsia="Times New Roman" w:hAnsi="Calibri" w:cs="Calibri"/>
          <w:sz w:val="22"/>
          <w:szCs w:val="22"/>
        </w:rPr>
        <w:t>The Assessment panel and members of the Select Committee</w:t>
      </w:r>
      <w:r w:rsidRPr="00167A7B">
        <w:rPr>
          <w:rFonts w:ascii="Calibri" w:eastAsia="Times New Roman" w:hAnsi="Calibri" w:cs="Calibri"/>
          <w:spacing w:val="-1"/>
          <w:sz w:val="22"/>
          <w:szCs w:val="22"/>
        </w:rPr>
        <w:t xml:space="preserve"> including a presentation to be given by the applicant demonstrating their competency in all the five key elements.</w:t>
      </w:r>
      <w:r w:rsidRPr="00167A7B">
        <w:rPr>
          <w:rFonts w:ascii="Calibri" w:eastAsia="Times New Roman" w:hAnsi="Calibri" w:cs="Calibri"/>
          <w:spacing w:val="-1"/>
          <w:sz w:val="22"/>
          <w:szCs w:val="22"/>
        </w:rPr>
        <w:tab/>
        <w:t xml:space="preserve"> </w:t>
      </w:r>
    </w:p>
    <w:p w14:paraId="523795C1" w14:textId="77777777" w:rsidR="00167A7B" w:rsidRDefault="00167A7B" w:rsidP="00E67EB5">
      <w:pPr>
        <w:pStyle w:val="BodyText"/>
        <w:rPr>
          <w:b/>
          <w:bCs/>
          <w:iCs/>
        </w:rPr>
      </w:pPr>
    </w:p>
    <w:p w14:paraId="6E159109" w14:textId="01165E98" w:rsidR="00F54DE7" w:rsidRPr="00362155" w:rsidRDefault="00F54DE7" w:rsidP="00E67EB5">
      <w:pPr>
        <w:pStyle w:val="BodyText"/>
        <w:rPr>
          <w:b/>
          <w:bCs/>
        </w:rPr>
      </w:pPr>
      <w:r w:rsidRPr="00362155">
        <w:rPr>
          <w:b/>
          <w:bCs/>
          <w:iCs/>
        </w:rPr>
        <w:t xml:space="preserve">Individual </w:t>
      </w:r>
      <w:r w:rsidR="009A2C43" w:rsidRPr="00362155">
        <w:rPr>
          <w:b/>
          <w:bCs/>
          <w:iCs/>
        </w:rPr>
        <w:t>P</w:t>
      </w:r>
      <w:r w:rsidRPr="00362155">
        <w:rPr>
          <w:b/>
          <w:bCs/>
          <w:iCs/>
        </w:rPr>
        <w:t>ath requirements</w:t>
      </w:r>
      <w:r w:rsidRPr="00362155">
        <w:rPr>
          <w:b/>
          <w:bCs/>
        </w:rPr>
        <w:t>:</w:t>
      </w:r>
    </w:p>
    <w:p w14:paraId="4C69EBCC" w14:textId="069CFD01" w:rsidR="00F54DE7" w:rsidRPr="00362155" w:rsidRDefault="00F54DE7" w:rsidP="001E2138">
      <w:pPr>
        <w:pStyle w:val="BodyText"/>
        <w:numPr>
          <w:ilvl w:val="0"/>
          <w:numId w:val="29"/>
        </w:numPr>
      </w:pPr>
      <w:r w:rsidRPr="00362155">
        <w:t>Completion of</w:t>
      </w:r>
      <w:r w:rsidRPr="00362155">
        <w:rPr>
          <w:spacing w:val="-3"/>
        </w:rPr>
        <w:t xml:space="preserve"> </w:t>
      </w:r>
      <w:r w:rsidRPr="00362155">
        <w:t>a paper (</w:t>
      </w:r>
      <w:r w:rsidR="004E1304" w:rsidRPr="00362155">
        <w:t>approx</w:t>
      </w:r>
      <w:r w:rsidR="002B3032" w:rsidRPr="00362155">
        <w:t>imately</w:t>
      </w:r>
      <w:r w:rsidRPr="00362155">
        <w:t xml:space="preserve"> 10,000 </w:t>
      </w:r>
      <w:r w:rsidRPr="00362155">
        <w:rPr>
          <w:spacing w:val="-2"/>
        </w:rPr>
        <w:t>words</w:t>
      </w:r>
      <w:r w:rsidR="00F765FE" w:rsidRPr="00362155">
        <w:rPr>
          <w:spacing w:val="-2"/>
        </w:rPr>
        <w:t xml:space="preserve"> in l</w:t>
      </w:r>
      <w:r w:rsidR="002B3032" w:rsidRPr="00362155">
        <w:rPr>
          <w:spacing w:val="-2"/>
        </w:rPr>
        <w:t>ength</w:t>
      </w:r>
      <w:r w:rsidRPr="00362155">
        <w:t>) demonstrating that</w:t>
      </w:r>
      <w:r w:rsidRPr="00362155">
        <w:rPr>
          <w:spacing w:val="-2"/>
        </w:rPr>
        <w:t xml:space="preserve"> the</w:t>
      </w:r>
      <w:r w:rsidRPr="00362155">
        <w:t xml:space="preserve"> </w:t>
      </w:r>
      <w:r w:rsidR="004E1304" w:rsidRPr="00362155">
        <w:t>applicant has</w:t>
      </w:r>
      <w:r w:rsidRPr="00362155">
        <w:rPr>
          <w:spacing w:val="-2"/>
        </w:rPr>
        <w:t xml:space="preserve"> </w:t>
      </w:r>
      <w:r w:rsidRPr="00362155">
        <w:t>met</w:t>
      </w:r>
      <w:r w:rsidRPr="00362155">
        <w:rPr>
          <w:spacing w:val="-2"/>
        </w:rPr>
        <w:t xml:space="preserve"> </w:t>
      </w:r>
      <w:r w:rsidRPr="00362155">
        <w:t>th</w:t>
      </w:r>
      <w:r w:rsidR="009A2C43" w:rsidRPr="00362155">
        <w:t>e de</w:t>
      </w:r>
      <w:r w:rsidRPr="00362155">
        <w:t xml:space="preserve">fined competence requirements </w:t>
      </w:r>
      <w:r w:rsidR="009A2C43" w:rsidRPr="00362155">
        <w:t>of all the</w:t>
      </w:r>
      <w:r w:rsidRPr="00362155">
        <w:t xml:space="preserve"> </w:t>
      </w:r>
      <w:r w:rsidR="00C21479" w:rsidRPr="00362155">
        <w:t>f</w:t>
      </w:r>
      <w:r w:rsidR="00C60FCD" w:rsidRPr="00362155">
        <w:t>ive</w:t>
      </w:r>
      <w:r w:rsidRPr="00362155">
        <w:t xml:space="preserve"> key elements.</w:t>
      </w:r>
    </w:p>
    <w:p w14:paraId="1687CFBF" w14:textId="7215F6BC" w:rsidR="00F54DE7" w:rsidRPr="00362155" w:rsidRDefault="002B3032" w:rsidP="001E2138">
      <w:pPr>
        <w:pStyle w:val="BodyText"/>
        <w:numPr>
          <w:ilvl w:val="0"/>
          <w:numId w:val="29"/>
        </w:numPr>
      </w:pPr>
      <w:r w:rsidRPr="00362155">
        <w:t>T</w:t>
      </w:r>
      <w:r w:rsidR="00F54DE7" w:rsidRPr="00362155">
        <w:t>en years</w:t>
      </w:r>
      <w:r w:rsidR="00F54DE7" w:rsidRPr="00362155">
        <w:rPr>
          <w:color w:val="FF0000"/>
        </w:rPr>
        <w:t>’</w:t>
      </w:r>
      <w:r w:rsidR="00F54DE7" w:rsidRPr="00362155">
        <w:rPr>
          <w:spacing w:val="-2"/>
        </w:rPr>
        <w:t xml:space="preserve"> </w:t>
      </w:r>
      <w:r w:rsidR="00F54DE7" w:rsidRPr="00362155">
        <w:t xml:space="preserve">Management </w:t>
      </w:r>
      <w:r w:rsidR="00F54DE7" w:rsidRPr="00362155">
        <w:rPr>
          <w:spacing w:val="1"/>
        </w:rPr>
        <w:t>experience</w:t>
      </w:r>
      <w:r w:rsidR="00F54DE7" w:rsidRPr="00362155">
        <w:rPr>
          <w:spacing w:val="-2"/>
        </w:rPr>
        <w:t xml:space="preserve"> </w:t>
      </w:r>
      <w:r w:rsidR="00F54DE7" w:rsidRPr="00362155">
        <w:t>with the</w:t>
      </w:r>
      <w:r w:rsidR="00F54DE7" w:rsidRPr="00362155">
        <w:rPr>
          <w:spacing w:val="-2"/>
        </w:rPr>
        <w:t xml:space="preserve"> </w:t>
      </w:r>
      <w:r w:rsidR="00F54DE7" w:rsidRPr="00362155">
        <w:t>last five years at a senior level.</w:t>
      </w:r>
    </w:p>
    <w:p w14:paraId="733995AB" w14:textId="2ED73673" w:rsidR="00F54DE7" w:rsidRPr="00362155" w:rsidRDefault="00F54DE7" w:rsidP="001E2138">
      <w:pPr>
        <w:pStyle w:val="BodyText"/>
        <w:numPr>
          <w:ilvl w:val="0"/>
          <w:numId w:val="29"/>
        </w:numPr>
        <w:rPr>
          <w:color w:val="00B050"/>
        </w:rPr>
      </w:pPr>
      <w:r w:rsidRPr="00362155">
        <w:t>An</w:t>
      </w:r>
      <w:r w:rsidRPr="00362155">
        <w:rPr>
          <w:spacing w:val="-2"/>
        </w:rPr>
        <w:t xml:space="preserve"> </w:t>
      </w:r>
      <w:r w:rsidRPr="00362155">
        <w:t>interview</w:t>
      </w:r>
      <w:r w:rsidRPr="00362155">
        <w:rPr>
          <w:spacing w:val="-2"/>
        </w:rPr>
        <w:t xml:space="preserve"> </w:t>
      </w:r>
      <w:r w:rsidRPr="00362155">
        <w:t xml:space="preserve">with the </w:t>
      </w:r>
      <w:r w:rsidR="00961BE8" w:rsidRPr="00362155">
        <w:t xml:space="preserve">with representatives of the </w:t>
      </w:r>
      <w:r w:rsidR="007475FE" w:rsidRPr="00362155">
        <w:t>of the</w:t>
      </w:r>
      <w:r w:rsidR="007475FE">
        <w:t xml:space="preserve"> Assessment panel and members of </w:t>
      </w:r>
      <w:r w:rsidR="007475FE" w:rsidRPr="00B51559">
        <w:t>the Select Committee</w:t>
      </w:r>
      <w:r w:rsidR="007475FE" w:rsidRPr="00B51559">
        <w:rPr>
          <w:spacing w:val="-1"/>
        </w:rPr>
        <w:t xml:space="preserve"> </w:t>
      </w:r>
      <w:r w:rsidR="00961BE8" w:rsidRPr="00362155">
        <w:t>which will include a presentation to be given by the applicant.</w:t>
      </w:r>
    </w:p>
    <w:p w14:paraId="3FF642B8" w14:textId="77777777" w:rsidR="00F54DE7" w:rsidRPr="00362155" w:rsidRDefault="00F54DE7" w:rsidP="00E67EB5">
      <w:pPr>
        <w:pStyle w:val="BodyText"/>
      </w:pPr>
    </w:p>
    <w:p w14:paraId="4CC6C211" w14:textId="21177484" w:rsidR="00AB6867" w:rsidRPr="00362155" w:rsidRDefault="00AB6867" w:rsidP="001E2138">
      <w:pPr>
        <w:pStyle w:val="BodyText"/>
        <w:ind w:left="0"/>
        <w:rPr>
          <w:b/>
          <w:bCs/>
        </w:rPr>
      </w:pPr>
      <w:r w:rsidRPr="00362155">
        <w:rPr>
          <w:b/>
          <w:bCs/>
        </w:rPr>
        <w:t xml:space="preserve">Submission:  </w:t>
      </w:r>
    </w:p>
    <w:p w14:paraId="7A8918F4" w14:textId="658D8E6A" w:rsidR="007475FE" w:rsidRDefault="007475FE" w:rsidP="001E2138">
      <w:pPr>
        <w:pStyle w:val="BodyText"/>
        <w:numPr>
          <w:ilvl w:val="0"/>
          <w:numId w:val="30"/>
        </w:numPr>
      </w:pPr>
      <w:r>
        <w:t xml:space="preserve">Detail of the Assessment process is found in document WCEC CP </w:t>
      </w:r>
      <w:r w:rsidR="00FB0CA6">
        <w:t xml:space="preserve">DOC </w:t>
      </w:r>
      <w:r>
        <w:t>05 Assessment Criteria.</w:t>
      </w:r>
    </w:p>
    <w:p w14:paraId="1C60D9C6" w14:textId="6AE6DB47" w:rsidR="00EC32F3" w:rsidRPr="00362155" w:rsidRDefault="00AB6867" w:rsidP="001E2138">
      <w:pPr>
        <w:pStyle w:val="BodyText"/>
        <w:numPr>
          <w:ilvl w:val="0"/>
          <w:numId w:val="30"/>
        </w:numPr>
      </w:pPr>
      <w:r w:rsidRPr="00362155">
        <w:t>Electronic submission is preferred</w:t>
      </w:r>
      <w:r w:rsidR="007475FE">
        <w:t xml:space="preserve"> to the CPR Portal</w:t>
      </w:r>
      <w:r w:rsidRPr="00362155">
        <w:t xml:space="preserve">. Please ensure payment and vetting information remains separate from the </w:t>
      </w:r>
      <w:r w:rsidR="007475FE">
        <w:t>Expression of Interest</w:t>
      </w:r>
      <w:r w:rsidRPr="00362155">
        <w:t>.</w:t>
      </w:r>
      <w:r w:rsidR="00EC32F3" w:rsidRPr="00362155">
        <w:t xml:space="preserve"> </w:t>
      </w:r>
    </w:p>
    <w:p w14:paraId="77D93399" w14:textId="7D1A9308" w:rsidR="00AB6867" w:rsidRPr="00362155" w:rsidRDefault="00AB6867" w:rsidP="001E2138">
      <w:pPr>
        <w:pStyle w:val="BodyText"/>
        <w:numPr>
          <w:ilvl w:val="0"/>
          <w:numId w:val="30"/>
        </w:numPr>
      </w:pPr>
      <w:r w:rsidRPr="00362155">
        <w:t>Alternatively, you can send your application to Clerk</w:t>
      </w:r>
      <w:r w:rsidR="007475FE">
        <w:t xml:space="preserve"> </w:t>
      </w:r>
      <w:r w:rsidR="007475FE" w:rsidRPr="00FB0CA6">
        <w:rPr>
          <w:i/>
          <w:iCs/>
        </w:rPr>
        <w:t>by prior agreement only</w:t>
      </w:r>
      <w:r w:rsidRPr="00FB0CA6">
        <w:rPr>
          <w:i/>
          <w:iCs/>
        </w:rPr>
        <w:t>.</w:t>
      </w:r>
      <w:r w:rsidRPr="00362155">
        <w:t xml:space="preserve"> </w:t>
      </w:r>
    </w:p>
    <w:p w14:paraId="34CEA776" w14:textId="048565F9" w:rsidR="00EC32F3" w:rsidRPr="00362155" w:rsidRDefault="00EC32F3" w:rsidP="001E2138">
      <w:pPr>
        <w:pStyle w:val="BodyText"/>
        <w:numPr>
          <w:ilvl w:val="0"/>
          <w:numId w:val="30"/>
        </w:numPr>
      </w:pPr>
      <w:r w:rsidRPr="00362155">
        <w:t>Submitted evidence will be assessed by the</w:t>
      </w:r>
      <w:r w:rsidR="007475FE">
        <w:t xml:space="preserve"> Assessment panel and members of </w:t>
      </w:r>
      <w:r w:rsidRPr="00362155">
        <w:t xml:space="preserve">Select Committee in line with predetermined criteria. </w:t>
      </w:r>
    </w:p>
    <w:p w14:paraId="3F121C26" w14:textId="77777777" w:rsidR="00EC32F3" w:rsidRPr="00362155" w:rsidRDefault="00EC32F3" w:rsidP="00E67EB5">
      <w:pPr>
        <w:pStyle w:val="BodyText"/>
      </w:pPr>
    </w:p>
    <w:p w14:paraId="14DB98C5" w14:textId="514DF59D" w:rsidR="00F54DE7" w:rsidRPr="00362155" w:rsidRDefault="00F54DE7" w:rsidP="001E2138">
      <w:pPr>
        <w:pStyle w:val="BodyText"/>
        <w:ind w:left="0"/>
        <w:rPr>
          <w:b/>
          <w:bCs/>
          <w:color w:val="00B050"/>
        </w:rPr>
      </w:pPr>
      <w:r w:rsidRPr="00362155">
        <w:rPr>
          <w:b/>
          <w:bCs/>
        </w:rPr>
        <w:t xml:space="preserve">The Select </w:t>
      </w:r>
      <w:r w:rsidR="004E1304" w:rsidRPr="00362155">
        <w:rPr>
          <w:b/>
          <w:bCs/>
        </w:rPr>
        <w:t>C</w:t>
      </w:r>
      <w:r w:rsidRPr="00362155">
        <w:rPr>
          <w:b/>
          <w:bCs/>
        </w:rPr>
        <w:t>ommittee will</w:t>
      </w:r>
      <w:r w:rsidR="00482EF5" w:rsidRPr="00362155">
        <w:rPr>
          <w:b/>
          <w:bCs/>
        </w:rPr>
        <w:t>:</w:t>
      </w:r>
    </w:p>
    <w:p w14:paraId="4DDC7510" w14:textId="023876A0" w:rsidR="003F32DB" w:rsidRPr="00362155" w:rsidRDefault="00F54DE7" w:rsidP="001E2138">
      <w:pPr>
        <w:pStyle w:val="BodyText"/>
        <w:numPr>
          <w:ilvl w:val="0"/>
          <w:numId w:val="31"/>
        </w:numPr>
      </w:pPr>
      <w:r w:rsidRPr="00362155">
        <w:t xml:space="preserve">Review the application to confirm the </w:t>
      </w:r>
      <w:r w:rsidR="00961BE8" w:rsidRPr="00362155">
        <w:t xml:space="preserve">required </w:t>
      </w:r>
      <w:r w:rsidR="00A920BC" w:rsidRPr="00362155">
        <w:t>years</w:t>
      </w:r>
      <w:r w:rsidRPr="00362155">
        <w:t xml:space="preserve"> of work experience at the </w:t>
      </w:r>
      <w:r w:rsidR="00961BE8" w:rsidRPr="00362155">
        <w:t xml:space="preserve">appropriate </w:t>
      </w:r>
      <w:r w:rsidRPr="00362155">
        <w:t>levels</w:t>
      </w:r>
      <w:r w:rsidR="004E1304" w:rsidRPr="00362155">
        <w:t>.</w:t>
      </w:r>
    </w:p>
    <w:p w14:paraId="5834D92E" w14:textId="5629A68E" w:rsidR="003F32DB" w:rsidRPr="00362155" w:rsidRDefault="00F54DE7" w:rsidP="001E2138">
      <w:pPr>
        <w:pStyle w:val="BodyText"/>
        <w:numPr>
          <w:ilvl w:val="0"/>
          <w:numId w:val="31"/>
        </w:numPr>
      </w:pPr>
      <w:r w:rsidRPr="00362155">
        <w:t xml:space="preserve">Score the </w:t>
      </w:r>
      <w:r w:rsidR="004E1304" w:rsidRPr="00362155">
        <w:t>d</w:t>
      </w:r>
      <w:r w:rsidRPr="00362155">
        <w:t>ocumentation again</w:t>
      </w:r>
      <w:r w:rsidR="00B77530" w:rsidRPr="00362155">
        <w:t>st</w:t>
      </w:r>
      <w:r w:rsidRPr="00362155">
        <w:t xml:space="preserve"> the elements within the </w:t>
      </w:r>
      <w:r w:rsidR="00482EF5" w:rsidRPr="00362155">
        <w:t>predetermined criteria</w:t>
      </w:r>
      <w:r w:rsidR="00961BE8" w:rsidRPr="00362155">
        <w:t>.</w:t>
      </w:r>
    </w:p>
    <w:p w14:paraId="24EBBC84" w14:textId="25012883" w:rsidR="003F32DB" w:rsidRPr="00362155" w:rsidRDefault="00F54DE7" w:rsidP="001E2138">
      <w:pPr>
        <w:pStyle w:val="BodyText"/>
        <w:numPr>
          <w:ilvl w:val="0"/>
          <w:numId w:val="31"/>
        </w:numPr>
      </w:pPr>
      <w:r w:rsidRPr="00362155">
        <w:t xml:space="preserve">Verify qualifications and/or request a portfolio of further evidence where </w:t>
      </w:r>
      <w:r w:rsidR="00961BE8" w:rsidRPr="00362155">
        <w:t>required</w:t>
      </w:r>
      <w:r w:rsidR="00C60FCD" w:rsidRPr="00362155">
        <w:t>.</w:t>
      </w:r>
    </w:p>
    <w:p w14:paraId="32EBF3CA" w14:textId="37EBC7E6" w:rsidR="003F32DB" w:rsidRPr="00362155" w:rsidRDefault="00F54DE7" w:rsidP="001E2138">
      <w:pPr>
        <w:pStyle w:val="BodyText"/>
        <w:numPr>
          <w:ilvl w:val="0"/>
          <w:numId w:val="31"/>
        </w:numPr>
      </w:pPr>
      <w:r w:rsidRPr="00362155">
        <w:t>Complete relevant background checks, including references</w:t>
      </w:r>
      <w:r w:rsidR="00966B75" w:rsidRPr="00362155">
        <w:t>.</w:t>
      </w:r>
      <w:r w:rsidR="00B77530" w:rsidRPr="00362155">
        <w:t xml:space="preserve"> (</w:t>
      </w:r>
      <w:r w:rsidR="00966B75" w:rsidRPr="00362155">
        <w:t xml:space="preserve">These are not </w:t>
      </w:r>
      <w:r w:rsidR="00B77530" w:rsidRPr="00362155">
        <w:t>applicable for existing members of the WCEC</w:t>
      </w:r>
      <w:r w:rsidR="00714B20" w:rsidRPr="00362155">
        <w:t>.</w:t>
      </w:r>
      <w:r w:rsidR="00B77530" w:rsidRPr="00362155">
        <w:t>)</w:t>
      </w:r>
    </w:p>
    <w:p w14:paraId="58027551" w14:textId="6A2F7683" w:rsidR="003F32DB" w:rsidRPr="00362155" w:rsidRDefault="00F54DE7" w:rsidP="001E2138">
      <w:pPr>
        <w:pStyle w:val="BodyText"/>
        <w:numPr>
          <w:ilvl w:val="0"/>
          <w:numId w:val="31"/>
        </w:numPr>
      </w:pPr>
      <w:r w:rsidRPr="00362155">
        <w:t>Interview the applicant to confirm attainment of competence</w:t>
      </w:r>
      <w:r w:rsidR="00966B75" w:rsidRPr="00362155">
        <w:t>.</w:t>
      </w:r>
    </w:p>
    <w:p w14:paraId="3ED4B65A" w14:textId="40CC063D" w:rsidR="00F54DE7" w:rsidRPr="00362155" w:rsidRDefault="00F54DE7" w:rsidP="001E2138">
      <w:pPr>
        <w:pStyle w:val="BodyText"/>
        <w:numPr>
          <w:ilvl w:val="0"/>
          <w:numId w:val="31"/>
        </w:numPr>
      </w:pPr>
      <w:r w:rsidRPr="00362155">
        <w:t>Collate the above outputs and prepare a recommendation for admittance to the Register</w:t>
      </w:r>
      <w:r w:rsidR="00966B75" w:rsidRPr="00362155">
        <w:t>.</w:t>
      </w:r>
    </w:p>
    <w:p w14:paraId="01646E3F" w14:textId="77777777" w:rsidR="00F54DE7" w:rsidRPr="00362155" w:rsidRDefault="00F54DE7" w:rsidP="00E67EB5">
      <w:pPr>
        <w:pStyle w:val="BodyText"/>
      </w:pPr>
    </w:p>
    <w:p w14:paraId="7F6B6158" w14:textId="77777777" w:rsidR="001E569E" w:rsidRPr="00362155" w:rsidRDefault="00F54DE7" w:rsidP="001E2138">
      <w:pPr>
        <w:pStyle w:val="BodyText"/>
        <w:ind w:left="0"/>
        <w:rPr>
          <w:b/>
          <w:bCs/>
        </w:rPr>
      </w:pPr>
      <w:r w:rsidRPr="00362155">
        <w:rPr>
          <w:b/>
          <w:bCs/>
        </w:rPr>
        <w:t xml:space="preserve">Interview Assessment: </w:t>
      </w:r>
    </w:p>
    <w:p w14:paraId="6B109EFA" w14:textId="5DA9CE9D" w:rsidR="00A920BC" w:rsidRPr="00362155" w:rsidRDefault="00F54DE7" w:rsidP="001E2138">
      <w:pPr>
        <w:pStyle w:val="BodyText"/>
        <w:numPr>
          <w:ilvl w:val="0"/>
          <w:numId w:val="32"/>
        </w:numPr>
      </w:pPr>
      <w:r w:rsidRPr="00362155">
        <w:t xml:space="preserve">You will </w:t>
      </w:r>
      <w:r w:rsidR="00B77530" w:rsidRPr="00362155">
        <w:t>be required</w:t>
      </w:r>
      <w:r w:rsidRPr="00362155">
        <w:t xml:space="preserve"> to attend an interview lasting no more than 1 hour with </w:t>
      </w:r>
      <w:r w:rsidR="007475FE" w:rsidRPr="00362155">
        <w:t>the</w:t>
      </w:r>
      <w:r w:rsidR="007475FE">
        <w:t xml:space="preserve"> Assessment panel and members</w:t>
      </w:r>
      <w:r w:rsidR="00961BE8" w:rsidRPr="00362155">
        <w:t xml:space="preserve"> </w:t>
      </w:r>
      <w:r w:rsidRPr="00362155">
        <w:t xml:space="preserve">of the </w:t>
      </w:r>
      <w:r w:rsidR="00966B75" w:rsidRPr="00362155">
        <w:t>S</w:t>
      </w:r>
      <w:r w:rsidRPr="00362155">
        <w:t xml:space="preserve">elect </w:t>
      </w:r>
      <w:r w:rsidR="00966B75" w:rsidRPr="00362155">
        <w:t>C</w:t>
      </w:r>
      <w:r w:rsidRPr="00362155">
        <w:t xml:space="preserve">ommittee. </w:t>
      </w:r>
    </w:p>
    <w:p w14:paraId="26FBF490" w14:textId="25CCC924" w:rsidR="00AB6867" w:rsidRPr="00362155" w:rsidRDefault="00F54DE7" w:rsidP="001E2138">
      <w:pPr>
        <w:pStyle w:val="BodyText"/>
        <w:numPr>
          <w:ilvl w:val="0"/>
          <w:numId w:val="32"/>
        </w:numPr>
      </w:pPr>
      <w:r w:rsidRPr="00362155">
        <w:t>During the interview you will be expected to make a 15 minute</w:t>
      </w:r>
      <w:r w:rsidR="00961BE8" w:rsidRPr="00362155">
        <w:t>s</w:t>
      </w:r>
      <w:r w:rsidRPr="00362155">
        <w:t xml:space="preserve"> presentation covering </w:t>
      </w:r>
      <w:r w:rsidR="00961BE8" w:rsidRPr="00362155">
        <w:t xml:space="preserve">all </w:t>
      </w:r>
      <w:r w:rsidRPr="00362155">
        <w:t xml:space="preserve">the five </w:t>
      </w:r>
      <w:r w:rsidR="007475FE">
        <w:t xml:space="preserve">elements illustrating </w:t>
      </w:r>
      <w:r w:rsidRPr="00362155">
        <w:t>competenc</w:t>
      </w:r>
      <w:r w:rsidR="007475FE">
        <w:t>e</w:t>
      </w:r>
      <w:r w:rsidRPr="00362155">
        <w:t xml:space="preserve">, concentrating in particular on </w:t>
      </w:r>
      <w:r w:rsidR="00B77530" w:rsidRPr="00362155">
        <w:t>c</w:t>
      </w:r>
      <w:r w:rsidRPr="00362155">
        <w:t xml:space="preserve">leaning </w:t>
      </w:r>
      <w:r w:rsidR="00B77530" w:rsidRPr="00362155">
        <w:t>industry knowledge</w:t>
      </w:r>
      <w:r w:rsidRPr="00362155">
        <w:t xml:space="preserve"> and practic</w:t>
      </w:r>
      <w:r w:rsidR="00961BE8" w:rsidRPr="00362155">
        <w:t>al</w:t>
      </w:r>
      <w:r w:rsidRPr="00362155">
        <w:t xml:space="preserve"> skills. </w:t>
      </w:r>
    </w:p>
    <w:p w14:paraId="3C0F44BE" w14:textId="73F27587" w:rsidR="00F54DE7" w:rsidRPr="00362155" w:rsidRDefault="00961BE8" w:rsidP="001E2138">
      <w:pPr>
        <w:pStyle w:val="BodyText"/>
        <w:numPr>
          <w:ilvl w:val="0"/>
          <w:numId w:val="32"/>
        </w:numPr>
      </w:pPr>
      <w:r w:rsidRPr="00362155">
        <w:t>S</w:t>
      </w:r>
      <w:r w:rsidR="00F54DE7" w:rsidRPr="00362155">
        <w:t xml:space="preserve">eparate guidance </w:t>
      </w:r>
      <w:r w:rsidRPr="00362155">
        <w:t xml:space="preserve">will be issued </w:t>
      </w:r>
      <w:r w:rsidR="00F54DE7" w:rsidRPr="00362155">
        <w:t>on this when confirming your interview appointment.</w:t>
      </w:r>
    </w:p>
    <w:p w14:paraId="11B714C9" w14:textId="77777777" w:rsidR="00F54DE7" w:rsidRPr="00362155" w:rsidRDefault="00F54DE7" w:rsidP="00E67EB5">
      <w:pPr>
        <w:pStyle w:val="BodyText"/>
      </w:pPr>
    </w:p>
    <w:p w14:paraId="67458F65" w14:textId="2634F926" w:rsidR="00B77530" w:rsidRPr="00362155" w:rsidRDefault="00B77530" w:rsidP="001E2138">
      <w:pPr>
        <w:pStyle w:val="BodyText"/>
        <w:ind w:left="0"/>
        <w:rPr>
          <w:b/>
          <w:bCs/>
        </w:rPr>
      </w:pPr>
      <w:r w:rsidRPr="00362155">
        <w:rPr>
          <w:b/>
          <w:bCs/>
        </w:rPr>
        <w:t>BACKGROUND CHECK INFORMATION</w:t>
      </w:r>
    </w:p>
    <w:p w14:paraId="373F8A79" w14:textId="77777777" w:rsidR="001E2138" w:rsidRPr="00362155" w:rsidRDefault="001512B2" w:rsidP="001E2138">
      <w:pPr>
        <w:pStyle w:val="BodyText"/>
        <w:ind w:left="0"/>
      </w:pPr>
      <w:r w:rsidRPr="00362155">
        <w:t xml:space="preserve">The purpose of background checks is to confirm identity and probity. </w:t>
      </w:r>
    </w:p>
    <w:p w14:paraId="0792E400" w14:textId="77777777" w:rsidR="001E2138" w:rsidRPr="00362155" w:rsidRDefault="001E2138" w:rsidP="001E2138">
      <w:pPr>
        <w:pStyle w:val="BodyText"/>
        <w:ind w:left="0"/>
      </w:pPr>
    </w:p>
    <w:p w14:paraId="2F2447F4" w14:textId="319A4D43" w:rsidR="001512B2" w:rsidRPr="00362155" w:rsidRDefault="001512B2" w:rsidP="001E2138">
      <w:pPr>
        <w:pStyle w:val="BodyText"/>
        <w:ind w:left="0"/>
      </w:pPr>
      <w:r w:rsidRPr="00362155">
        <w:t xml:space="preserve">The probity check confirms you are of unquestionable integrity and honesty, and that you are likely to adhere to a </w:t>
      </w:r>
      <w:r w:rsidR="00714B20" w:rsidRPr="00362155">
        <w:t>C</w:t>
      </w:r>
      <w:r w:rsidRPr="00362155">
        <w:t xml:space="preserve">ode of </w:t>
      </w:r>
      <w:r w:rsidR="00714B20" w:rsidRPr="00362155">
        <w:t>C</w:t>
      </w:r>
      <w:r w:rsidRPr="00362155">
        <w:t>onduct based on undeviating honesty.</w:t>
      </w:r>
    </w:p>
    <w:p w14:paraId="1DE925D2" w14:textId="77777777" w:rsidR="001512B2" w:rsidRPr="00362155" w:rsidRDefault="001512B2" w:rsidP="00E67EB5">
      <w:pPr>
        <w:pStyle w:val="BodyText"/>
      </w:pPr>
    </w:p>
    <w:p w14:paraId="145CBC63" w14:textId="08FCA298" w:rsidR="001512B2" w:rsidRPr="00362155" w:rsidRDefault="001512B2" w:rsidP="001E2138">
      <w:pPr>
        <w:pStyle w:val="BodyText"/>
        <w:ind w:left="0"/>
      </w:pPr>
      <w:r w:rsidRPr="00362155">
        <w:t xml:space="preserve">You should complete the </w:t>
      </w:r>
      <w:r w:rsidR="00DA104F" w:rsidRPr="00362155">
        <w:t xml:space="preserve">Worshipful Company of Environmental Cleaners </w:t>
      </w:r>
      <w:r w:rsidRPr="00362155">
        <w:t xml:space="preserve">Code of Conduct which is a </w:t>
      </w:r>
      <w:bookmarkStart w:id="4" w:name="_Hlk63604357"/>
      <w:r w:rsidRPr="00362155">
        <w:t xml:space="preserve">self-declaration in respect of criminal records, bankruptcy, County Court </w:t>
      </w:r>
      <w:r w:rsidR="00B16A15" w:rsidRPr="00362155">
        <w:t>J</w:t>
      </w:r>
      <w:r w:rsidRPr="00362155">
        <w:t>udgements, Individual Voluntary Arrangement, disqualified directors and other professional association applications. Failure to complete the form will prevent processing of the application.</w:t>
      </w:r>
      <w:bookmarkEnd w:id="4"/>
    </w:p>
    <w:p w14:paraId="44B3E64D" w14:textId="77777777" w:rsidR="001512B2" w:rsidRPr="00362155" w:rsidRDefault="001512B2" w:rsidP="00E67EB5">
      <w:pPr>
        <w:pStyle w:val="BodyText"/>
      </w:pPr>
    </w:p>
    <w:p w14:paraId="4496E4A0" w14:textId="13D989F9" w:rsidR="001512B2" w:rsidRPr="00362155" w:rsidRDefault="001512B2" w:rsidP="001E2138">
      <w:pPr>
        <w:pStyle w:val="BodyText"/>
        <w:ind w:left="0"/>
      </w:pPr>
      <w:r w:rsidRPr="00362155">
        <w:t xml:space="preserve">The WCEC </w:t>
      </w:r>
      <w:r w:rsidR="00B77530" w:rsidRPr="00362155">
        <w:t>S</w:t>
      </w:r>
      <w:r w:rsidRPr="00362155">
        <w:t xml:space="preserve">elect </w:t>
      </w:r>
      <w:r w:rsidR="00B77530" w:rsidRPr="00362155">
        <w:t>C</w:t>
      </w:r>
      <w:r w:rsidRPr="00362155">
        <w:t xml:space="preserve">ommittee may carry out further checks to verify some or all of the data provided to </w:t>
      </w:r>
      <w:r w:rsidR="00B16A15" w:rsidRPr="00362155">
        <w:t>confirm</w:t>
      </w:r>
      <w:r w:rsidRPr="00362155">
        <w:t xml:space="preserve"> additional levels of confidence.</w:t>
      </w:r>
    </w:p>
    <w:p w14:paraId="6BCDA0FE" w14:textId="77777777" w:rsidR="001512B2" w:rsidRPr="00362155" w:rsidRDefault="001512B2" w:rsidP="00E67EB5">
      <w:pPr>
        <w:pStyle w:val="BodyText"/>
      </w:pPr>
    </w:p>
    <w:p w14:paraId="7CF62641" w14:textId="1289E903" w:rsidR="001512B2" w:rsidRPr="00362155" w:rsidRDefault="001512B2" w:rsidP="001E2138">
      <w:pPr>
        <w:pStyle w:val="BodyText"/>
        <w:ind w:left="0"/>
      </w:pPr>
      <w:r w:rsidRPr="00362155">
        <w:lastRenderedPageBreak/>
        <w:t xml:space="preserve">You will be asked to produce the original identity document at your interview. </w:t>
      </w:r>
      <w:r w:rsidR="007074CC">
        <w:t xml:space="preserve"> </w:t>
      </w:r>
      <w:r w:rsidRPr="00362155">
        <w:t>This confirms the copy document is legitimate and also the interviewee’s identity.</w:t>
      </w:r>
    </w:p>
    <w:p w14:paraId="64BD1DE1" w14:textId="46302105" w:rsidR="001512B2" w:rsidRPr="00362155" w:rsidRDefault="001512B2" w:rsidP="00E67EB5">
      <w:pPr>
        <w:pStyle w:val="BodyText"/>
      </w:pPr>
    </w:p>
    <w:p w14:paraId="67F83C5C" w14:textId="2F64CB8C" w:rsidR="001512B2" w:rsidRPr="00362155" w:rsidRDefault="00B77530" w:rsidP="00442D4D">
      <w:pPr>
        <w:pStyle w:val="BodyText"/>
        <w:ind w:left="0"/>
        <w:rPr>
          <w:b/>
          <w:bCs/>
        </w:rPr>
      </w:pPr>
      <w:r w:rsidRPr="00362155">
        <w:rPr>
          <w:b/>
          <w:bCs/>
        </w:rPr>
        <w:t xml:space="preserve">COMPLETING THE </w:t>
      </w:r>
      <w:r w:rsidR="00442D4D" w:rsidRPr="00362155">
        <w:rPr>
          <w:b/>
          <w:bCs/>
        </w:rPr>
        <w:t xml:space="preserve">EXPRESSION OF INTEREST </w:t>
      </w:r>
      <w:r w:rsidRPr="00362155">
        <w:rPr>
          <w:b/>
          <w:bCs/>
        </w:rPr>
        <w:t xml:space="preserve">FORM </w:t>
      </w:r>
    </w:p>
    <w:p w14:paraId="6E49386F" w14:textId="24441D81" w:rsidR="001512B2" w:rsidRPr="00362155" w:rsidRDefault="001512B2" w:rsidP="001E2138">
      <w:pPr>
        <w:pStyle w:val="BodyText"/>
        <w:ind w:left="0"/>
      </w:pPr>
      <w:r w:rsidRPr="00362155">
        <w:t xml:space="preserve">These notes should be read in conjunction with the WCEC </w:t>
      </w:r>
      <w:r w:rsidR="00094136">
        <w:t xml:space="preserve">Expression of Intertest </w:t>
      </w:r>
      <w:r w:rsidR="00A95314">
        <w:t>a</w:t>
      </w:r>
      <w:r w:rsidRPr="00362155">
        <w:t>pplication Form.</w:t>
      </w:r>
    </w:p>
    <w:p w14:paraId="6C1CCAA8" w14:textId="27977370" w:rsidR="001512B2" w:rsidRPr="00362155" w:rsidRDefault="001512B2" w:rsidP="00E67EB5">
      <w:pPr>
        <w:pStyle w:val="BodyText"/>
      </w:pPr>
    </w:p>
    <w:tbl>
      <w:tblPr>
        <w:tblW w:w="9806" w:type="dxa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3"/>
        <w:gridCol w:w="7503"/>
      </w:tblGrid>
      <w:tr w:rsidR="001512B2" w:rsidRPr="00362155" w14:paraId="2D4D4E83" w14:textId="77777777" w:rsidTr="004C5B31">
        <w:trPr>
          <w:trHeight w:hRule="exact" w:val="547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AA43" w14:textId="5F34143A" w:rsidR="001512B2" w:rsidRPr="00362155" w:rsidRDefault="00A95314" w:rsidP="00442D4D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512B2" w:rsidRPr="00362155">
              <w:rPr>
                <w:b/>
                <w:bCs/>
              </w:rPr>
              <w:t>Section A:</w:t>
            </w:r>
          </w:p>
          <w:p w14:paraId="427891F3" w14:textId="6BF8E3F6" w:rsidR="001512B2" w:rsidRPr="00362155" w:rsidRDefault="00A95314" w:rsidP="00442D4D">
            <w:pPr>
              <w:pStyle w:val="BodyText"/>
              <w:ind w:left="0"/>
            </w:pPr>
            <w:r>
              <w:t xml:space="preserve"> </w:t>
            </w:r>
            <w:r w:rsidR="001512B2" w:rsidRPr="00362155">
              <w:t>Your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Details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E74D" w14:textId="642C936F" w:rsidR="001512B2" w:rsidRPr="00362155" w:rsidRDefault="00A95314" w:rsidP="00442D4D">
            <w:pPr>
              <w:pStyle w:val="BodyText"/>
              <w:ind w:left="0"/>
            </w:pPr>
            <w:r>
              <w:t xml:space="preserve"> </w:t>
            </w:r>
            <w:r w:rsidR="001512B2" w:rsidRPr="00362155">
              <w:t>Your admittance</w:t>
            </w:r>
            <w:r w:rsidR="001512B2" w:rsidRPr="00362155">
              <w:rPr>
                <w:spacing w:val="1"/>
              </w:rPr>
              <w:t xml:space="preserve"> </w:t>
            </w:r>
            <w:r w:rsidR="001512B2" w:rsidRPr="00362155">
              <w:t>certificate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will show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your</w:t>
            </w:r>
            <w:r w:rsidR="001512B2" w:rsidRPr="00362155">
              <w:rPr>
                <w:spacing w:val="-3"/>
              </w:rPr>
              <w:t xml:space="preserve"> </w:t>
            </w:r>
            <w:r w:rsidR="001512B2" w:rsidRPr="00362155">
              <w:t>name as printed here.</w:t>
            </w:r>
          </w:p>
        </w:tc>
      </w:tr>
      <w:tr w:rsidR="001512B2" w:rsidRPr="00362155" w14:paraId="5EA3F908" w14:textId="77777777" w:rsidTr="004C5B31">
        <w:trPr>
          <w:trHeight w:hRule="exact" w:val="555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9D3C1" w14:textId="464E4DFA" w:rsidR="001512B2" w:rsidRPr="00362155" w:rsidRDefault="00A95314" w:rsidP="00442D4D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512B2" w:rsidRPr="00362155">
              <w:rPr>
                <w:b/>
                <w:bCs/>
              </w:rPr>
              <w:t>Section B:</w:t>
            </w:r>
          </w:p>
          <w:p w14:paraId="1ECD56A0" w14:textId="4512422B" w:rsidR="001512B2" w:rsidRPr="00362155" w:rsidRDefault="00A95314" w:rsidP="00442D4D">
            <w:pPr>
              <w:pStyle w:val="BodyText"/>
              <w:ind w:left="0"/>
            </w:pPr>
            <w:r>
              <w:t xml:space="preserve"> </w:t>
            </w:r>
            <w:r w:rsidR="001512B2" w:rsidRPr="00362155">
              <w:t>Communications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04DA" w14:textId="2573A9CB" w:rsidR="001512B2" w:rsidRPr="00362155" w:rsidRDefault="00A95314" w:rsidP="004C5B31">
            <w:pPr>
              <w:pStyle w:val="BodyText"/>
              <w:ind w:left="0"/>
            </w:pPr>
            <w:r>
              <w:t xml:space="preserve"> </w:t>
            </w:r>
            <w:r w:rsidR="00B16A15" w:rsidRPr="00362155">
              <w:t>Y</w:t>
            </w:r>
            <w:r w:rsidR="001512B2" w:rsidRPr="00362155">
              <w:t>our business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email and</w:t>
            </w:r>
            <w:r w:rsidR="001512B2" w:rsidRPr="00362155">
              <w:rPr>
                <w:spacing w:val="-2"/>
              </w:rPr>
              <w:t xml:space="preserve"> </w:t>
            </w:r>
            <w:r w:rsidR="00B16A15" w:rsidRPr="00362155">
              <w:rPr>
                <w:spacing w:val="-2"/>
              </w:rPr>
              <w:t>tele</w:t>
            </w:r>
            <w:r w:rsidR="001512B2" w:rsidRPr="00362155">
              <w:t>phone</w:t>
            </w:r>
            <w:r w:rsidR="00B16A15" w:rsidRPr="00362155">
              <w:t xml:space="preserve"> number</w:t>
            </w:r>
            <w:r w:rsidR="001512B2" w:rsidRPr="00362155">
              <w:t>, unless</w:t>
            </w:r>
            <w:r w:rsidR="001512B2" w:rsidRPr="00362155">
              <w:rPr>
                <w:spacing w:val="-3"/>
              </w:rPr>
              <w:t xml:space="preserve"> </w:t>
            </w:r>
            <w:r w:rsidR="001512B2" w:rsidRPr="00362155">
              <w:t>you</w:t>
            </w:r>
            <w:r w:rsidR="001512B2" w:rsidRPr="00362155">
              <w:rPr>
                <w:spacing w:val="-3"/>
              </w:rPr>
              <w:t xml:space="preserve"> </w:t>
            </w:r>
            <w:r w:rsidR="001512B2" w:rsidRPr="00362155">
              <w:t>specify</w:t>
            </w:r>
            <w:r w:rsidR="001512B2" w:rsidRPr="00362155">
              <w:rPr>
                <w:spacing w:val="28"/>
              </w:rPr>
              <w:t xml:space="preserve"> </w:t>
            </w:r>
            <w:r w:rsidR="001512B2" w:rsidRPr="00362155">
              <w:t>otherwise.</w:t>
            </w:r>
          </w:p>
        </w:tc>
      </w:tr>
      <w:tr w:rsidR="001512B2" w:rsidRPr="00362155" w14:paraId="5B053E0B" w14:textId="77777777" w:rsidTr="004C5B31">
        <w:trPr>
          <w:trHeight w:hRule="exact" w:val="109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9FF1" w14:textId="688136FF" w:rsidR="001512B2" w:rsidRPr="00362155" w:rsidRDefault="00A95314" w:rsidP="00442D4D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512B2" w:rsidRPr="00362155">
              <w:rPr>
                <w:b/>
                <w:bCs/>
              </w:rPr>
              <w:t>Section C:</w:t>
            </w:r>
          </w:p>
          <w:p w14:paraId="6F4E1FD1" w14:textId="77777777" w:rsidR="00A95314" w:rsidRDefault="00A95314" w:rsidP="00442D4D">
            <w:pPr>
              <w:pStyle w:val="BodyText"/>
              <w:ind w:left="0"/>
            </w:pPr>
            <w:r>
              <w:t xml:space="preserve"> </w:t>
            </w:r>
            <w:r w:rsidR="001512B2" w:rsidRPr="00362155">
              <w:t>Current Employment</w:t>
            </w:r>
          </w:p>
          <w:p w14:paraId="15A7498B" w14:textId="5B2BCBCC" w:rsidR="001512B2" w:rsidRPr="00362155" w:rsidRDefault="00A95314" w:rsidP="00442D4D">
            <w:pPr>
              <w:pStyle w:val="BodyText"/>
              <w:ind w:left="0"/>
            </w:pPr>
            <w:r>
              <w:t xml:space="preserve"> </w:t>
            </w:r>
            <w:r w:rsidR="00FD2D65" w:rsidRPr="00362155">
              <w:t>and position</w:t>
            </w:r>
          </w:p>
          <w:p w14:paraId="2E25B9F1" w14:textId="71F0DE00" w:rsidR="00FD2D65" w:rsidRPr="00362155" w:rsidRDefault="00FD2D65" w:rsidP="00E67EB5">
            <w:pPr>
              <w:pStyle w:val="BodyText"/>
            </w:pP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A361" w14:textId="16BC7A20" w:rsidR="00025A92" w:rsidRDefault="00A95314" w:rsidP="00442D4D">
            <w:pPr>
              <w:pStyle w:val="BodyText"/>
              <w:ind w:left="0"/>
              <w:rPr>
                <w:spacing w:val="-1"/>
              </w:rPr>
            </w:pPr>
            <w:r>
              <w:rPr>
                <w:spacing w:val="-2"/>
              </w:rPr>
              <w:t xml:space="preserve"> </w:t>
            </w:r>
            <w:r w:rsidR="00025A92" w:rsidRPr="00FA0048">
              <w:rPr>
                <w:spacing w:val="-2"/>
              </w:rPr>
              <w:t>Please</w:t>
            </w:r>
            <w:r w:rsidR="00025A92" w:rsidRPr="00FA0048">
              <w:rPr>
                <w:spacing w:val="1"/>
              </w:rPr>
              <w:t xml:space="preserve"> </w:t>
            </w:r>
            <w:r w:rsidR="00025A92" w:rsidRPr="00FA0048">
              <w:rPr>
                <w:spacing w:val="-2"/>
              </w:rPr>
              <w:t>provide</w:t>
            </w:r>
            <w:r w:rsidR="00025A92" w:rsidRPr="00FA0048">
              <w:rPr>
                <w:spacing w:val="-4"/>
              </w:rPr>
              <w:t xml:space="preserve"> a description </w:t>
            </w:r>
            <w:r w:rsidR="00025A92" w:rsidRPr="00FA0048">
              <w:t>of</w:t>
            </w:r>
            <w:r w:rsidR="00025A92" w:rsidRPr="00FA0048">
              <w:rPr>
                <w:spacing w:val="-5"/>
              </w:rPr>
              <w:t xml:space="preserve"> </w:t>
            </w:r>
            <w:r w:rsidR="00025A92" w:rsidRPr="00FA0048">
              <w:rPr>
                <w:spacing w:val="-1"/>
              </w:rPr>
              <w:t>your</w:t>
            </w:r>
            <w:r w:rsidR="00025A92" w:rsidRPr="00FA0048">
              <w:t xml:space="preserve"> </w:t>
            </w:r>
            <w:r w:rsidR="00025A92" w:rsidRPr="00FA0048">
              <w:rPr>
                <w:spacing w:val="-2"/>
              </w:rPr>
              <w:t>current</w:t>
            </w:r>
            <w:r w:rsidR="00025A92" w:rsidRPr="00FA0048">
              <w:rPr>
                <w:spacing w:val="1"/>
              </w:rPr>
              <w:t xml:space="preserve"> </w:t>
            </w:r>
            <w:r w:rsidR="00025A92" w:rsidRPr="00FA0048">
              <w:rPr>
                <w:spacing w:val="-1"/>
              </w:rPr>
              <w:t>role.</w:t>
            </w:r>
          </w:p>
          <w:p w14:paraId="28614FAD" w14:textId="2A0AFD4B" w:rsidR="00025A92" w:rsidRDefault="00A95314" w:rsidP="00442D4D">
            <w:pPr>
              <w:pStyle w:val="BodyText"/>
              <w:ind w:left="0"/>
            </w:pPr>
            <w:r>
              <w:t xml:space="preserve"> </w:t>
            </w:r>
            <w:r w:rsidR="001512B2" w:rsidRPr="00362155">
              <w:t>Include a copy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of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your job</w:t>
            </w:r>
            <w:r w:rsidR="001512B2" w:rsidRPr="00362155">
              <w:rPr>
                <w:spacing w:val="-3"/>
              </w:rPr>
              <w:t xml:space="preserve"> </w:t>
            </w:r>
            <w:r w:rsidR="001512B2" w:rsidRPr="00362155">
              <w:t xml:space="preserve">description. </w:t>
            </w:r>
          </w:p>
          <w:p w14:paraId="785B20C6" w14:textId="5736002A" w:rsidR="001512B2" w:rsidRPr="00362155" w:rsidRDefault="00A95314" w:rsidP="004C5B31">
            <w:pPr>
              <w:pStyle w:val="BodyText"/>
              <w:ind w:left="0"/>
            </w:pPr>
            <w:r>
              <w:t xml:space="preserve"> </w:t>
            </w:r>
            <w:r w:rsidR="001512B2" w:rsidRPr="00362155">
              <w:t>If</w:t>
            </w:r>
            <w:r w:rsidR="001512B2" w:rsidRPr="00362155">
              <w:rPr>
                <w:spacing w:val="-3"/>
              </w:rPr>
              <w:t xml:space="preserve"> </w:t>
            </w:r>
            <w:r w:rsidR="001512B2" w:rsidRPr="00362155">
              <w:t>you do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not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have</w:t>
            </w:r>
            <w:r w:rsidR="001512B2" w:rsidRPr="00362155">
              <w:rPr>
                <w:spacing w:val="1"/>
              </w:rPr>
              <w:t xml:space="preserve"> </w:t>
            </w:r>
            <w:r w:rsidR="001512B2" w:rsidRPr="00362155">
              <w:t>a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formal</w:t>
            </w:r>
            <w:r w:rsidR="001512B2" w:rsidRPr="00362155">
              <w:rPr>
                <w:spacing w:val="51"/>
              </w:rPr>
              <w:t xml:space="preserve"> </w:t>
            </w:r>
            <w:r w:rsidR="001512B2" w:rsidRPr="00362155">
              <w:t>document, please provide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a description of</w:t>
            </w:r>
            <w:r>
              <w:t xml:space="preserve"> </w:t>
            </w:r>
            <w:r w:rsidR="001512B2" w:rsidRPr="00362155">
              <w:t>your</w:t>
            </w:r>
            <w:r w:rsidR="001512B2" w:rsidRPr="00362155">
              <w:rPr>
                <w:spacing w:val="2"/>
              </w:rPr>
              <w:t xml:space="preserve"> </w:t>
            </w:r>
            <w:r w:rsidR="001512B2" w:rsidRPr="00362155">
              <w:t>current</w:t>
            </w:r>
            <w:r w:rsidR="001512B2" w:rsidRPr="00362155">
              <w:rPr>
                <w:spacing w:val="1"/>
              </w:rPr>
              <w:t xml:space="preserve"> </w:t>
            </w:r>
            <w:r w:rsidR="001512B2" w:rsidRPr="00362155">
              <w:t>role.</w:t>
            </w:r>
          </w:p>
        </w:tc>
      </w:tr>
      <w:tr w:rsidR="001512B2" w:rsidRPr="00362155" w14:paraId="6E9EDDEA" w14:textId="77777777" w:rsidTr="004C5B31">
        <w:trPr>
          <w:trHeight w:hRule="exact" w:val="1417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1E69" w14:textId="3A362E8C" w:rsidR="001512B2" w:rsidRPr="00362155" w:rsidRDefault="00A95314" w:rsidP="00442D4D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512B2" w:rsidRPr="00362155">
              <w:rPr>
                <w:b/>
                <w:bCs/>
              </w:rPr>
              <w:t>Section D:</w:t>
            </w:r>
          </w:p>
          <w:p w14:paraId="5D9F19CC" w14:textId="4BA477BE" w:rsidR="00E02AE6" w:rsidRPr="00362155" w:rsidRDefault="00A95314" w:rsidP="00442D4D">
            <w:pPr>
              <w:pStyle w:val="BodyText"/>
              <w:ind w:left="0"/>
            </w:pPr>
            <w:r>
              <w:t xml:space="preserve"> </w:t>
            </w:r>
            <w:r w:rsidR="001512B2" w:rsidRPr="00362155">
              <w:t>Employment</w:t>
            </w:r>
            <w:r w:rsidR="001512B2" w:rsidRPr="00362155">
              <w:rPr>
                <w:spacing w:val="-3"/>
              </w:rPr>
              <w:t xml:space="preserve"> </w:t>
            </w:r>
            <w:r w:rsidR="001512B2" w:rsidRPr="00362155">
              <w:t>History</w:t>
            </w:r>
            <w:r w:rsidR="00E02AE6" w:rsidRPr="00362155">
              <w:t xml:space="preserve"> </w:t>
            </w:r>
          </w:p>
          <w:p w14:paraId="31DD89FF" w14:textId="2C07B65F" w:rsidR="001512B2" w:rsidRPr="00362155" w:rsidRDefault="001512B2" w:rsidP="00E67EB5">
            <w:pPr>
              <w:pStyle w:val="BodyText"/>
            </w:pP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50A9" w14:textId="77777777" w:rsidR="004C5B31" w:rsidRDefault="00A95314" w:rsidP="00442D4D">
            <w:pPr>
              <w:pStyle w:val="BodyText"/>
              <w:ind w:left="0"/>
              <w:rPr>
                <w:spacing w:val="-2"/>
              </w:rPr>
            </w:pPr>
            <w:r>
              <w:t xml:space="preserve"> </w:t>
            </w:r>
            <w:r w:rsidR="001512B2" w:rsidRPr="00362155">
              <w:t xml:space="preserve">Be </w:t>
            </w:r>
            <w:r w:rsidR="001512B2" w:rsidRPr="00362155">
              <w:rPr>
                <w:spacing w:val="-2"/>
              </w:rPr>
              <w:t>specific</w:t>
            </w:r>
            <w:r w:rsidR="001512B2" w:rsidRPr="00362155">
              <w:t xml:space="preserve"> about the</w:t>
            </w:r>
            <w:r w:rsidR="001512B2" w:rsidRPr="00362155">
              <w:rPr>
                <w:spacing w:val="-3"/>
              </w:rPr>
              <w:t xml:space="preserve"> </w:t>
            </w:r>
            <w:r w:rsidR="001512B2" w:rsidRPr="00362155">
              <w:t>roles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you have undertaken</w:t>
            </w:r>
            <w:r w:rsidR="001512B2" w:rsidRPr="00362155">
              <w:rPr>
                <w:spacing w:val="-3"/>
              </w:rPr>
              <w:t xml:space="preserve"> </w:t>
            </w:r>
            <w:r w:rsidR="001512B2" w:rsidRPr="00362155">
              <w:t>during your</w:t>
            </w:r>
            <w:r>
              <w:t xml:space="preserve"> </w:t>
            </w:r>
            <w:r w:rsidR="001512B2" w:rsidRPr="00362155">
              <w:t>employment</w:t>
            </w:r>
            <w:r>
              <w:rPr>
                <w:spacing w:val="-3"/>
              </w:rPr>
              <w:t xml:space="preserve"> </w:t>
            </w:r>
            <w:r w:rsidR="001512B2" w:rsidRPr="00362155">
              <w:t>history,</w:t>
            </w:r>
            <w:r w:rsidR="001512B2" w:rsidRPr="00362155">
              <w:rPr>
                <w:spacing w:val="-2"/>
              </w:rPr>
              <w:t xml:space="preserve"> </w:t>
            </w:r>
          </w:p>
          <w:p w14:paraId="301AA2C5" w14:textId="1EFB285A" w:rsidR="004C5B31" w:rsidRDefault="004C5B31" w:rsidP="00442D4D">
            <w:pPr>
              <w:pStyle w:val="BodyText"/>
              <w:ind w:left="0"/>
            </w:pPr>
            <w:r>
              <w:rPr>
                <w:spacing w:val="-2"/>
              </w:rPr>
              <w:t xml:space="preserve"> </w:t>
            </w:r>
            <w:r w:rsidR="001512B2" w:rsidRPr="00362155">
              <w:t>particularly with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regard to knowledge</w:t>
            </w:r>
            <w:r w:rsidR="001512B2" w:rsidRPr="00362155">
              <w:rPr>
                <w:u w:val="wave"/>
              </w:rPr>
              <w:t xml:space="preserve">, </w:t>
            </w:r>
            <w:r w:rsidR="001512B2" w:rsidRPr="00362155">
              <w:t>practic</w:t>
            </w:r>
            <w:r w:rsidR="00EC32F3" w:rsidRPr="00362155">
              <w:t>al</w:t>
            </w:r>
            <w:r w:rsidR="00B16A15" w:rsidRPr="00362155">
              <w:t xml:space="preserve"> </w:t>
            </w:r>
            <w:r w:rsidR="001512B2" w:rsidRPr="00362155">
              <w:t>skills</w:t>
            </w:r>
            <w:r w:rsidR="001512B2" w:rsidRPr="00362155">
              <w:rPr>
                <w:u w:val="wave"/>
              </w:rPr>
              <w:t>,</w:t>
            </w:r>
            <w:r w:rsidR="001512B2" w:rsidRPr="00362155">
              <w:t xml:space="preserve"> </w:t>
            </w:r>
            <w:r>
              <w:t>l</w:t>
            </w:r>
            <w:r w:rsidR="001512B2" w:rsidRPr="00362155">
              <w:t xml:space="preserve">eadership, communication </w:t>
            </w:r>
          </w:p>
          <w:p w14:paraId="1B03CC30" w14:textId="08E33091" w:rsidR="001512B2" w:rsidRPr="00362155" w:rsidRDefault="004C5B31" w:rsidP="00442D4D">
            <w:pPr>
              <w:pStyle w:val="BodyText"/>
              <w:ind w:left="0"/>
            </w:pPr>
            <w:r>
              <w:t xml:space="preserve"> </w:t>
            </w:r>
            <w:r w:rsidR="001512B2" w:rsidRPr="00362155">
              <w:t>and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professional</w:t>
            </w:r>
            <w:r w:rsidR="001512B2" w:rsidRPr="00362155">
              <w:rPr>
                <w:spacing w:val="-3"/>
              </w:rPr>
              <w:t xml:space="preserve"> </w:t>
            </w:r>
            <w:r w:rsidR="001512B2" w:rsidRPr="00362155">
              <w:t>commitment.</w:t>
            </w:r>
          </w:p>
          <w:p w14:paraId="60CBBF10" w14:textId="77777777" w:rsidR="004C5B31" w:rsidRDefault="00A95314" w:rsidP="00442D4D">
            <w:pPr>
              <w:pStyle w:val="BodyText"/>
              <w:ind w:left="0"/>
            </w:pPr>
            <w:r>
              <w:t xml:space="preserve"> </w:t>
            </w:r>
            <w:r w:rsidR="001512B2" w:rsidRPr="00362155">
              <w:t>The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minimum</w:t>
            </w:r>
            <w:r w:rsidR="001512B2" w:rsidRPr="00362155">
              <w:rPr>
                <w:spacing w:val="1"/>
              </w:rPr>
              <w:t xml:space="preserve"> </w:t>
            </w:r>
            <w:r w:rsidR="001512B2" w:rsidRPr="00362155">
              <w:t>requirements for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work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experience</w:t>
            </w:r>
            <w:r w:rsidR="001512B2" w:rsidRPr="00362155">
              <w:rPr>
                <w:spacing w:val="1"/>
              </w:rPr>
              <w:t xml:space="preserve"> </w:t>
            </w:r>
            <w:r w:rsidR="001512B2" w:rsidRPr="00362155">
              <w:t>are shown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on the</w:t>
            </w:r>
            <w:r>
              <w:t xml:space="preserve"> </w:t>
            </w:r>
            <w:r w:rsidR="00442D4D" w:rsidRPr="00362155">
              <w:t xml:space="preserve">Expression of </w:t>
            </w:r>
          </w:p>
          <w:p w14:paraId="652DF9D0" w14:textId="76114602" w:rsidR="00A95314" w:rsidRDefault="004C5B31" w:rsidP="00442D4D">
            <w:pPr>
              <w:pStyle w:val="BodyText"/>
              <w:ind w:left="0"/>
            </w:pPr>
            <w:r>
              <w:t xml:space="preserve"> </w:t>
            </w:r>
            <w:r w:rsidR="00442D4D" w:rsidRPr="00362155">
              <w:t xml:space="preserve">Interest </w:t>
            </w:r>
            <w:r w:rsidR="001512B2" w:rsidRPr="00362155">
              <w:t>Form</w:t>
            </w:r>
            <w:r w:rsidR="001512B2" w:rsidRPr="00362155">
              <w:rPr>
                <w:spacing w:val="-3"/>
              </w:rPr>
              <w:t xml:space="preserve"> </w:t>
            </w:r>
            <w:r w:rsidR="001512B2" w:rsidRPr="00362155">
              <w:t>and</w:t>
            </w:r>
            <w:r w:rsidR="001512B2" w:rsidRPr="00362155">
              <w:rPr>
                <w:spacing w:val="-2"/>
              </w:rPr>
              <w:t xml:space="preserve"> differ</w:t>
            </w:r>
            <w:r w:rsidR="001512B2" w:rsidRPr="00362155">
              <w:t xml:space="preserve"> between </w:t>
            </w:r>
            <w:r w:rsidR="001512B2" w:rsidRPr="00362155">
              <w:rPr>
                <w:spacing w:val="-2"/>
              </w:rPr>
              <w:t>the</w:t>
            </w:r>
            <w:r w:rsidR="001512B2" w:rsidRPr="00362155">
              <w:t xml:space="preserve"> Standard and Individual</w:t>
            </w:r>
            <w:r w:rsidR="00A15699">
              <w:t xml:space="preserve"> pathways.</w:t>
            </w:r>
          </w:p>
          <w:p w14:paraId="1E5CF139" w14:textId="0FB7B2B1" w:rsidR="001512B2" w:rsidRPr="00362155" w:rsidRDefault="00A95314" w:rsidP="00442D4D">
            <w:pPr>
              <w:pStyle w:val="BodyText"/>
              <w:ind w:left="0"/>
            </w:pPr>
            <w:r>
              <w:t xml:space="preserve"> </w:t>
            </w:r>
          </w:p>
        </w:tc>
      </w:tr>
      <w:tr w:rsidR="001512B2" w:rsidRPr="00362155" w14:paraId="322A6B52" w14:textId="77777777" w:rsidTr="004C5B31">
        <w:trPr>
          <w:trHeight w:hRule="exact" w:val="842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A897" w14:textId="4FDD85CC" w:rsidR="00442D4D" w:rsidRPr="00362155" w:rsidRDefault="00A95314" w:rsidP="00442D4D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512B2" w:rsidRPr="00362155">
              <w:rPr>
                <w:b/>
                <w:bCs/>
              </w:rPr>
              <w:t>Section E:</w:t>
            </w:r>
          </w:p>
          <w:p w14:paraId="20583072" w14:textId="0062B77C" w:rsidR="001512B2" w:rsidRPr="00362155" w:rsidRDefault="00A95314" w:rsidP="00442D4D">
            <w:pPr>
              <w:pStyle w:val="BodyText"/>
              <w:ind w:left="0"/>
            </w:pPr>
            <w:r>
              <w:t xml:space="preserve"> </w:t>
            </w:r>
            <w:r w:rsidR="001512B2" w:rsidRPr="00362155">
              <w:t>Education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4E17" w14:textId="73848733" w:rsidR="00A95314" w:rsidRDefault="00A95314" w:rsidP="00442D4D">
            <w:pPr>
              <w:pStyle w:val="BodyText"/>
              <w:ind w:left="0"/>
            </w:pPr>
            <w:r>
              <w:t xml:space="preserve"> </w:t>
            </w:r>
            <w:r w:rsidR="001512B2" w:rsidRPr="00362155">
              <w:t>Include all higher education qualifications, including non-</w:t>
            </w:r>
            <w:r w:rsidR="0070107C" w:rsidRPr="00362155">
              <w:t xml:space="preserve">cleaning </w:t>
            </w:r>
            <w:r w:rsidR="00464225" w:rsidRPr="00362155">
              <w:t>subjects</w:t>
            </w:r>
            <w:r w:rsidR="001512B2" w:rsidRPr="00362155">
              <w:t xml:space="preserve">. </w:t>
            </w:r>
            <w:r>
              <w:t xml:space="preserve">  </w:t>
            </w:r>
          </w:p>
          <w:p w14:paraId="6B825488" w14:textId="77777777" w:rsidR="00A15699" w:rsidRDefault="00A95314" w:rsidP="00442D4D">
            <w:pPr>
              <w:pStyle w:val="BodyText"/>
              <w:ind w:left="0"/>
            </w:pPr>
            <w:r>
              <w:t xml:space="preserve"> </w:t>
            </w:r>
            <w:r w:rsidR="001512B2" w:rsidRPr="00362155">
              <w:t>You</w:t>
            </w:r>
            <w:r w:rsidR="001512B2" w:rsidRPr="00362155">
              <w:rPr>
                <w:spacing w:val="-3"/>
              </w:rPr>
              <w:t xml:space="preserve"> </w:t>
            </w:r>
            <w:r w:rsidR="001512B2" w:rsidRPr="00362155">
              <w:t>must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supply copy</w:t>
            </w:r>
            <w:r w:rsidR="001512B2" w:rsidRPr="00362155">
              <w:rPr>
                <w:spacing w:val="-2"/>
              </w:rPr>
              <w:t xml:space="preserve"> </w:t>
            </w:r>
            <w:r w:rsidR="001512B2" w:rsidRPr="00362155">
              <w:t>certificates</w:t>
            </w:r>
            <w:r w:rsidR="001512B2" w:rsidRPr="00362155">
              <w:rPr>
                <w:spacing w:val="-3"/>
              </w:rPr>
              <w:t xml:space="preserve"> </w:t>
            </w:r>
            <w:r w:rsidR="001512B2" w:rsidRPr="00362155">
              <w:t>for</w:t>
            </w:r>
            <w:r w:rsidR="001512B2" w:rsidRPr="00362155">
              <w:rPr>
                <w:spacing w:val="-3"/>
              </w:rPr>
              <w:t xml:space="preserve"> </w:t>
            </w:r>
            <w:r w:rsidR="0070107C" w:rsidRPr="00362155">
              <w:t>these and</w:t>
            </w:r>
            <w:r w:rsidR="001512B2" w:rsidRPr="00362155">
              <w:t xml:space="preserve"> </w:t>
            </w:r>
            <w:r>
              <w:t xml:space="preserve">provide </w:t>
            </w:r>
            <w:r w:rsidR="00464225" w:rsidRPr="00362155">
              <w:t>the</w:t>
            </w:r>
            <w:r>
              <w:t xml:space="preserve"> </w:t>
            </w:r>
            <w:r w:rsidR="001512B2" w:rsidRPr="00362155">
              <w:t xml:space="preserve">originals </w:t>
            </w:r>
          </w:p>
          <w:p w14:paraId="72473E35" w14:textId="1241E4F9" w:rsidR="001512B2" w:rsidRPr="00362155" w:rsidRDefault="00A15699" w:rsidP="00A15699">
            <w:pPr>
              <w:pStyle w:val="BodyText"/>
              <w:ind w:left="0"/>
            </w:pPr>
            <w:r>
              <w:t xml:space="preserve"> </w:t>
            </w:r>
            <w:r w:rsidR="001512B2" w:rsidRPr="00362155">
              <w:t>a</w:t>
            </w:r>
            <w:r w:rsidR="00A95314">
              <w:t xml:space="preserve">t or before </w:t>
            </w:r>
            <w:r w:rsidR="001512B2" w:rsidRPr="00362155">
              <w:t>the interview.</w:t>
            </w:r>
          </w:p>
        </w:tc>
      </w:tr>
      <w:tr w:rsidR="001512B2" w:rsidRPr="00362155" w14:paraId="1DB3EEA5" w14:textId="77777777" w:rsidTr="004C5B31">
        <w:trPr>
          <w:trHeight w:hRule="exact" w:val="706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EA34" w14:textId="6625B163" w:rsidR="001512B2" w:rsidRPr="00362155" w:rsidRDefault="00A95314" w:rsidP="00442D4D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512B2" w:rsidRPr="00362155">
              <w:rPr>
                <w:b/>
                <w:bCs/>
              </w:rPr>
              <w:t>Section F:</w:t>
            </w:r>
          </w:p>
          <w:p w14:paraId="341C9652" w14:textId="4F131CA6" w:rsidR="001512B2" w:rsidRPr="00362155" w:rsidRDefault="00A95314" w:rsidP="00442D4D">
            <w:pPr>
              <w:pStyle w:val="BodyText"/>
              <w:ind w:left="0"/>
            </w:pPr>
            <w:r>
              <w:t xml:space="preserve"> </w:t>
            </w:r>
            <w:r w:rsidR="001512B2" w:rsidRPr="00362155">
              <w:t>Training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7F94" w14:textId="77777777" w:rsidR="004C5B31" w:rsidRDefault="00A95314" w:rsidP="004C5B31">
            <w:pPr>
              <w:pStyle w:val="BodyText"/>
              <w:ind w:left="0"/>
            </w:pPr>
            <w:r>
              <w:t xml:space="preserve"> </w:t>
            </w:r>
            <w:r w:rsidR="001512B2" w:rsidRPr="00362155">
              <w:t>Add details</w:t>
            </w:r>
            <w:r w:rsidR="001512B2" w:rsidRPr="00362155">
              <w:rPr>
                <w:spacing w:val="-3"/>
              </w:rPr>
              <w:t xml:space="preserve"> </w:t>
            </w:r>
            <w:r w:rsidR="001512B2" w:rsidRPr="00362155">
              <w:t>of training courses</w:t>
            </w:r>
            <w:r w:rsidR="001512B2" w:rsidRPr="00362155">
              <w:rPr>
                <w:spacing w:val="1"/>
              </w:rPr>
              <w:t xml:space="preserve"> </w:t>
            </w:r>
            <w:r w:rsidR="001512B2" w:rsidRPr="00362155">
              <w:t>you have undertaken</w:t>
            </w:r>
            <w:r w:rsidR="00442D4D" w:rsidRPr="00362155">
              <w:t>.</w:t>
            </w:r>
            <w:r w:rsidR="004C5B31">
              <w:t xml:space="preserve"> </w:t>
            </w:r>
          </w:p>
          <w:p w14:paraId="47BFA1ED" w14:textId="7B48F6E5" w:rsidR="001512B2" w:rsidRPr="00362155" w:rsidRDefault="004C5B31" w:rsidP="004C5B31">
            <w:pPr>
              <w:pStyle w:val="BodyText"/>
              <w:ind w:left="0"/>
            </w:pPr>
            <w:r>
              <w:t xml:space="preserve"> </w:t>
            </w:r>
            <w:r w:rsidR="001512B2" w:rsidRPr="00362155">
              <w:t>Provide attendance</w:t>
            </w:r>
            <w:r w:rsidR="001512B2" w:rsidRPr="00362155">
              <w:rPr>
                <w:spacing w:val="2"/>
              </w:rPr>
              <w:t xml:space="preserve"> </w:t>
            </w:r>
            <w:r w:rsidR="001512B2" w:rsidRPr="00362155">
              <w:t xml:space="preserve">certificates </w:t>
            </w:r>
            <w:r w:rsidR="00A95314">
              <w:t>where</w:t>
            </w:r>
            <w:r w:rsidR="001512B2" w:rsidRPr="00362155">
              <w:t xml:space="preserve"> possible.</w:t>
            </w:r>
          </w:p>
        </w:tc>
      </w:tr>
    </w:tbl>
    <w:p w14:paraId="78345272" w14:textId="77777777" w:rsidR="001512B2" w:rsidRPr="00362155" w:rsidRDefault="001512B2" w:rsidP="00E67EB5">
      <w:pPr>
        <w:pStyle w:val="BodyText"/>
      </w:pPr>
    </w:p>
    <w:p w14:paraId="34CC4C5B" w14:textId="6A37A9E5" w:rsidR="004C5B31" w:rsidRDefault="004C5B31" w:rsidP="00442D4D">
      <w:pPr>
        <w:pStyle w:val="BodyText"/>
        <w:ind w:left="0"/>
        <w:rPr>
          <w:b/>
          <w:bCs/>
        </w:rPr>
      </w:pPr>
      <w:r>
        <w:rPr>
          <w:b/>
          <w:bCs/>
        </w:rPr>
        <w:t>NEXT STEPS:</w:t>
      </w:r>
    </w:p>
    <w:p w14:paraId="10F14A3C" w14:textId="77777777" w:rsidR="004C5B31" w:rsidRDefault="004C5B31" w:rsidP="00442D4D">
      <w:pPr>
        <w:pStyle w:val="BodyText"/>
        <w:ind w:left="0"/>
        <w:rPr>
          <w:b/>
          <w:bCs/>
        </w:rPr>
      </w:pPr>
    </w:p>
    <w:p w14:paraId="50F39D96" w14:textId="747D9606" w:rsidR="001512B2" w:rsidRPr="00362155" w:rsidRDefault="0070107C" w:rsidP="00442D4D">
      <w:pPr>
        <w:pStyle w:val="BodyText"/>
        <w:ind w:left="0"/>
        <w:rPr>
          <w:b/>
          <w:bCs/>
        </w:rPr>
      </w:pPr>
      <w:r w:rsidRPr="00362155">
        <w:rPr>
          <w:b/>
          <w:bCs/>
        </w:rPr>
        <w:t xml:space="preserve">PROOF OF COMPETENCE </w:t>
      </w:r>
    </w:p>
    <w:p w14:paraId="4526718B" w14:textId="78CA70A5" w:rsidR="001512B2" w:rsidRPr="00362155" w:rsidRDefault="00A95314" w:rsidP="00442D4D">
      <w:pPr>
        <w:pStyle w:val="BodyText"/>
        <w:ind w:left="0"/>
      </w:pPr>
      <w:r>
        <w:t>Following acceptance from the Expression of Interest, q</w:t>
      </w:r>
      <w:r w:rsidR="001512B2" w:rsidRPr="00362155">
        <w:t xml:space="preserve">ualifications and experience </w:t>
      </w:r>
      <w:r>
        <w:t xml:space="preserve">will </w:t>
      </w:r>
      <w:r w:rsidR="001512B2" w:rsidRPr="00362155">
        <w:t xml:space="preserve">jointly reflect the competencies that a member of the </w:t>
      </w:r>
      <w:r w:rsidR="001462A1" w:rsidRPr="00362155">
        <w:t xml:space="preserve">Register of Chartered </w:t>
      </w:r>
      <w:r w:rsidR="001462A1" w:rsidRPr="001462A1">
        <w:rPr>
          <w:rFonts w:eastAsia="Times New Roman"/>
          <w:spacing w:val="-1"/>
        </w:rPr>
        <w:t>Environmental Cleaning</w:t>
      </w:r>
      <w:r w:rsidR="001462A1" w:rsidRPr="00362155">
        <w:t xml:space="preserve"> </w:t>
      </w:r>
      <w:r>
        <w:t xml:space="preserve">Professional </w:t>
      </w:r>
      <w:r w:rsidR="001512B2" w:rsidRPr="00362155">
        <w:t>must be able to demonstrate</w:t>
      </w:r>
      <w:r w:rsidR="00A15699">
        <w:t xml:space="preserve"> and for the </w:t>
      </w:r>
      <w:r w:rsidR="001512B2" w:rsidRPr="00362155">
        <w:t>minimum number of years.</w:t>
      </w:r>
    </w:p>
    <w:p w14:paraId="42DAFD16" w14:textId="77777777" w:rsidR="001462A1" w:rsidRDefault="001462A1" w:rsidP="00442D4D">
      <w:pPr>
        <w:pStyle w:val="BodyText"/>
        <w:ind w:left="0"/>
      </w:pPr>
    </w:p>
    <w:p w14:paraId="6EDECA5A" w14:textId="38D10506" w:rsidR="001512B2" w:rsidRDefault="001512B2" w:rsidP="00442D4D">
      <w:pPr>
        <w:pStyle w:val="BodyText"/>
        <w:ind w:left="0"/>
      </w:pPr>
      <w:r w:rsidRPr="00362155">
        <w:t>Proof of competence is confirmed in three ways:</w:t>
      </w:r>
    </w:p>
    <w:p w14:paraId="1AB5DE65" w14:textId="76A5FC01" w:rsidR="003F32DB" w:rsidRPr="00362155" w:rsidRDefault="001512B2" w:rsidP="00442D4D">
      <w:pPr>
        <w:pStyle w:val="BodyText"/>
        <w:numPr>
          <w:ilvl w:val="0"/>
          <w:numId w:val="34"/>
        </w:numPr>
      </w:pPr>
      <w:r w:rsidRPr="00362155">
        <w:t>By reviewing your application form and supporting documentation</w:t>
      </w:r>
      <w:r w:rsidR="005C46EB" w:rsidRPr="00362155">
        <w:t>.</w:t>
      </w:r>
    </w:p>
    <w:p w14:paraId="78B85194" w14:textId="66E66F8C" w:rsidR="003F32DB" w:rsidRPr="00362155" w:rsidRDefault="001512B2" w:rsidP="00442D4D">
      <w:pPr>
        <w:pStyle w:val="BodyText"/>
        <w:numPr>
          <w:ilvl w:val="0"/>
          <w:numId w:val="34"/>
        </w:numPr>
      </w:pPr>
      <w:r w:rsidRPr="00362155">
        <w:t xml:space="preserve">By consideration of </w:t>
      </w:r>
      <w:r w:rsidR="00A95314">
        <w:t xml:space="preserve">the </w:t>
      </w:r>
      <w:r w:rsidRPr="00362155">
        <w:t>submi</w:t>
      </w:r>
      <w:r w:rsidR="00A95314">
        <w:t>ssion</w:t>
      </w:r>
      <w:r w:rsidR="005C46EB" w:rsidRPr="00362155">
        <w:t>.</w:t>
      </w:r>
      <w:r w:rsidRPr="00362155">
        <w:t xml:space="preserve"> (</w:t>
      </w:r>
      <w:r w:rsidR="00A15699">
        <w:t xml:space="preserve">for </w:t>
      </w:r>
      <w:r w:rsidRPr="00362155">
        <w:t>Individual Pathway applicants only</w:t>
      </w:r>
      <w:r w:rsidR="005C46EB" w:rsidRPr="00362155">
        <w:t>.</w:t>
      </w:r>
      <w:r w:rsidRPr="00362155">
        <w:t>)</w:t>
      </w:r>
    </w:p>
    <w:p w14:paraId="40C0DD43" w14:textId="3F5125F6" w:rsidR="001512B2" w:rsidRPr="00362155" w:rsidRDefault="001512B2" w:rsidP="00442D4D">
      <w:pPr>
        <w:pStyle w:val="BodyText"/>
        <w:numPr>
          <w:ilvl w:val="0"/>
          <w:numId w:val="34"/>
        </w:numPr>
      </w:pPr>
      <w:r w:rsidRPr="00362155">
        <w:t>By your Interview Assessment</w:t>
      </w:r>
      <w:r w:rsidR="005C46EB" w:rsidRPr="00362155">
        <w:t>.</w:t>
      </w:r>
    </w:p>
    <w:p w14:paraId="41F534E6" w14:textId="77777777" w:rsidR="001512B2" w:rsidRPr="00362155" w:rsidRDefault="001512B2" w:rsidP="00E67EB5">
      <w:pPr>
        <w:pStyle w:val="BodyText"/>
      </w:pPr>
    </w:p>
    <w:p w14:paraId="76FB220F" w14:textId="6A90BCFE" w:rsidR="001512B2" w:rsidRPr="00362155" w:rsidRDefault="001512B2" w:rsidP="00442D4D">
      <w:pPr>
        <w:pStyle w:val="BodyText"/>
        <w:ind w:left="0"/>
      </w:pPr>
      <w:r w:rsidRPr="00362155">
        <w:t xml:space="preserve">Up to one hundred points can be </w:t>
      </w:r>
      <w:r w:rsidR="00A15699">
        <w:t xml:space="preserve">achieved </w:t>
      </w:r>
      <w:r w:rsidR="00A95314">
        <w:t>to</w:t>
      </w:r>
      <w:r w:rsidRPr="00362155">
        <w:t xml:space="preserve"> recognis</w:t>
      </w:r>
      <w:r w:rsidR="00A95314">
        <w:t>e</w:t>
      </w:r>
      <w:r w:rsidRPr="00362155">
        <w:t xml:space="preserve"> competencies </w:t>
      </w:r>
      <w:r w:rsidR="00A95314">
        <w:t xml:space="preserve">with an overall score </w:t>
      </w:r>
      <w:r w:rsidR="00442D4D" w:rsidRPr="00362155">
        <w:t xml:space="preserve">overall of </w:t>
      </w:r>
      <w:r w:rsidRPr="00362155">
        <w:t xml:space="preserve">at least </w:t>
      </w:r>
      <w:r w:rsidR="00A95314">
        <w:t>8</w:t>
      </w:r>
      <w:r w:rsidR="001462A1">
        <w:t>0%</w:t>
      </w:r>
      <w:r w:rsidRPr="00362155">
        <w:t xml:space="preserve"> to be admitted to the Register.</w:t>
      </w:r>
    </w:p>
    <w:p w14:paraId="1B5696BB" w14:textId="77777777" w:rsidR="001512B2" w:rsidRPr="00362155" w:rsidRDefault="001512B2" w:rsidP="00E67EB5">
      <w:pPr>
        <w:pStyle w:val="BodyText"/>
      </w:pPr>
    </w:p>
    <w:p w14:paraId="7F56A392" w14:textId="039FF4D2" w:rsidR="00A15699" w:rsidRDefault="001512B2" w:rsidP="00442D4D">
      <w:pPr>
        <w:pStyle w:val="BodyText"/>
        <w:ind w:left="0"/>
      </w:pPr>
      <w:r w:rsidRPr="00362155">
        <w:t xml:space="preserve">These points </w:t>
      </w:r>
      <w:r w:rsidR="00A95314">
        <w:t xml:space="preserve">will be </w:t>
      </w:r>
      <w:r w:rsidRPr="00362155">
        <w:t>allocated across the competencies</w:t>
      </w:r>
      <w:r w:rsidR="001462A1">
        <w:t xml:space="preserve"> </w:t>
      </w:r>
      <w:r w:rsidR="00A15699">
        <w:t xml:space="preserve">in each of the five elements </w:t>
      </w:r>
      <w:r w:rsidR="001462A1">
        <w:t xml:space="preserve">and the </w:t>
      </w:r>
      <w:r w:rsidR="00A15699">
        <w:t xml:space="preserve">overall assessment from the </w:t>
      </w:r>
      <w:r w:rsidR="001462A1">
        <w:t>interview presentation</w:t>
      </w:r>
      <w:r w:rsidR="005C46EB" w:rsidRPr="00362155">
        <w:t>.</w:t>
      </w:r>
      <w:r w:rsidRPr="00362155">
        <w:t xml:space="preserve"> </w:t>
      </w:r>
      <w:r w:rsidR="004C5B31">
        <w:t xml:space="preserve">Details are referenced in the Assessment </w:t>
      </w:r>
      <w:r w:rsidR="006338B4">
        <w:t>C</w:t>
      </w:r>
      <w:r w:rsidR="004C5B31">
        <w:t>riteria document WCEC CP</w:t>
      </w:r>
      <w:r w:rsidR="006338B4">
        <w:t xml:space="preserve"> DOC</w:t>
      </w:r>
      <w:r w:rsidR="004C5B31">
        <w:t xml:space="preserve">.05 </w:t>
      </w:r>
    </w:p>
    <w:p w14:paraId="32BB71E4" w14:textId="77777777" w:rsidR="00A15699" w:rsidRDefault="00A15699" w:rsidP="00442D4D">
      <w:pPr>
        <w:pStyle w:val="BodyText"/>
        <w:ind w:left="0"/>
      </w:pPr>
    </w:p>
    <w:p w14:paraId="5E97F469" w14:textId="2C0E69BE" w:rsidR="0070107C" w:rsidRPr="00362155" w:rsidRDefault="0070107C" w:rsidP="00C82E64">
      <w:pPr>
        <w:pStyle w:val="BodyText"/>
        <w:ind w:left="0"/>
        <w:rPr>
          <w:b/>
          <w:bCs/>
        </w:rPr>
      </w:pPr>
      <w:r w:rsidRPr="00362155">
        <w:rPr>
          <w:b/>
          <w:bCs/>
        </w:rPr>
        <w:t xml:space="preserve">CONTINUING PROFESSIONAL DEVELOPMENT </w:t>
      </w:r>
    </w:p>
    <w:p w14:paraId="540369FD" w14:textId="73E2F360" w:rsidR="004C5B31" w:rsidRPr="00362155" w:rsidRDefault="00A90A4E" w:rsidP="004661E9">
      <w:pPr>
        <w:pStyle w:val="BodyText"/>
        <w:ind w:left="0"/>
      </w:pPr>
      <w:r w:rsidRPr="00362155">
        <w:t xml:space="preserve">Participating in </w:t>
      </w:r>
      <w:r w:rsidR="0070107C" w:rsidRPr="00362155">
        <w:t>the Worshipful</w:t>
      </w:r>
      <w:r w:rsidR="00DA104F" w:rsidRPr="00362155">
        <w:t xml:space="preserve"> Company of Environmental Cleaners</w:t>
      </w:r>
      <w:r w:rsidR="00B4385E" w:rsidRPr="00362155">
        <w:t xml:space="preserve"> </w:t>
      </w:r>
      <w:r w:rsidRPr="00362155">
        <w:t xml:space="preserve">Continuing Professional </w:t>
      </w:r>
      <w:r w:rsidR="004C5B31">
        <w:t>D</w:t>
      </w:r>
      <w:r w:rsidRPr="00362155">
        <w:t xml:space="preserve">evelopment </w:t>
      </w:r>
      <w:r w:rsidR="004C5B31">
        <w:t>S</w:t>
      </w:r>
      <w:r w:rsidRPr="00362155">
        <w:t xml:space="preserve">cheme is </w:t>
      </w:r>
      <w:r w:rsidR="004C5B31">
        <w:t xml:space="preserve">a </w:t>
      </w:r>
      <w:r w:rsidRPr="00362155">
        <w:t>compulsory</w:t>
      </w:r>
      <w:r w:rsidR="004C5B31">
        <w:t xml:space="preserve"> </w:t>
      </w:r>
      <w:r w:rsidRPr="00362155">
        <w:t>for registrants. Full details of the scheme will be sent once admitted to the Register, including how the scheme works, how to plan for and monitor your</w:t>
      </w:r>
      <w:r w:rsidR="004C5B31">
        <w:t xml:space="preserve"> own </w:t>
      </w:r>
      <w:r w:rsidRPr="00362155">
        <w:t>CPD progress, and how to submit annual returns.</w:t>
      </w:r>
      <w:r w:rsidR="004C5B31" w:rsidRPr="004C5B31">
        <w:t xml:space="preserve"> </w:t>
      </w:r>
      <w:r w:rsidR="004C5B31">
        <w:t>Details are referenced in the</w:t>
      </w:r>
      <w:r w:rsidR="004C5B31">
        <w:t xml:space="preserve"> </w:t>
      </w:r>
      <w:r w:rsidR="006338B4" w:rsidRPr="00362155">
        <w:t xml:space="preserve">Continuing Professional </w:t>
      </w:r>
      <w:r w:rsidR="006338B4">
        <w:t>D</w:t>
      </w:r>
      <w:r w:rsidR="006338B4" w:rsidRPr="00362155">
        <w:t>evelopment</w:t>
      </w:r>
      <w:r w:rsidR="006338B4">
        <w:t xml:space="preserve"> </w:t>
      </w:r>
      <w:r w:rsidR="004C5B31">
        <w:t>documents WCEC</w:t>
      </w:r>
      <w:r w:rsidR="006338B4">
        <w:t>.</w:t>
      </w:r>
      <w:r w:rsidR="004C5B31">
        <w:t xml:space="preserve"> CP</w:t>
      </w:r>
      <w:r w:rsidR="006338B4">
        <w:t xml:space="preserve"> DOC </w:t>
      </w:r>
      <w:r w:rsidR="004C5B31">
        <w:t>06 and WCEC</w:t>
      </w:r>
      <w:r w:rsidR="006338B4">
        <w:t>.</w:t>
      </w:r>
      <w:r w:rsidR="004C5B31">
        <w:t>CP</w:t>
      </w:r>
      <w:r w:rsidR="006338B4">
        <w:t xml:space="preserve"> DOC </w:t>
      </w:r>
      <w:r w:rsidR="004C5B31">
        <w:t>O7</w:t>
      </w:r>
      <w:r w:rsidR="004C5B31">
        <w:t xml:space="preserve"> </w:t>
      </w:r>
    </w:p>
    <w:sectPr w:rsidR="004C5B31" w:rsidRPr="00362155" w:rsidSect="00F765FE">
      <w:headerReference w:type="default" r:id="rId8"/>
      <w:footerReference w:type="default" r:id="rId9"/>
      <w:pgSz w:w="11906" w:h="16838"/>
      <w:pgMar w:top="1440" w:right="1440" w:bottom="1440" w:left="1440" w:header="708" w:footer="3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E643E" w14:textId="77777777" w:rsidR="00BE00A4" w:rsidRDefault="00BE00A4" w:rsidP="00F626EF">
      <w:r>
        <w:separator/>
      </w:r>
    </w:p>
  </w:endnote>
  <w:endnote w:type="continuationSeparator" w:id="0">
    <w:p w14:paraId="4400F903" w14:textId="77777777" w:rsidR="00BE00A4" w:rsidRDefault="00BE00A4" w:rsidP="00F62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2992F" w14:textId="1F2A668E" w:rsidR="00F765FE" w:rsidRPr="00F765FE" w:rsidRDefault="00362155" w:rsidP="00F765FE">
    <w:pPr>
      <w:kinsoku w:val="0"/>
      <w:overflowPunct w:val="0"/>
      <w:spacing w:line="14" w:lineRule="auto"/>
      <w:rPr>
        <w:rFonts w:ascii="Calibri" w:eastAsia="Times New Roman" w:hAnsi="Calibri"/>
        <w:sz w:val="22"/>
        <w:szCs w:val="22"/>
      </w:rPr>
    </w:pPr>
    <w:bookmarkStart w:id="6" w:name="_Hlk26118546"/>
    <w:bookmarkStart w:id="7" w:name="_Hlk26118547"/>
    <w:bookmarkStart w:id="8" w:name="_Hlk26118548"/>
    <w:bookmarkStart w:id="9" w:name="_Hlk26118549"/>
    <w:r w:rsidRPr="00F765FE">
      <w:rPr>
        <w:rFonts w:ascii="Calibri" w:eastAsia="Times New Roman" w:hAnsi="Calibri" w:cs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A426CE7" wp14:editId="7CBDFACC">
              <wp:simplePos x="0" y="0"/>
              <wp:positionH relativeFrom="page">
                <wp:posOffset>685800</wp:posOffset>
              </wp:positionH>
              <wp:positionV relativeFrom="page">
                <wp:posOffset>10096500</wp:posOffset>
              </wp:positionV>
              <wp:extent cx="2581275" cy="251460"/>
              <wp:effectExtent l="0" t="0" r="9525" b="1524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7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825C7" w14:textId="2BAD134B" w:rsidR="00362155" w:rsidRPr="00362155" w:rsidRDefault="00F765FE" w:rsidP="00362155">
                          <w:pPr>
                            <w:tabs>
                              <w:tab w:val="center" w:pos="4615"/>
                              <w:tab w:val="right" w:pos="9230"/>
                            </w:tabs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color w:val="000000"/>
                              <w:sz w:val="16"/>
                              <w:szCs w:val="16"/>
                            </w:rPr>
                            <w:t>WCEC.CP</w:t>
                          </w:r>
                          <w:r w:rsidR="00803BBA">
                            <w:rPr>
                              <w:rFonts w:ascii="Century Gothic" w:hAnsi="Century Gothic" w:cs="Century Gothic"/>
                              <w:color w:val="000000"/>
                              <w:sz w:val="16"/>
                              <w:szCs w:val="16"/>
                            </w:rPr>
                            <w:t xml:space="preserve"> DOC</w:t>
                          </w:r>
                          <w:r>
                            <w:rPr>
                              <w:rFonts w:ascii="Century Gothic" w:hAnsi="Century Gothic" w:cs="Century Gothic"/>
                              <w:color w:val="000000"/>
                              <w:sz w:val="16"/>
                              <w:szCs w:val="16"/>
                            </w:rPr>
                            <w:t>.</w:t>
                          </w:r>
                          <w:r w:rsidR="00362155" w:rsidRPr="00362155"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  <w:t xml:space="preserve"> 0</w:t>
                          </w:r>
                          <w:r w:rsidR="00362155"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  <w:t>2</w:t>
                          </w:r>
                          <w:r w:rsidR="00362155" w:rsidRPr="00362155"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  <w:t>/ISS</w:t>
                          </w:r>
                          <w:r w:rsidR="00803BBA"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  <w:t>UE</w:t>
                          </w:r>
                          <w:r w:rsidR="00362155" w:rsidRPr="00362155"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  <w:t xml:space="preserve"> 0</w:t>
                          </w:r>
                          <w:r w:rsidR="00803BBA"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  <w:t>4</w:t>
                          </w:r>
                          <w:r w:rsidR="00362155" w:rsidRPr="00362155"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  <w:t xml:space="preserve"> (Amended 0</w:t>
                          </w:r>
                          <w:r w:rsidR="00803BBA"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  <w:t>2</w:t>
                          </w:r>
                          <w:r w:rsidR="00362155" w:rsidRPr="00362155">
                            <w:rPr>
                              <w:rFonts w:ascii="Calibri" w:eastAsia="Times New Roman" w:hAnsi="Calibri"/>
                              <w:sz w:val="18"/>
                              <w:szCs w:val="18"/>
                            </w:rPr>
                            <w:t>/2021)</w:t>
                          </w:r>
                        </w:p>
                        <w:p w14:paraId="3EF5B031" w14:textId="73EE4298" w:rsidR="00F765FE" w:rsidRDefault="00F765FE" w:rsidP="00F765FE">
                          <w:pPr>
                            <w:pStyle w:val="BodyText"/>
                            <w:kinsoku w:val="0"/>
                            <w:overflowPunct w:val="0"/>
                            <w:spacing w:line="195" w:lineRule="exact"/>
                            <w:ind w:left="20"/>
                            <w:rPr>
                              <w:rFonts w:ascii="Century Gothic" w:hAnsi="Century Gothic" w:cs="Century Gothic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426CE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54pt;margin-top:795pt;width:203.25pt;height:19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" o:allowincell="f" filled="f" stroked="f">
              <v:textbox inset="0,0,0,0">
                <w:txbxContent>
                  <w:p w14:paraId="7C9825C7" w14:textId="2BAD134B" w:rsidR="00362155" w:rsidRPr="00362155" w:rsidRDefault="00F765FE" w:rsidP="00362155">
                    <w:pPr>
                      <w:tabs>
                        <w:tab w:val="center" w:pos="4615"/>
                        <w:tab w:val="right" w:pos="9230"/>
                      </w:tabs>
                      <w:rPr>
                        <w:rFonts w:ascii="Calibri" w:eastAsia="Times New Roman" w:hAnsi="Calibri"/>
                        <w:sz w:val="18"/>
                        <w:szCs w:val="18"/>
                      </w:rPr>
                    </w:pPr>
                    <w:r>
                      <w:rPr>
                        <w:rFonts w:ascii="Century Gothic" w:hAnsi="Century Gothic" w:cs="Century Gothic"/>
                        <w:color w:val="000000"/>
                        <w:sz w:val="16"/>
                        <w:szCs w:val="16"/>
                      </w:rPr>
                      <w:t>WCEC.CP</w:t>
                    </w:r>
                    <w:r w:rsidR="00803BBA">
                      <w:rPr>
                        <w:rFonts w:ascii="Century Gothic" w:hAnsi="Century Gothic" w:cs="Century Gothic"/>
                        <w:color w:val="000000"/>
                        <w:sz w:val="16"/>
                        <w:szCs w:val="16"/>
                      </w:rPr>
                      <w:t xml:space="preserve"> DOC</w:t>
                    </w:r>
                    <w:r>
                      <w:rPr>
                        <w:rFonts w:ascii="Century Gothic" w:hAnsi="Century Gothic" w:cs="Century Gothic"/>
                        <w:color w:val="000000"/>
                        <w:sz w:val="16"/>
                        <w:szCs w:val="16"/>
                      </w:rPr>
                      <w:t>.</w:t>
                    </w:r>
                    <w:r w:rsidR="00362155" w:rsidRPr="00362155">
                      <w:rPr>
                        <w:rFonts w:ascii="Calibri" w:eastAsia="Times New Roman" w:hAnsi="Calibri"/>
                        <w:sz w:val="18"/>
                        <w:szCs w:val="18"/>
                      </w:rPr>
                      <w:t xml:space="preserve"> 0</w:t>
                    </w:r>
                    <w:r w:rsidR="00362155">
                      <w:rPr>
                        <w:rFonts w:ascii="Calibri" w:eastAsia="Times New Roman" w:hAnsi="Calibri"/>
                        <w:sz w:val="18"/>
                        <w:szCs w:val="18"/>
                      </w:rPr>
                      <w:t>2</w:t>
                    </w:r>
                    <w:r w:rsidR="00362155" w:rsidRPr="00362155">
                      <w:rPr>
                        <w:rFonts w:ascii="Calibri" w:eastAsia="Times New Roman" w:hAnsi="Calibri"/>
                        <w:sz w:val="18"/>
                        <w:szCs w:val="18"/>
                      </w:rPr>
                      <w:t>/ISS</w:t>
                    </w:r>
                    <w:r w:rsidR="00803BBA">
                      <w:rPr>
                        <w:rFonts w:ascii="Calibri" w:eastAsia="Times New Roman" w:hAnsi="Calibri"/>
                        <w:sz w:val="18"/>
                        <w:szCs w:val="18"/>
                      </w:rPr>
                      <w:t>UE</w:t>
                    </w:r>
                    <w:r w:rsidR="00362155" w:rsidRPr="00362155">
                      <w:rPr>
                        <w:rFonts w:ascii="Calibri" w:eastAsia="Times New Roman" w:hAnsi="Calibri"/>
                        <w:sz w:val="18"/>
                        <w:szCs w:val="18"/>
                      </w:rPr>
                      <w:t xml:space="preserve"> 0</w:t>
                    </w:r>
                    <w:r w:rsidR="00803BBA">
                      <w:rPr>
                        <w:rFonts w:ascii="Calibri" w:eastAsia="Times New Roman" w:hAnsi="Calibri"/>
                        <w:sz w:val="18"/>
                        <w:szCs w:val="18"/>
                      </w:rPr>
                      <w:t>4</w:t>
                    </w:r>
                    <w:r w:rsidR="00362155" w:rsidRPr="00362155">
                      <w:rPr>
                        <w:rFonts w:ascii="Calibri" w:eastAsia="Times New Roman" w:hAnsi="Calibri"/>
                        <w:sz w:val="18"/>
                        <w:szCs w:val="18"/>
                      </w:rPr>
                      <w:t xml:space="preserve"> (Amended 0</w:t>
                    </w:r>
                    <w:r w:rsidR="00803BBA">
                      <w:rPr>
                        <w:rFonts w:ascii="Calibri" w:eastAsia="Times New Roman" w:hAnsi="Calibri"/>
                        <w:sz w:val="18"/>
                        <w:szCs w:val="18"/>
                      </w:rPr>
                      <w:t>2</w:t>
                    </w:r>
                    <w:r w:rsidR="00362155" w:rsidRPr="00362155">
                      <w:rPr>
                        <w:rFonts w:ascii="Calibri" w:eastAsia="Times New Roman" w:hAnsi="Calibri"/>
                        <w:sz w:val="18"/>
                        <w:szCs w:val="18"/>
                      </w:rPr>
                      <w:t>/2021)</w:t>
                    </w:r>
                  </w:p>
                  <w:p w14:paraId="3EF5B031" w14:textId="73EE4298" w:rsidR="00F765FE" w:rsidRDefault="00F765FE" w:rsidP="00F765FE">
                    <w:pPr>
                      <w:pStyle w:val="BodyText"/>
                      <w:kinsoku w:val="0"/>
                      <w:overflowPunct w:val="0"/>
                      <w:spacing w:line="195" w:lineRule="exact"/>
                      <w:ind w:left="20"/>
                      <w:rPr>
                        <w:rFonts w:ascii="Century Gothic" w:hAnsi="Century Gothic" w:cs="Century Gothic"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5FE" w:rsidRPr="00F765FE">
      <w:rPr>
        <w:rFonts w:ascii="Calibri" w:eastAsia="Times New Roman" w:hAnsi="Calibri" w:cs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01589917" wp14:editId="584804F2">
              <wp:simplePos x="0" y="0"/>
              <wp:positionH relativeFrom="page">
                <wp:posOffset>5989955</wp:posOffset>
              </wp:positionH>
              <wp:positionV relativeFrom="page">
                <wp:posOffset>10026015</wp:posOffset>
              </wp:positionV>
              <wp:extent cx="775335" cy="19748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5216A" w14:textId="1F1C7532" w:rsidR="00F765FE" w:rsidRPr="00F23FFB" w:rsidRDefault="00F765FE" w:rsidP="00F765FE">
                          <w:pPr>
                            <w:pStyle w:val="BodyText"/>
                            <w:kinsoku w:val="0"/>
                            <w:overflowPunct w:val="0"/>
                            <w:spacing w:line="184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 w:rsidRPr="00F765FE">
                            <w:rPr>
                              <w:sz w:val="20"/>
                              <w:szCs w:val="20"/>
                            </w:rPr>
                            <w:t>Page</w:t>
                          </w:r>
                          <w:r w:rsidRPr="00F23FFB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F23FFB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23FFB"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23FFB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F23FFB"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Pr="00F23FFB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 w:rsidRPr="00F23FFB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of</w:t>
                          </w:r>
                          <w:r w:rsidRPr="00F23FFB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="0064654B">
                            <w:rPr>
                              <w:spacing w:val="-2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589917" id="Text Box 15" o:spid="_x0000_s1027" type="#_x0000_t202" style="position:absolute;margin-left:471.65pt;margin-top:789.45pt;width:61.05pt;height:15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" o:allowincell="f" filled="f" stroked="f">
              <v:textbox inset="0,0,0,0">
                <w:txbxContent>
                  <w:p w14:paraId="7275216A" w14:textId="1F1C7532" w:rsidR="00F765FE" w:rsidRPr="00F23FFB" w:rsidRDefault="00F765FE" w:rsidP="00F765FE">
                    <w:pPr>
                      <w:pStyle w:val="BodyText"/>
                      <w:kinsoku w:val="0"/>
                      <w:overflowPunct w:val="0"/>
                      <w:spacing w:line="184" w:lineRule="exact"/>
                      <w:ind w:left="20"/>
                      <w:rPr>
                        <w:sz w:val="20"/>
                        <w:szCs w:val="20"/>
                      </w:rPr>
                    </w:pPr>
                    <w:r w:rsidRPr="00F765FE">
                      <w:rPr>
                        <w:sz w:val="20"/>
                        <w:szCs w:val="20"/>
                      </w:rPr>
                      <w:t>Page</w:t>
                    </w:r>
                    <w:r w:rsidRPr="00F23FFB">
                      <w:rPr>
                        <w:sz w:val="20"/>
                        <w:szCs w:val="20"/>
                      </w:rPr>
                      <w:t xml:space="preserve"> </w:t>
                    </w:r>
                    <w:r w:rsidRPr="00F23FFB">
                      <w:rPr>
                        <w:sz w:val="20"/>
                        <w:szCs w:val="20"/>
                      </w:rPr>
                      <w:fldChar w:fldCharType="begin"/>
                    </w:r>
                    <w:r w:rsidRPr="00F23FFB">
                      <w:rPr>
                        <w:sz w:val="20"/>
                        <w:szCs w:val="20"/>
                      </w:rPr>
                      <w:instrText xml:space="preserve"> PAGE </w:instrText>
                    </w:r>
                    <w:r w:rsidRPr="00F23FFB">
                      <w:rPr>
                        <w:sz w:val="20"/>
                        <w:szCs w:val="20"/>
                      </w:rPr>
                      <w:fldChar w:fldCharType="separate"/>
                    </w:r>
                    <w:r w:rsidRPr="00F23FFB">
                      <w:rPr>
                        <w:noProof/>
                        <w:sz w:val="20"/>
                        <w:szCs w:val="20"/>
                      </w:rPr>
                      <w:t>1</w:t>
                    </w:r>
                    <w:r w:rsidRPr="00F23FFB">
                      <w:rPr>
                        <w:sz w:val="20"/>
                        <w:szCs w:val="20"/>
                      </w:rPr>
                      <w:fldChar w:fldCharType="end"/>
                    </w:r>
                    <w:r w:rsidRPr="00F23FFB">
                      <w:rPr>
                        <w:spacing w:val="-1"/>
                        <w:sz w:val="20"/>
                        <w:szCs w:val="20"/>
                      </w:rPr>
                      <w:t xml:space="preserve"> of</w:t>
                    </w:r>
                    <w:r w:rsidRPr="00F23FFB">
                      <w:rPr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="0064654B">
                      <w:rPr>
                        <w:spacing w:val="-2"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6"/>
    <w:bookmarkEnd w:id="7"/>
    <w:bookmarkEnd w:id="8"/>
    <w:bookmarkEnd w:id="9"/>
  </w:p>
  <w:p w14:paraId="61FB672F" w14:textId="77777777" w:rsidR="00F765FE" w:rsidRDefault="00F76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DAC76" w14:textId="77777777" w:rsidR="00BE00A4" w:rsidRDefault="00BE00A4" w:rsidP="00F626EF">
      <w:r>
        <w:separator/>
      </w:r>
    </w:p>
  </w:footnote>
  <w:footnote w:type="continuationSeparator" w:id="0">
    <w:p w14:paraId="68F14552" w14:textId="77777777" w:rsidR="00BE00A4" w:rsidRDefault="00BE00A4" w:rsidP="00F62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353FC" w14:textId="42F69D10" w:rsidR="00362155" w:rsidRPr="006D29BF" w:rsidRDefault="00362155" w:rsidP="00362155">
    <w:pPr>
      <w:kinsoku w:val="0"/>
      <w:overflowPunct w:val="0"/>
      <w:spacing w:before="172"/>
      <w:rPr>
        <w:rFonts w:ascii="Calibri" w:eastAsia="Times New Roman" w:hAnsi="Calibri" w:cs="Calibri"/>
        <w:color w:val="002060"/>
        <w:sz w:val="28"/>
        <w:szCs w:val="28"/>
      </w:rPr>
    </w:pPr>
    <w:r w:rsidRPr="006D29BF">
      <w:rPr>
        <w:rFonts w:eastAsia="Times New Roman"/>
        <w:noProof/>
        <w:color w:val="002060"/>
      </w:rPr>
      <w:drawing>
        <wp:anchor distT="0" distB="0" distL="114300" distR="114300" simplePos="0" relativeHeight="251663360" behindDoc="1" locked="0" layoutInCell="1" allowOverlap="1" wp14:anchorId="4B59C1B0" wp14:editId="4D68604B">
          <wp:simplePos x="0" y="0"/>
          <wp:positionH relativeFrom="column">
            <wp:posOffset>5730875</wp:posOffset>
          </wp:positionH>
          <wp:positionV relativeFrom="paragraph">
            <wp:posOffset>-156210</wp:posOffset>
          </wp:positionV>
          <wp:extent cx="447675" cy="715645"/>
          <wp:effectExtent l="0" t="0" r="9525" b="8255"/>
          <wp:wrapTight wrapText="bothSides">
            <wp:wrapPolygon edited="0">
              <wp:start x="0" y="0"/>
              <wp:lineTo x="0" y="21274"/>
              <wp:lineTo x="21140" y="21274"/>
              <wp:lineTo x="21140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715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3BBA" w:rsidRPr="00803BBA">
      <w:rPr>
        <w:rFonts w:ascii="Calibri" w:hAnsi="Calibri" w:cs="Calibri"/>
        <w:b/>
        <w:bCs/>
        <w:color w:val="002060"/>
        <w:spacing w:val="-1"/>
        <w:sz w:val="28"/>
        <w:szCs w:val="28"/>
      </w:rPr>
      <w:t xml:space="preserve"> </w:t>
    </w:r>
    <w:r w:rsidR="00803BBA" w:rsidRPr="0033373F">
      <w:rPr>
        <w:rFonts w:ascii="Calibri" w:hAnsi="Calibri" w:cs="Calibri"/>
        <w:b/>
        <w:bCs/>
        <w:color w:val="002060"/>
        <w:spacing w:val="-1"/>
        <w:sz w:val="28"/>
        <w:szCs w:val="28"/>
      </w:rPr>
      <w:t>REGISTER</w:t>
    </w:r>
    <w:r w:rsidR="00803BBA" w:rsidRPr="0033373F">
      <w:rPr>
        <w:rFonts w:ascii="Calibri" w:hAnsi="Calibri" w:cs="Calibri"/>
        <w:b/>
        <w:bCs/>
        <w:color w:val="002060"/>
        <w:sz w:val="28"/>
        <w:szCs w:val="28"/>
      </w:rPr>
      <w:t xml:space="preserve"> </w:t>
    </w:r>
    <w:r w:rsidR="00803BBA" w:rsidRPr="0033373F">
      <w:rPr>
        <w:rFonts w:ascii="Calibri" w:hAnsi="Calibri" w:cs="Calibri"/>
        <w:b/>
        <w:bCs/>
        <w:color w:val="002060"/>
        <w:spacing w:val="-2"/>
        <w:sz w:val="28"/>
        <w:szCs w:val="28"/>
      </w:rPr>
      <w:t>OF</w:t>
    </w:r>
    <w:r w:rsidR="00803BBA" w:rsidRPr="0033373F">
      <w:rPr>
        <w:rFonts w:ascii="Calibri" w:hAnsi="Calibri" w:cs="Calibri"/>
        <w:b/>
        <w:bCs/>
        <w:color w:val="002060"/>
        <w:sz w:val="28"/>
        <w:szCs w:val="28"/>
      </w:rPr>
      <w:t xml:space="preserve"> </w:t>
    </w:r>
    <w:r w:rsidR="00803BBA" w:rsidRPr="0033373F">
      <w:rPr>
        <w:rFonts w:ascii="Calibri" w:hAnsi="Calibri" w:cs="Calibri"/>
        <w:b/>
        <w:bCs/>
        <w:color w:val="002060"/>
        <w:spacing w:val="-1"/>
        <w:sz w:val="28"/>
        <w:szCs w:val="28"/>
      </w:rPr>
      <w:t>CHARTERED ENVIRONMENTAL CLEANING</w:t>
    </w:r>
    <w:r w:rsidR="00803BBA">
      <w:rPr>
        <w:rFonts w:ascii="Calibri" w:hAnsi="Calibri" w:cs="Calibri"/>
        <w:b/>
        <w:bCs/>
        <w:color w:val="002060"/>
        <w:spacing w:val="-1"/>
        <w:sz w:val="28"/>
        <w:szCs w:val="28"/>
      </w:rPr>
      <w:t xml:space="preserve"> PROFESSIONALS</w:t>
    </w:r>
    <w:r w:rsidRPr="006D29BF">
      <w:rPr>
        <w:rFonts w:ascii="Calibri" w:eastAsia="Times New Roman" w:hAnsi="Calibri" w:cs="Calibri"/>
        <w:b/>
        <w:bCs/>
        <w:color w:val="002060"/>
        <w:spacing w:val="-1"/>
        <w:sz w:val="28"/>
        <w:szCs w:val="28"/>
      </w:rPr>
      <w:t xml:space="preserve">      </w:t>
    </w:r>
    <w:bookmarkStart w:id="5" w:name="_Hlk2611769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C85026C6"/>
    <w:lvl w:ilvl="0">
      <w:numFmt w:val="bullet"/>
      <w:lvlText w:val=""/>
      <w:lvlJc w:val="left"/>
      <w:pPr>
        <w:ind w:left="360" w:hanging="360"/>
      </w:pPr>
      <w:rPr>
        <w:rFonts w:ascii="Symbol" w:hAnsi="Symbol"/>
        <w:b w:val="0"/>
        <w:color w:val="auto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1" w15:restartNumberingAfterBreak="0">
    <w:nsid w:val="00000404"/>
    <w:multiLevelType w:val="multilevel"/>
    <w:tmpl w:val="CB9CA0C2"/>
    <w:lvl w:ilvl="0">
      <w:numFmt w:val="bullet"/>
      <w:lvlText w:val=""/>
      <w:lvlJc w:val="left"/>
      <w:pPr>
        <w:ind w:left="940" w:hanging="360"/>
      </w:pPr>
      <w:rPr>
        <w:rFonts w:ascii="Symbol" w:hAnsi="Symbol"/>
        <w:b w:val="0"/>
        <w:color w:val="FF0000"/>
        <w:sz w:val="22"/>
      </w:rPr>
    </w:lvl>
    <w:lvl w:ilvl="1">
      <w:numFmt w:val="bullet"/>
      <w:lvlText w:val=""/>
      <w:lvlJc w:val="left"/>
      <w:pPr>
        <w:ind w:left="1300" w:hanging="360"/>
      </w:pPr>
      <w:rPr>
        <w:rFonts w:ascii="Symbol" w:hAnsi="Symbol"/>
        <w:b w:val="0"/>
        <w:sz w:val="22"/>
      </w:rPr>
    </w:lvl>
    <w:lvl w:ilvl="2">
      <w:numFmt w:val="bullet"/>
      <w:lvlText w:val=""/>
      <w:lvlJc w:val="left"/>
      <w:pPr>
        <w:ind w:left="1420" w:hanging="360"/>
      </w:pPr>
      <w:rPr>
        <w:rFonts w:ascii="Symbol" w:hAnsi="Symbol"/>
        <w:b w:val="0"/>
        <w:sz w:val="22"/>
      </w:rPr>
    </w:lvl>
    <w:lvl w:ilvl="3">
      <w:numFmt w:val="bullet"/>
      <w:lvlText w:val="•"/>
      <w:lvlJc w:val="left"/>
      <w:pPr>
        <w:ind w:left="2511" w:hanging="360"/>
      </w:pPr>
    </w:lvl>
    <w:lvl w:ilvl="4">
      <w:numFmt w:val="bullet"/>
      <w:lvlText w:val="•"/>
      <w:lvlJc w:val="left"/>
      <w:pPr>
        <w:ind w:left="3601" w:hanging="360"/>
      </w:pPr>
    </w:lvl>
    <w:lvl w:ilvl="5">
      <w:numFmt w:val="bullet"/>
      <w:lvlText w:val="•"/>
      <w:lvlJc w:val="left"/>
      <w:pPr>
        <w:ind w:left="4692" w:hanging="360"/>
      </w:pPr>
    </w:lvl>
    <w:lvl w:ilvl="6">
      <w:numFmt w:val="bullet"/>
      <w:lvlText w:val="•"/>
      <w:lvlJc w:val="left"/>
      <w:pPr>
        <w:ind w:left="5783" w:hanging="360"/>
      </w:pPr>
    </w:lvl>
    <w:lvl w:ilvl="7">
      <w:numFmt w:val="bullet"/>
      <w:lvlText w:val="•"/>
      <w:lvlJc w:val="left"/>
      <w:pPr>
        <w:ind w:left="6874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2" w15:restartNumberingAfterBreak="0">
    <w:nsid w:val="00282B83"/>
    <w:multiLevelType w:val="multilevel"/>
    <w:tmpl w:val="C85026C6"/>
    <w:lvl w:ilvl="0">
      <w:numFmt w:val="bullet"/>
      <w:lvlText w:val=""/>
      <w:lvlJc w:val="left"/>
      <w:pPr>
        <w:ind w:left="360" w:hanging="360"/>
      </w:pPr>
      <w:rPr>
        <w:rFonts w:ascii="Symbol" w:hAnsi="Symbol"/>
        <w:b w:val="0"/>
        <w:color w:val="auto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3" w15:restartNumberingAfterBreak="0">
    <w:nsid w:val="003B7ABF"/>
    <w:multiLevelType w:val="multilevel"/>
    <w:tmpl w:val="EA5A2520"/>
    <w:lvl w:ilvl="0">
      <w:numFmt w:val="bullet"/>
      <w:lvlText w:val=""/>
      <w:lvlJc w:val="left"/>
      <w:pPr>
        <w:ind w:left="940" w:hanging="360"/>
      </w:pPr>
      <w:rPr>
        <w:rFonts w:ascii="Symbol" w:hAnsi="Symbol"/>
        <w:b w:val="0"/>
        <w:color w:val="FF0000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4" w15:restartNumberingAfterBreak="0">
    <w:nsid w:val="02936CEE"/>
    <w:multiLevelType w:val="multilevel"/>
    <w:tmpl w:val="C85026C6"/>
    <w:lvl w:ilvl="0">
      <w:numFmt w:val="bullet"/>
      <w:lvlText w:val=""/>
      <w:lvlJc w:val="left"/>
      <w:pPr>
        <w:ind w:left="360" w:hanging="360"/>
      </w:pPr>
      <w:rPr>
        <w:rFonts w:ascii="Symbol" w:hAnsi="Symbol"/>
        <w:b w:val="0"/>
        <w:color w:val="auto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5" w15:restartNumberingAfterBreak="0">
    <w:nsid w:val="032F5ABE"/>
    <w:multiLevelType w:val="hybridMultilevel"/>
    <w:tmpl w:val="DFE03C3C"/>
    <w:lvl w:ilvl="0" w:tplc="0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06E76A11"/>
    <w:multiLevelType w:val="hybridMultilevel"/>
    <w:tmpl w:val="50C4F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166DB"/>
    <w:multiLevelType w:val="hybridMultilevel"/>
    <w:tmpl w:val="FCE8D2B0"/>
    <w:lvl w:ilvl="0" w:tplc="9B800664">
      <w:start w:val="1"/>
      <w:numFmt w:val="bullet"/>
      <w:lvlText w:val=""/>
      <w:lvlJc w:val="left"/>
      <w:pPr>
        <w:ind w:left="1668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4280837"/>
    <w:multiLevelType w:val="hybridMultilevel"/>
    <w:tmpl w:val="83667B0C"/>
    <w:lvl w:ilvl="0" w:tplc="F0D23938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20650BC9"/>
    <w:multiLevelType w:val="multilevel"/>
    <w:tmpl w:val="1EE469E0"/>
    <w:lvl w:ilvl="0">
      <w:numFmt w:val="bullet"/>
      <w:lvlText w:val=""/>
      <w:lvlJc w:val="left"/>
      <w:pPr>
        <w:ind w:left="940" w:hanging="360"/>
      </w:pPr>
      <w:rPr>
        <w:rFonts w:ascii="Symbol" w:hAnsi="Symbol"/>
        <w:b w:val="0"/>
        <w:color w:val="FF0000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10" w15:restartNumberingAfterBreak="0">
    <w:nsid w:val="2573674B"/>
    <w:multiLevelType w:val="hybridMultilevel"/>
    <w:tmpl w:val="0172F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310C9"/>
    <w:multiLevelType w:val="hybridMultilevel"/>
    <w:tmpl w:val="616A7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71669"/>
    <w:multiLevelType w:val="multilevel"/>
    <w:tmpl w:val="C85026C6"/>
    <w:lvl w:ilvl="0">
      <w:numFmt w:val="bullet"/>
      <w:lvlText w:val=""/>
      <w:lvlJc w:val="left"/>
      <w:pPr>
        <w:ind w:left="360" w:hanging="360"/>
      </w:pPr>
      <w:rPr>
        <w:rFonts w:ascii="Symbol" w:hAnsi="Symbol"/>
        <w:b w:val="0"/>
        <w:color w:val="auto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13" w15:restartNumberingAfterBreak="0">
    <w:nsid w:val="289231F4"/>
    <w:multiLevelType w:val="hybridMultilevel"/>
    <w:tmpl w:val="0F6C2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548E9"/>
    <w:multiLevelType w:val="multilevel"/>
    <w:tmpl w:val="00000885"/>
    <w:lvl w:ilvl="0">
      <w:numFmt w:val="bullet"/>
      <w:lvlText w:val=""/>
      <w:lvlJc w:val="left"/>
      <w:pPr>
        <w:ind w:left="940" w:hanging="360"/>
      </w:pPr>
      <w:rPr>
        <w:rFonts w:ascii="Symbol" w:hAnsi="Symbol"/>
        <w:b w:val="0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15" w15:restartNumberingAfterBreak="0">
    <w:nsid w:val="2F98194F"/>
    <w:multiLevelType w:val="multilevel"/>
    <w:tmpl w:val="AA6439DA"/>
    <w:lvl w:ilvl="0">
      <w:numFmt w:val="bullet"/>
      <w:lvlText w:val=""/>
      <w:lvlJc w:val="left"/>
      <w:pPr>
        <w:ind w:left="940" w:hanging="360"/>
      </w:pPr>
      <w:rPr>
        <w:rFonts w:ascii="Symbol" w:hAnsi="Symbol"/>
        <w:b w:val="0"/>
        <w:color w:val="FF0000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16" w15:restartNumberingAfterBreak="0">
    <w:nsid w:val="3000248E"/>
    <w:multiLevelType w:val="hybridMultilevel"/>
    <w:tmpl w:val="3AB82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00070"/>
    <w:multiLevelType w:val="multilevel"/>
    <w:tmpl w:val="C85026C6"/>
    <w:lvl w:ilvl="0">
      <w:numFmt w:val="bullet"/>
      <w:lvlText w:val=""/>
      <w:lvlJc w:val="left"/>
      <w:pPr>
        <w:ind w:left="360" w:hanging="360"/>
      </w:pPr>
      <w:rPr>
        <w:rFonts w:ascii="Symbol" w:hAnsi="Symbol"/>
        <w:b w:val="0"/>
        <w:color w:val="auto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18" w15:restartNumberingAfterBreak="0">
    <w:nsid w:val="4606064B"/>
    <w:multiLevelType w:val="hybridMultilevel"/>
    <w:tmpl w:val="CADAC630"/>
    <w:lvl w:ilvl="0" w:tplc="D11842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450221"/>
    <w:multiLevelType w:val="multilevel"/>
    <w:tmpl w:val="C85026C6"/>
    <w:lvl w:ilvl="0">
      <w:numFmt w:val="bullet"/>
      <w:lvlText w:val=""/>
      <w:lvlJc w:val="left"/>
      <w:pPr>
        <w:ind w:left="360" w:hanging="360"/>
      </w:pPr>
      <w:rPr>
        <w:rFonts w:ascii="Symbol" w:hAnsi="Symbol"/>
        <w:b w:val="0"/>
        <w:color w:val="auto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20" w15:restartNumberingAfterBreak="0">
    <w:nsid w:val="477645CC"/>
    <w:multiLevelType w:val="multilevel"/>
    <w:tmpl w:val="1500F7AC"/>
    <w:lvl w:ilvl="0">
      <w:numFmt w:val="bullet"/>
      <w:lvlText w:val=""/>
      <w:lvlJc w:val="left"/>
      <w:pPr>
        <w:ind w:left="940" w:hanging="360"/>
      </w:pPr>
      <w:rPr>
        <w:rFonts w:ascii="Symbol" w:hAnsi="Symbol"/>
        <w:b w:val="0"/>
        <w:color w:val="FF0000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21" w15:restartNumberingAfterBreak="0">
    <w:nsid w:val="48AF367C"/>
    <w:multiLevelType w:val="multilevel"/>
    <w:tmpl w:val="C85026C6"/>
    <w:lvl w:ilvl="0">
      <w:numFmt w:val="bullet"/>
      <w:lvlText w:val=""/>
      <w:lvlJc w:val="left"/>
      <w:pPr>
        <w:ind w:left="360" w:hanging="360"/>
      </w:pPr>
      <w:rPr>
        <w:rFonts w:ascii="Symbol" w:hAnsi="Symbol"/>
        <w:b w:val="0"/>
        <w:color w:val="auto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22" w15:restartNumberingAfterBreak="0">
    <w:nsid w:val="4A8E7271"/>
    <w:multiLevelType w:val="hybridMultilevel"/>
    <w:tmpl w:val="734C8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3186B"/>
    <w:multiLevelType w:val="hybridMultilevel"/>
    <w:tmpl w:val="F822E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16346"/>
    <w:multiLevelType w:val="multilevel"/>
    <w:tmpl w:val="81C00468"/>
    <w:lvl w:ilvl="0">
      <w:numFmt w:val="bullet"/>
      <w:lvlText w:val=""/>
      <w:lvlJc w:val="left"/>
      <w:pPr>
        <w:ind w:left="940" w:hanging="360"/>
      </w:pPr>
      <w:rPr>
        <w:rFonts w:ascii="Symbol" w:hAnsi="Symbol"/>
        <w:b w:val="0"/>
        <w:color w:val="FF0000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25" w15:restartNumberingAfterBreak="0">
    <w:nsid w:val="4E5851DE"/>
    <w:multiLevelType w:val="multilevel"/>
    <w:tmpl w:val="00000885"/>
    <w:lvl w:ilvl="0">
      <w:numFmt w:val="bullet"/>
      <w:lvlText w:val=""/>
      <w:lvlJc w:val="left"/>
      <w:pPr>
        <w:ind w:left="940" w:hanging="360"/>
      </w:pPr>
      <w:rPr>
        <w:rFonts w:ascii="Symbol" w:hAnsi="Symbol"/>
        <w:b w:val="0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26" w15:restartNumberingAfterBreak="0">
    <w:nsid w:val="545B77B6"/>
    <w:multiLevelType w:val="multilevel"/>
    <w:tmpl w:val="C85026C6"/>
    <w:lvl w:ilvl="0">
      <w:numFmt w:val="bullet"/>
      <w:lvlText w:val=""/>
      <w:lvlJc w:val="left"/>
      <w:pPr>
        <w:ind w:left="360" w:hanging="360"/>
      </w:pPr>
      <w:rPr>
        <w:rFonts w:ascii="Symbol" w:hAnsi="Symbol"/>
        <w:b w:val="0"/>
        <w:color w:val="auto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27" w15:restartNumberingAfterBreak="0">
    <w:nsid w:val="5E36148A"/>
    <w:multiLevelType w:val="hybridMultilevel"/>
    <w:tmpl w:val="5F326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B7263"/>
    <w:multiLevelType w:val="hybridMultilevel"/>
    <w:tmpl w:val="BB1CB332"/>
    <w:lvl w:ilvl="0" w:tplc="001EBED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6AB6D69"/>
    <w:multiLevelType w:val="hybridMultilevel"/>
    <w:tmpl w:val="47EA6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A38AD"/>
    <w:multiLevelType w:val="multilevel"/>
    <w:tmpl w:val="00000885"/>
    <w:lvl w:ilvl="0">
      <w:numFmt w:val="bullet"/>
      <w:lvlText w:val=""/>
      <w:lvlJc w:val="left"/>
      <w:pPr>
        <w:ind w:left="940" w:hanging="360"/>
      </w:pPr>
      <w:rPr>
        <w:rFonts w:ascii="Symbol" w:hAnsi="Symbol"/>
        <w:b w:val="0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31" w15:restartNumberingAfterBreak="0">
    <w:nsid w:val="769216FD"/>
    <w:multiLevelType w:val="multilevel"/>
    <w:tmpl w:val="00000885"/>
    <w:lvl w:ilvl="0">
      <w:numFmt w:val="bullet"/>
      <w:lvlText w:val=""/>
      <w:lvlJc w:val="left"/>
      <w:pPr>
        <w:ind w:left="940" w:hanging="360"/>
      </w:pPr>
      <w:rPr>
        <w:rFonts w:ascii="Symbol" w:hAnsi="Symbol"/>
        <w:b w:val="0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32" w15:restartNumberingAfterBreak="0">
    <w:nsid w:val="77194D44"/>
    <w:multiLevelType w:val="hybridMultilevel"/>
    <w:tmpl w:val="C7664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05DB8"/>
    <w:multiLevelType w:val="multilevel"/>
    <w:tmpl w:val="C85026C6"/>
    <w:lvl w:ilvl="0">
      <w:numFmt w:val="bullet"/>
      <w:lvlText w:val=""/>
      <w:lvlJc w:val="left"/>
      <w:pPr>
        <w:ind w:left="360" w:hanging="360"/>
      </w:pPr>
      <w:rPr>
        <w:rFonts w:ascii="Symbol" w:hAnsi="Symbol"/>
        <w:b w:val="0"/>
        <w:color w:val="auto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abstractNum w:abstractNumId="34" w15:restartNumberingAfterBreak="0">
    <w:nsid w:val="7E8E5B28"/>
    <w:multiLevelType w:val="multilevel"/>
    <w:tmpl w:val="C85026C6"/>
    <w:lvl w:ilvl="0">
      <w:numFmt w:val="bullet"/>
      <w:lvlText w:val=""/>
      <w:lvlJc w:val="left"/>
      <w:pPr>
        <w:ind w:left="360" w:hanging="360"/>
      </w:pPr>
      <w:rPr>
        <w:rFonts w:ascii="Symbol" w:hAnsi="Symbol"/>
        <w:b w:val="0"/>
        <w:color w:val="auto"/>
        <w:sz w:val="22"/>
      </w:rPr>
    </w:lvl>
    <w:lvl w:ilvl="1">
      <w:numFmt w:val="bullet"/>
      <w:lvlText w:val="•"/>
      <w:lvlJc w:val="left"/>
      <w:pPr>
        <w:ind w:left="1827" w:hanging="360"/>
      </w:pPr>
    </w:lvl>
    <w:lvl w:ilvl="2">
      <w:numFmt w:val="bullet"/>
      <w:lvlText w:val="•"/>
      <w:lvlJc w:val="left"/>
      <w:pPr>
        <w:ind w:left="2713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486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0" w:hanging="360"/>
      </w:pPr>
    </w:lvl>
    <w:lvl w:ilvl="7">
      <w:numFmt w:val="bullet"/>
      <w:lvlText w:val="•"/>
      <w:lvlJc w:val="left"/>
      <w:pPr>
        <w:ind w:left="7146" w:hanging="360"/>
      </w:pPr>
    </w:lvl>
    <w:lvl w:ilvl="8">
      <w:numFmt w:val="bullet"/>
      <w:lvlText w:val="•"/>
      <w:lvlJc w:val="left"/>
      <w:pPr>
        <w:ind w:left="8033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25"/>
  </w:num>
  <w:num w:numId="6">
    <w:abstractNumId w:val="9"/>
  </w:num>
  <w:num w:numId="7">
    <w:abstractNumId w:val="24"/>
  </w:num>
  <w:num w:numId="8">
    <w:abstractNumId w:val="15"/>
  </w:num>
  <w:num w:numId="9">
    <w:abstractNumId w:val="20"/>
  </w:num>
  <w:num w:numId="10">
    <w:abstractNumId w:val="3"/>
  </w:num>
  <w:num w:numId="11">
    <w:abstractNumId w:val="30"/>
  </w:num>
  <w:num w:numId="12">
    <w:abstractNumId w:val="14"/>
  </w:num>
  <w:num w:numId="13">
    <w:abstractNumId w:val="31"/>
  </w:num>
  <w:num w:numId="14">
    <w:abstractNumId w:val="18"/>
  </w:num>
  <w:num w:numId="15">
    <w:abstractNumId w:val="28"/>
  </w:num>
  <w:num w:numId="16">
    <w:abstractNumId w:val="7"/>
  </w:num>
  <w:num w:numId="17">
    <w:abstractNumId w:val="23"/>
  </w:num>
  <w:num w:numId="18">
    <w:abstractNumId w:val="27"/>
  </w:num>
  <w:num w:numId="19">
    <w:abstractNumId w:val="32"/>
  </w:num>
  <w:num w:numId="20">
    <w:abstractNumId w:val="11"/>
  </w:num>
  <w:num w:numId="21">
    <w:abstractNumId w:val="16"/>
  </w:num>
  <w:num w:numId="22">
    <w:abstractNumId w:val="10"/>
  </w:num>
  <w:num w:numId="23">
    <w:abstractNumId w:val="29"/>
  </w:num>
  <w:num w:numId="24">
    <w:abstractNumId w:val="22"/>
  </w:num>
  <w:num w:numId="25">
    <w:abstractNumId w:val="13"/>
  </w:num>
  <w:num w:numId="26">
    <w:abstractNumId w:val="21"/>
  </w:num>
  <w:num w:numId="27">
    <w:abstractNumId w:val="19"/>
  </w:num>
  <w:num w:numId="28">
    <w:abstractNumId w:val="26"/>
  </w:num>
  <w:num w:numId="29">
    <w:abstractNumId w:val="12"/>
  </w:num>
  <w:num w:numId="30">
    <w:abstractNumId w:val="33"/>
  </w:num>
  <w:num w:numId="31">
    <w:abstractNumId w:val="17"/>
  </w:num>
  <w:num w:numId="32">
    <w:abstractNumId w:val="2"/>
  </w:num>
  <w:num w:numId="33">
    <w:abstractNumId w:val="4"/>
  </w:num>
  <w:num w:numId="34">
    <w:abstractNumId w:val="34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EF"/>
    <w:rsid w:val="00025A92"/>
    <w:rsid w:val="00094136"/>
    <w:rsid w:val="000C4B5A"/>
    <w:rsid w:val="00104C2D"/>
    <w:rsid w:val="001462A1"/>
    <w:rsid w:val="001512B2"/>
    <w:rsid w:val="0015391F"/>
    <w:rsid w:val="00167A7B"/>
    <w:rsid w:val="00184007"/>
    <w:rsid w:val="001B79D0"/>
    <w:rsid w:val="001C5F4E"/>
    <w:rsid w:val="001E1595"/>
    <w:rsid w:val="001E2138"/>
    <w:rsid w:val="001E569E"/>
    <w:rsid w:val="00222B28"/>
    <w:rsid w:val="00281511"/>
    <w:rsid w:val="00282AF7"/>
    <w:rsid w:val="002B3032"/>
    <w:rsid w:val="002D56F6"/>
    <w:rsid w:val="00362155"/>
    <w:rsid w:val="003C6179"/>
    <w:rsid w:val="003F32DB"/>
    <w:rsid w:val="004070A4"/>
    <w:rsid w:val="00424F0C"/>
    <w:rsid w:val="00440B40"/>
    <w:rsid w:val="004415F9"/>
    <w:rsid w:val="00442D4D"/>
    <w:rsid w:val="00464225"/>
    <w:rsid w:val="004661E9"/>
    <w:rsid w:val="00482EF5"/>
    <w:rsid w:val="004B616F"/>
    <w:rsid w:val="004C5B31"/>
    <w:rsid w:val="004E1304"/>
    <w:rsid w:val="00514C5C"/>
    <w:rsid w:val="00516251"/>
    <w:rsid w:val="00552F4D"/>
    <w:rsid w:val="005C187C"/>
    <w:rsid w:val="005C46EB"/>
    <w:rsid w:val="005E187C"/>
    <w:rsid w:val="00610592"/>
    <w:rsid w:val="00626E09"/>
    <w:rsid w:val="006338B4"/>
    <w:rsid w:val="0064654B"/>
    <w:rsid w:val="0070107C"/>
    <w:rsid w:val="007074CC"/>
    <w:rsid w:val="00714B20"/>
    <w:rsid w:val="007475FE"/>
    <w:rsid w:val="00803BBA"/>
    <w:rsid w:val="00812004"/>
    <w:rsid w:val="008E5EEC"/>
    <w:rsid w:val="008F72DF"/>
    <w:rsid w:val="009450F7"/>
    <w:rsid w:val="00961BE8"/>
    <w:rsid w:val="00966B75"/>
    <w:rsid w:val="0097175E"/>
    <w:rsid w:val="009A2C43"/>
    <w:rsid w:val="009D5D97"/>
    <w:rsid w:val="00A15699"/>
    <w:rsid w:val="00A46C9A"/>
    <w:rsid w:val="00A67B2D"/>
    <w:rsid w:val="00A90A4E"/>
    <w:rsid w:val="00A920BC"/>
    <w:rsid w:val="00A95314"/>
    <w:rsid w:val="00AB6867"/>
    <w:rsid w:val="00B16A15"/>
    <w:rsid w:val="00B4385E"/>
    <w:rsid w:val="00B65A40"/>
    <w:rsid w:val="00B77530"/>
    <w:rsid w:val="00B95E97"/>
    <w:rsid w:val="00BE00A4"/>
    <w:rsid w:val="00C21479"/>
    <w:rsid w:val="00C60FCD"/>
    <w:rsid w:val="00C82E64"/>
    <w:rsid w:val="00D957F7"/>
    <w:rsid w:val="00DA104F"/>
    <w:rsid w:val="00DE094F"/>
    <w:rsid w:val="00DF0A49"/>
    <w:rsid w:val="00E0013E"/>
    <w:rsid w:val="00E02AE6"/>
    <w:rsid w:val="00E55B78"/>
    <w:rsid w:val="00E67EB5"/>
    <w:rsid w:val="00EC32F3"/>
    <w:rsid w:val="00ED14B3"/>
    <w:rsid w:val="00EF4C60"/>
    <w:rsid w:val="00F3325B"/>
    <w:rsid w:val="00F54DE7"/>
    <w:rsid w:val="00F626EF"/>
    <w:rsid w:val="00F73D3A"/>
    <w:rsid w:val="00F765FE"/>
    <w:rsid w:val="00F96EEB"/>
    <w:rsid w:val="00FB0CA6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77905"/>
  <w15:chartTrackingRefBased/>
  <w15:docId w15:val="{B0B38470-5124-40E2-BB6C-3A93DF31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626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A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626EF"/>
    <w:pPr>
      <w:ind w:left="220"/>
    </w:pPr>
    <w:rPr>
      <w:rFonts w:ascii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F626EF"/>
    <w:rPr>
      <w:rFonts w:ascii="Calibri" w:eastAsiaTheme="minorEastAsia" w:hAnsi="Calibri" w:cs="Calibri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626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6EF"/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26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6EF"/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54DE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512B2"/>
  </w:style>
  <w:style w:type="table" w:styleId="TableGrid">
    <w:name w:val="Table Grid"/>
    <w:basedOn w:val="TableNormal"/>
    <w:uiPriority w:val="39"/>
    <w:rsid w:val="00151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7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5E"/>
    <w:rPr>
      <w:rFonts w:ascii="Segoe UI" w:eastAsiaTheme="minorEastAsia" w:hAnsi="Segoe UI" w:cs="Segoe UI"/>
      <w:sz w:val="18"/>
      <w:szCs w:val="1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7A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00AD5-95C9-446A-A043-6F84752A3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1334</Words>
  <Characters>7221</Characters>
  <Application>Microsoft Office Word</Application>
  <DocSecurity>0</DocSecurity>
  <Lines>116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larman</dc:creator>
  <cp:keywords/>
  <dc:description/>
  <cp:lastModifiedBy>Lynn Webster</cp:lastModifiedBy>
  <cp:revision>2</cp:revision>
  <cp:lastPrinted>2020-04-28T20:45:00Z</cp:lastPrinted>
  <dcterms:created xsi:type="dcterms:W3CDTF">2021-02-07T15:42:00Z</dcterms:created>
  <dcterms:modified xsi:type="dcterms:W3CDTF">2021-02-07T15:42:00Z</dcterms:modified>
</cp:coreProperties>
</file>