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52" w:rsidRPr="00B30020" w:rsidRDefault="00C84686" w:rsidP="00C8468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30020">
        <w:rPr>
          <w:rFonts w:ascii="Times New Roman" w:hAnsi="Times New Roman" w:cs="Times New Roman"/>
          <w:sz w:val="28"/>
          <w:szCs w:val="28"/>
          <w:u w:val="single"/>
        </w:rPr>
        <w:t>Вопросы и задания к комплексной контрольной работе по дисциплине «Базы данных и СУБД»</w:t>
      </w:r>
    </w:p>
    <w:p w:rsidR="00C84686" w:rsidRDefault="00C84686" w:rsidP="00B30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C84686" w:rsidRPr="00C84686" w:rsidRDefault="00C84686" w:rsidP="00B3002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пять типов декларативных ограничений целостности. Поясните.</w:t>
      </w:r>
    </w:p>
    <w:p w:rsidR="00C84686" w:rsidRDefault="00B30020" w:rsidP="00B3002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="00C84686" w:rsidRPr="00C84686">
        <w:rPr>
          <w:rFonts w:ascii="Times New Roman" w:hAnsi="Times New Roman" w:cs="Times New Roman"/>
          <w:sz w:val="28"/>
          <w:szCs w:val="28"/>
        </w:rPr>
        <w:t>«Автопарк». 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 Управление автопарком должно иметь сведения: об автомашинах: номер машины, марка, пробег на момент приобретения, грузоподъемность; о водителях: табельный номер, фамилия водителя, категория, стаж, адрес, год рождения; о выполненных заказах: дата, фамилия водителя, номер машины, километраж, масса груза, стоимость перевозки.</w:t>
      </w:r>
    </w:p>
    <w:p w:rsidR="00B30020" w:rsidRDefault="00B30020" w:rsidP="00B3002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686" w:rsidRPr="00B30020"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proofErr w:type="spellStart"/>
      <w:r w:rsidR="00C84686" w:rsidRPr="00B30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30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представление для получения следующей информации</w:t>
      </w:r>
      <w:r w:rsidR="00C84686" w:rsidRPr="00B300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0020" w:rsidRPr="00B30020" w:rsidRDefault="00C84686" w:rsidP="00B3002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sz w:val="28"/>
          <w:szCs w:val="28"/>
        </w:rPr>
        <w:t xml:space="preserve">по указанному водителю – перечень выполненных заказов за указанный период; </w:t>
      </w:r>
    </w:p>
    <w:p w:rsidR="00B30020" w:rsidRPr="00B30020" w:rsidRDefault="00C84686" w:rsidP="00B3002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sz w:val="28"/>
          <w:szCs w:val="28"/>
        </w:rPr>
        <w:t xml:space="preserve">по указанной машине – общий пробег и общую массу перевезенных грузов; </w:t>
      </w:r>
    </w:p>
    <w:p w:rsidR="00B30020" w:rsidRPr="00B30020" w:rsidRDefault="00C84686" w:rsidP="00B3002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sz w:val="28"/>
          <w:szCs w:val="28"/>
        </w:rPr>
        <w:t xml:space="preserve">по каждому водителю – общее количество поездок, общую массу перевезенных грузов, сумму заработанных денег; </w:t>
      </w:r>
    </w:p>
    <w:p w:rsidR="00B30020" w:rsidRPr="00B30020" w:rsidRDefault="00C84686" w:rsidP="00B3002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sz w:val="28"/>
          <w:szCs w:val="28"/>
        </w:rPr>
        <w:t xml:space="preserve">по водителю, выполнившему наименьшее количество поездок, – все сведения и количество полученных денег; </w:t>
      </w:r>
    </w:p>
    <w:p w:rsidR="00C84686" w:rsidRPr="00B30020" w:rsidRDefault="00C84686" w:rsidP="00B3002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sz w:val="28"/>
          <w:szCs w:val="28"/>
        </w:rPr>
        <w:t>по автомашине с наибольшим общим пробегом – все сведения.</w:t>
      </w:r>
    </w:p>
    <w:p w:rsidR="00B30020" w:rsidRPr="00B30020" w:rsidRDefault="00B30020" w:rsidP="00B3002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30020" w:rsidRDefault="00B30020" w:rsidP="00B300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B30020" w:rsidRPr="00C84686" w:rsidRDefault="00B30020" w:rsidP="00B30020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изменения и удаления таблиц базы данных, поясните синтаксис. Приведите примеры.</w:t>
      </w:r>
    </w:p>
    <w:p w:rsidR="00B30020" w:rsidRDefault="00B30020" w:rsidP="00B30020">
      <w:pPr>
        <w:pStyle w:val="a3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C84686">
        <w:rPr>
          <w:rFonts w:ascii="Times New Roman" w:hAnsi="Times New Roman" w:cs="Times New Roman"/>
          <w:sz w:val="28"/>
          <w:szCs w:val="28"/>
        </w:rPr>
        <w:t>«Автопарк». 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 Управление автопарком должно иметь сведения: об автомашинах: номер машины, марка, пробег на момент приобретения, грузоподъемность; о водителях: табельный номер, фамилия водителя, категория, стаж, адрес, год рождения; о выполненных заказах: дата, фамилия водителя, номер машины, километраж, масса груза, стоимость перевозки.</w:t>
      </w:r>
    </w:p>
    <w:p w:rsidR="00B30020" w:rsidRPr="00B30020" w:rsidRDefault="00B30020" w:rsidP="00B3002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20">
        <w:rPr>
          <w:rFonts w:ascii="Times New Roman" w:hAnsi="Times New Roman" w:cs="Times New Roman"/>
          <w:sz w:val="28"/>
          <w:szCs w:val="28"/>
        </w:rPr>
        <w:t>Создать триггер, который при добавлении информации в таблицу заказов, проверяет, не превышает ли масса груза грузоподъемности машины, и если это так, то запрещает помещать информацию в таблицу.</w:t>
      </w:r>
    </w:p>
    <w:p w:rsidR="00B30020" w:rsidRPr="00B30020" w:rsidRDefault="00B30020" w:rsidP="00B30020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84686" w:rsidRDefault="00C84686" w:rsidP="00C846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020" w:rsidRPr="00B30020" w:rsidRDefault="00B30020" w:rsidP="00B30020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C84686" w:rsidRPr="00C84686" w:rsidRDefault="00C84686" w:rsidP="00B30020">
      <w:pPr>
        <w:pStyle w:val="a3"/>
        <w:numPr>
          <w:ilvl w:val="0"/>
          <w:numId w:val="3"/>
        </w:numPr>
        <w:tabs>
          <w:tab w:val="left" w:pos="1134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</w:t>
      </w:r>
      <w:r w:rsidRPr="00C84686"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Pr="00C84686">
        <w:rPr>
          <w:rFonts w:ascii="Times New Roman" w:hAnsi="Times New Roman" w:cs="Times New Roman"/>
          <w:sz w:val="28"/>
          <w:szCs w:val="28"/>
        </w:rPr>
        <w:t xml:space="preserve"> первичного и внешнего ключа в таблице, поясните синтаксис. Приведите примеры. </w:t>
      </w:r>
    </w:p>
    <w:p w:rsidR="00B30020" w:rsidRDefault="00B30020" w:rsidP="00B30020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C84686">
        <w:rPr>
          <w:rFonts w:ascii="Times New Roman" w:hAnsi="Times New Roman" w:cs="Times New Roman"/>
          <w:sz w:val="28"/>
          <w:szCs w:val="28"/>
        </w:rPr>
        <w:t>«Автопарк». 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 Управление автопарком должно иметь сведения: об автомашинах: номер машины, марка, пробег на момент приобретения, грузоподъемность; о водителях: табельный номер, фамилия водителя, категория, стаж, адрес, год рождения; о выполненных заказах: дата, фамилия водителя, номер машины, километраж, масса груза, стоимость перевозки.</w:t>
      </w:r>
    </w:p>
    <w:p w:rsidR="00B30020" w:rsidRPr="00B30020" w:rsidRDefault="00B30020" w:rsidP="00B3002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20">
        <w:rPr>
          <w:rFonts w:ascii="Times New Roman" w:hAnsi="Times New Roman" w:cs="Times New Roman"/>
          <w:sz w:val="28"/>
          <w:szCs w:val="28"/>
        </w:rPr>
        <w:t>Создать хранимую процедуру, которая за указанный период определяет количество денег, начисленных каждому водителю за перевозки. В качестве параметра передать начальную дату периода и конечную дату периода. Результаты занести в специальную таблицу.</w:t>
      </w:r>
    </w:p>
    <w:p w:rsidR="00B30020" w:rsidRPr="00B30020" w:rsidRDefault="00B30020" w:rsidP="00B30020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B30020" w:rsidRPr="00C84686" w:rsidRDefault="00B30020" w:rsidP="00B30020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удаления и изменения представления, поясните синтаксис. Приведите примеры.</w:t>
      </w:r>
    </w:p>
    <w:p w:rsidR="00B30020" w:rsidRDefault="00B30020" w:rsidP="00B30020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C84686">
        <w:rPr>
          <w:rFonts w:ascii="Times New Roman" w:hAnsi="Times New Roman" w:cs="Times New Roman"/>
          <w:sz w:val="28"/>
          <w:szCs w:val="28"/>
        </w:rPr>
        <w:t>«Автопарк». Автопарк осуществляет обслуживание заказов на перевозку грузов, используя для этой цели свой парк автомашин и своих водителей. Водитель, выполнивший заказ, получает 20 % от стоимости перевозки. Управление автопарком должно иметь сведения: об автомашинах: номер машины, марка, пробег на момент приобретения, грузоподъемность; о водителях: табельный номер, фамилия водителя, категория, стаж, адрес, год рождения; о выполненных заказах: дата, фамилия водителя, номер машины, километраж, масса груза, стоимость перевозки.</w:t>
      </w:r>
    </w:p>
    <w:p w:rsidR="00B30020" w:rsidRPr="00B30020" w:rsidRDefault="00B30020" w:rsidP="00B3002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20">
        <w:rPr>
          <w:rFonts w:ascii="Times New Roman" w:hAnsi="Times New Roman" w:cs="Times New Roman"/>
          <w:sz w:val="28"/>
          <w:szCs w:val="28"/>
        </w:rPr>
        <w:t>Создать хранимую функцию, которая за указанный период определяет количество денег, начисленных указанному водителю за перевозки. В качестве параметра передать начальную дату периода, конечную дату периода и фамилию водителя.</w:t>
      </w:r>
    </w:p>
    <w:p w:rsidR="001872FB" w:rsidRPr="00B30020" w:rsidRDefault="001872FB" w:rsidP="001872FB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1872FB" w:rsidRPr="00C84686" w:rsidRDefault="001872FB" w:rsidP="001872FB">
      <w:pPr>
        <w:pStyle w:val="a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удаления, изменения и вызова хранимой процедуры, поясните синтаксис. Приведите примеры.</w:t>
      </w:r>
    </w:p>
    <w:p w:rsidR="00B30020" w:rsidRDefault="001872FB" w:rsidP="001872FB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1872FB">
        <w:rPr>
          <w:rFonts w:ascii="Times New Roman" w:hAnsi="Times New Roman" w:cs="Times New Roman"/>
          <w:sz w:val="28"/>
          <w:szCs w:val="28"/>
        </w:rPr>
        <w:t xml:space="preserve">«Аттракционы». Городская служба хозяйствования имеет в своем распоряжении несколько площадок аттракционов, функционирующих в парках города. Каждая площадка имеет свой круг сотрудников и набор аттракционов, цены на которые установлены в трех категориях: детские, льготные и взрослые. Каждый аттракцион имеет определенный срок службы, после чего он подлежит списанию. В конце рабочего дня использование аттракциона фиксируется датой, количеством проданных билетов по каждой из категорий. Городская служба должна иметь сведения: о площадках: номер площадки, адрес площадки, фамилия директора; об аттракционах: номер аттракциона, название аттракциона, год приобретения, срок службы, номер площадки; об использовании </w:t>
      </w:r>
      <w:r w:rsidRPr="001872FB">
        <w:rPr>
          <w:rFonts w:ascii="Times New Roman" w:hAnsi="Times New Roman" w:cs="Times New Roman"/>
          <w:sz w:val="28"/>
          <w:szCs w:val="28"/>
        </w:rPr>
        <w:lastRenderedPageBreak/>
        <w:t>аттракционов: дата, номер площадки, номер аттракциона, количество проданных билетов по категориям.</w:t>
      </w:r>
    </w:p>
    <w:p w:rsidR="001872FB" w:rsidRDefault="001872FB" w:rsidP="001872F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872FB">
        <w:rPr>
          <w:rFonts w:ascii="Times New Roman" w:hAnsi="Times New Roman" w:cs="Times New Roman"/>
          <w:sz w:val="28"/>
          <w:szCs w:val="28"/>
        </w:rPr>
        <w:t>Создать триггер, который по всем площадкам вед</w:t>
      </w:r>
      <w:r>
        <w:rPr>
          <w:rFonts w:ascii="Times New Roman" w:hAnsi="Times New Roman" w:cs="Times New Roman"/>
          <w:sz w:val="28"/>
          <w:szCs w:val="28"/>
        </w:rPr>
        <w:t xml:space="preserve">ет учет выручки за каждый день </w:t>
      </w:r>
      <w:r w:rsidRPr="001872FB">
        <w:rPr>
          <w:rFonts w:ascii="Times New Roman" w:hAnsi="Times New Roman" w:cs="Times New Roman"/>
          <w:sz w:val="28"/>
          <w:szCs w:val="28"/>
        </w:rPr>
        <w:t>начиная с начала месяца.</w:t>
      </w:r>
    </w:p>
    <w:p w:rsidR="001872FB" w:rsidRPr="00B30020" w:rsidRDefault="001872FB" w:rsidP="001872FB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872FB" w:rsidRPr="00C84686" w:rsidRDefault="008D6FFE" w:rsidP="001872FB">
      <w:pPr>
        <w:pStyle w:val="a3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удаления, изменения и отключения триггера, поясните синтаксис. Приведите примеры.</w:t>
      </w:r>
    </w:p>
    <w:p w:rsidR="001872FB" w:rsidRDefault="001872FB" w:rsidP="001872FB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1872FB">
        <w:rPr>
          <w:rFonts w:ascii="Times New Roman" w:hAnsi="Times New Roman" w:cs="Times New Roman"/>
          <w:sz w:val="28"/>
          <w:szCs w:val="28"/>
        </w:rPr>
        <w:t>«Аттракционы». Городская служба хозяйствования имеет в своем распоряжении несколько площадок аттракционов, функционирующих в парках города. Каждая площадка имеет свой круг сотрудников и набор аттракционов, цены на которые установлены в трех категориях: детские, льготные и взрослые. Каждый аттракцион имеет определенный срок службы, после чего он подлежит списанию. В конце рабочего дня использование аттракциона фиксируется датой, количеством проданных билетов по каждой из категорий. Городская служба должна иметь сведения: о площадках: номер площадки, адрес площадки, фамилия директора; об аттракционах: номер аттракциона, название аттракциона, год приобретения, срок службы, номер площадки; об использовании аттракционов: дата, номер площадки, номер аттракциона, количество проданных билетов по категориям.</w:t>
      </w:r>
    </w:p>
    <w:p w:rsidR="001872FB" w:rsidRDefault="001872FB" w:rsidP="001872F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020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020"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proofErr w:type="spellStart"/>
      <w:r w:rsidRPr="00B30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30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представление для получения следующей информации</w:t>
      </w:r>
      <w:r w:rsidRPr="00B300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72FB" w:rsidRPr="001872FB" w:rsidRDefault="001872FB" w:rsidP="001872F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sz w:val="28"/>
          <w:szCs w:val="28"/>
        </w:rPr>
        <w:t>по указанной площадке – общее количество и сведения о количестве посетителей по возрастным к</w:t>
      </w:r>
      <w:r w:rsidRPr="001872FB">
        <w:rPr>
          <w:rFonts w:ascii="Times New Roman" w:hAnsi="Times New Roman" w:cs="Times New Roman"/>
          <w:sz w:val="28"/>
          <w:szCs w:val="28"/>
        </w:rPr>
        <w:t xml:space="preserve">атегориям за указанный период; </w:t>
      </w:r>
    </w:p>
    <w:p w:rsidR="001872FB" w:rsidRPr="001872FB" w:rsidRDefault="001872FB" w:rsidP="001872F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sz w:val="28"/>
          <w:szCs w:val="28"/>
        </w:rPr>
        <w:t xml:space="preserve">по каждому аттракциону – сведения о местоположении аттракциона и выручке, </w:t>
      </w:r>
      <w:r w:rsidRPr="001872FB">
        <w:rPr>
          <w:rFonts w:ascii="Times New Roman" w:hAnsi="Times New Roman" w:cs="Times New Roman"/>
          <w:sz w:val="28"/>
          <w:szCs w:val="28"/>
        </w:rPr>
        <w:t xml:space="preserve">начиная с указанного периода; </w:t>
      </w:r>
    </w:p>
    <w:p w:rsidR="001872FB" w:rsidRPr="001872FB" w:rsidRDefault="001872FB" w:rsidP="001872F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sz w:val="28"/>
          <w:szCs w:val="28"/>
        </w:rPr>
        <w:t>по каждому аттракциону – сведения об оставшемся времени его использов</w:t>
      </w:r>
      <w:r w:rsidRPr="001872FB">
        <w:rPr>
          <w:rFonts w:ascii="Times New Roman" w:hAnsi="Times New Roman" w:cs="Times New Roman"/>
          <w:sz w:val="28"/>
          <w:szCs w:val="28"/>
        </w:rPr>
        <w:t xml:space="preserve">ания по возрастанию значений; </w:t>
      </w:r>
    </w:p>
    <w:p w:rsidR="001872FB" w:rsidRPr="001872FB" w:rsidRDefault="001872FB" w:rsidP="001872F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sz w:val="28"/>
          <w:szCs w:val="28"/>
        </w:rPr>
        <w:t>по наиболее используемому аттракциону, – сведения о местоположении площадки, фамилии директора и количестве посетите</w:t>
      </w:r>
      <w:r w:rsidRPr="001872FB">
        <w:rPr>
          <w:rFonts w:ascii="Times New Roman" w:hAnsi="Times New Roman" w:cs="Times New Roman"/>
          <w:sz w:val="28"/>
          <w:szCs w:val="28"/>
        </w:rPr>
        <w:t xml:space="preserve">лей по возрастным категориям; </w:t>
      </w:r>
    </w:p>
    <w:p w:rsidR="001872FB" w:rsidRPr="001872FB" w:rsidRDefault="001872FB" w:rsidP="001872FB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2FB">
        <w:rPr>
          <w:rFonts w:ascii="Times New Roman" w:hAnsi="Times New Roman" w:cs="Times New Roman"/>
          <w:sz w:val="28"/>
          <w:szCs w:val="28"/>
        </w:rPr>
        <w:t>по каждой площадке</w:t>
      </w:r>
      <w:r>
        <w:t xml:space="preserve"> – </w:t>
      </w:r>
      <w:r w:rsidRPr="001872FB">
        <w:rPr>
          <w:rFonts w:ascii="Times New Roman" w:hAnsi="Times New Roman" w:cs="Times New Roman"/>
          <w:sz w:val="28"/>
          <w:szCs w:val="28"/>
        </w:rPr>
        <w:t>количество полученных денег за указанный период.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8D6FFE" w:rsidRPr="00C84686" w:rsidRDefault="008D6FFE" w:rsidP="008D6FFE">
      <w:pPr>
        <w:pStyle w:val="a3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удаления и изменения определенной пользователем функции (ОПФ), поясните синтаксис. Приведите примеры.</w:t>
      </w:r>
    </w:p>
    <w:p w:rsidR="008D6FFE" w:rsidRDefault="008D6FFE" w:rsidP="008D6FFE">
      <w:pPr>
        <w:pStyle w:val="a3"/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1872FB">
        <w:rPr>
          <w:rFonts w:ascii="Times New Roman" w:hAnsi="Times New Roman" w:cs="Times New Roman"/>
          <w:sz w:val="28"/>
          <w:szCs w:val="28"/>
        </w:rPr>
        <w:t xml:space="preserve">«Аттракционы». Городская служба хозяйствования имеет в своем распоряжении несколько площадок аттракционов, функционирующих в парках города. Каждая площадка имеет свой круг сотрудников и набор аттракционов, цены на которые установлены в трех категориях: детские, льготные и взрослые. Каждый аттракцион имеет определенный срок службы, после чего он подлежит списанию. В конце рабочего дня использование аттракциона фиксируется датой, количеством проданных билетов по каждой из категорий. Городская служба должна иметь </w:t>
      </w:r>
      <w:r w:rsidRPr="001872FB">
        <w:rPr>
          <w:rFonts w:ascii="Times New Roman" w:hAnsi="Times New Roman" w:cs="Times New Roman"/>
          <w:sz w:val="28"/>
          <w:szCs w:val="28"/>
        </w:rPr>
        <w:lastRenderedPageBreak/>
        <w:t>сведения: о площадках: номер площадки, адрес площадки, фамилия директора; об аттракционах: номер аттракциона, название аттракциона, год приобретения, срок службы, номер площадки; об использовании аттракционов: дата, номер площадки, номер аттракциона, количество проданных билетов по категориям.</w:t>
      </w:r>
    </w:p>
    <w:p w:rsidR="00C84686" w:rsidRDefault="008D6FFE" w:rsidP="008D6FFE">
      <w:pPr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Создать хранимую процедуру, которая на указанную дату рассчитывает процентное распределение выручки по возрастным категориям по всем площадкам. В качестве параметра передать расчетную дату. Результаты занести в специальную таблицу.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8D6FFE" w:rsidRPr="00C84686" w:rsidRDefault="008D6FFE" w:rsidP="008D6FFE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две специально именованные виртуальные таблицы, которые используются для тестирования следствия инструкции, запускающей триггер. Поясните.</w:t>
      </w:r>
    </w:p>
    <w:p w:rsidR="008D6FFE" w:rsidRDefault="008D6FFE" w:rsidP="008D6FFE">
      <w:pPr>
        <w:pStyle w:val="a3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1872FB">
        <w:rPr>
          <w:rFonts w:ascii="Times New Roman" w:hAnsi="Times New Roman" w:cs="Times New Roman"/>
          <w:sz w:val="28"/>
          <w:szCs w:val="28"/>
        </w:rPr>
        <w:t>«Аттракционы». Городская служба хозяйствования имеет в своем распоряжении несколько площадок аттракционов, функционирующих в парках города. Каждая площадка имеет свой круг сотрудников и набор аттракционов, цены на которые установлены в трех категориях: детские, льготные и взрослые. Каждый аттракцион имеет определенный срок службы, после чего он подлежит списанию. В конце рабочего дня использование аттракциона фиксируется датой, количеством проданных билетов по каждой из категорий. Городская служба должна иметь сведения: о площадках: номер площадки, адрес площадки, фамилия директора; об аттракционах: номер аттракциона, название аттракциона, год приобретения, срок службы, номер площадки; об использовании аттракционов: дата, номер площадки, номер аттракциона, количество проданных билетов по категориям.</w:t>
      </w:r>
    </w:p>
    <w:p w:rsidR="008D6FFE" w:rsidRDefault="008D6FFE" w:rsidP="008D6FFE">
      <w:pPr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Создать хранимую функцию, которая на указанную дату выводит всю информацию о полученной прибыли.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8D6FFE" w:rsidRPr="00C84686" w:rsidRDefault="008D6FFE" w:rsidP="008D6FFE">
      <w:pPr>
        <w:pStyle w:val="a3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 псевдонимного типа данных и правила, поясните синтаксис. Назовите системную хранимую процедуру, которая позволяет привязать правило к столбцу таблицы. Приведите примеры.</w:t>
      </w:r>
    </w:p>
    <w:p w:rsidR="008D6FFE" w:rsidRDefault="008D6FFE" w:rsidP="008D6FFE">
      <w:pPr>
        <w:pStyle w:val="a3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8D6FFE">
        <w:rPr>
          <w:rFonts w:ascii="Times New Roman" w:hAnsi="Times New Roman" w:cs="Times New Roman"/>
          <w:sz w:val="28"/>
          <w:szCs w:val="28"/>
        </w:rPr>
        <w:t xml:space="preserve">«Автомастерские». Городская служба хозяйствования имеет в своем распоряжении несколько автомастерских, каждая из которых проводит обслуживание автомобилей определенных марок. При этом выполняются следующие виды работ: • замена отдельных элементов кузова, подбор краски и покраска; • замена ремней, регулировка клапанов, замена маслосъёмных колпачков; • замена ведущих и ведомых шестерен; • замена масла, замена фильтров. Каждая автомастерская имеет свой штат работников. Городская служба должна иметь сведения: о мастерских: номер автомастерской, адрес, перечень марок ремонтируемых машин, список мастеров; об отремонтированных машинах: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 xml:space="preserve">, марка, год выпуска, фамилия владельца, номер техпаспорта, адрес владельца; 87 о выполненных </w:t>
      </w:r>
      <w:r w:rsidRPr="008D6FFE">
        <w:rPr>
          <w:rFonts w:ascii="Times New Roman" w:hAnsi="Times New Roman" w:cs="Times New Roman"/>
          <w:sz w:val="28"/>
          <w:szCs w:val="28"/>
        </w:rPr>
        <w:lastRenderedPageBreak/>
        <w:t xml:space="preserve">работах: номер мастерской, дата поступления, дата завершения ремонта,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>, вид ремонта, стоимость ремонта, мастер.</w:t>
      </w:r>
    </w:p>
    <w:p w:rsidR="008D6FFE" w:rsidRDefault="008D6FFE" w:rsidP="008D6FFE">
      <w:pPr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Создать хранимую процедуру, которая за указанный период определяет для указанной автомастерской количество и перечень выполненных работ по видам. В качестве параметра передать номер автомастерской, начальную дату периода и конечную дату периода. Результаты занести в специальную таблицу.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8D6FFE" w:rsidRPr="00C84686" w:rsidRDefault="008D6FFE" w:rsidP="008D6FFE">
      <w:pPr>
        <w:pStyle w:val="a3"/>
        <w:numPr>
          <w:ilvl w:val="0"/>
          <w:numId w:val="16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создания, удаления и изменения базы данных, поясните синтаксис. Приведите примеры.</w:t>
      </w:r>
    </w:p>
    <w:p w:rsidR="008D6FFE" w:rsidRDefault="008D6FFE" w:rsidP="008D6FFE">
      <w:pPr>
        <w:pStyle w:val="a3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8D6FFE">
        <w:rPr>
          <w:rFonts w:ascii="Times New Roman" w:hAnsi="Times New Roman" w:cs="Times New Roman"/>
          <w:sz w:val="28"/>
          <w:szCs w:val="28"/>
        </w:rPr>
        <w:t xml:space="preserve">«Автомастерские». Городская служба хозяйствования имеет в своем распоряжении несколько автомастерских, каждая из которых проводит обслуживание автомобилей определенных марок. При этом выполняются следующие виды работ: • замена отдельных элементов кузова, подбор краски и покраска; • замена ремней, регулировка клапанов, замена маслосъёмных колпачков; • замена ведущих и ведомых шестерен; • замена масла, замена фильтров. Каждая автомастерская имеет свой штат работников. Городская служба должна иметь сведения: о мастерских: номер автомастерской, адрес, перечень марок ремонтируемых машин, список мастеров; об отремонтированных машинах: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 xml:space="preserve">, марка, год выпуска, фамилия владельца, номер техпаспорта, адрес владельца; 87 о выполненных работах: номер мастерской, дата поступления, дата завершения ремонта,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>, вид ремонта, стоимость ремонта, мастер.</w:t>
      </w:r>
    </w:p>
    <w:p w:rsidR="008D6FFE" w:rsidRDefault="008D6FFE" w:rsidP="008D6FFE">
      <w:pPr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Создать хранимую функцию, которая на указанную дату выводит информацию о количество выполненных работ для указанной мастерской.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8D6FFE" w:rsidRPr="00C84686" w:rsidRDefault="008D6FFE" w:rsidP="008D6FFE">
      <w:pPr>
        <w:pStyle w:val="a3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86">
        <w:rPr>
          <w:rFonts w:ascii="Times New Roman" w:hAnsi="Times New Roman" w:cs="Times New Roman"/>
          <w:sz w:val="28"/>
          <w:szCs w:val="28"/>
        </w:rPr>
        <w:t>Назовите инструкции создания проверочного ограничения и уникального столбца в таблице, поясните синтаксис. Приведите примеры.</w:t>
      </w:r>
    </w:p>
    <w:p w:rsidR="008D6FFE" w:rsidRDefault="008D6FFE" w:rsidP="008D6FFE">
      <w:pPr>
        <w:pStyle w:val="a3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8D6FFE">
        <w:rPr>
          <w:rFonts w:ascii="Times New Roman" w:hAnsi="Times New Roman" w:cs="Times New Roman"/>
          <w:sz w:val="28"/>
          <w:szCs w:val="28"/>
        </w:rPr>
        <w:t xml:space="preserve">«Автомастерские». Городская служба хозяйствования имеет в своем распоряжении несколько автомастерских, каждая из которых проводит обслуживание автомобилей определенных марок. При этом выполняются следующие виды работ: • замена отдельных элементов кузова, подбор краски и покраска; • замена ремней, регулировка клапанов, замена маслосъёмных колпачков; • замена ведущих и ведомых шестерен; • замена масла, замена фильтров. Каждая автомастерская имеет свой штат работников. Городская служба должна иметь сведения: о мастерских: номер автомастерской, адрес, перечень марок ремонтируемых машин, список мастеров; об отремонтированных машинах: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 xml:space="preserve">, марка, год выпуска, фамилия владельца, номер техпаспорта, адрес владельца; 87 о выполненных работах: номер мастерской, дата поступления, дата завершения ремонта,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>, вид ремонта, стоимость ремонта, мастер.</w:t>
      </w:r>
    </w:p>
    <w:p w:rsidR="008D6FFE" w:rsidRDefault="008D6FFE" w:rsidP="008D6FFE">
      <w:pPr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Создать триггер, который при добавлении информации в таблицу выполненных работ обновляет хранящуюся в специальной таблице по всем мастерам информацию о количестве выполненных работ по видам работ.</w:t>
      </w:r>
    </w:p>
    <w:p w:rsidR="008D6FFE" w:rsidRPr="00B30020" w:rsidRDefault="008D6FFE" w:rsidP="008D6FFE">
      <w:pPr>
        <w:pStyle w:val="a3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D6FFE" w:rsidRPr="00C84686" w:rsidRDefault="008D6FFE" w:rsidP="008D6FFE">
      <w:pPr>
        <w:pStyle w:val="a3"/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 xml:space="preserve">Назовите инструкцию создания индекса (простого, составного,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некластеризованного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>), поясните синтаксис. Приведите примеры.</w:t>
      </w:r>
    </w:p>
    <w:p w:rsidR="008D6FFE" w:rsidRDefault="008D6FFE" w:rsidP="008D6FFE">
      <w:pPr>
        <w:pStyle w:val="a3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 w:rsidRPr="008D6FFE">
        <w:rPr>
          <w:rFonts w:ascii="Times New Roman" w:hAnsi="Times New Roman" w:cs="Times New Roman"/>
          <w:sz w:val="28"/>
          <w:szCs w:val="28"/>
        </w:rPr>
        <w:t xml:space="preserve">«Автомастерские». Городская служба хозяйствования имеет в своем распоряжении несколько автомастерских, каждая из которых проводит обслуживание автомобилей определенных марок. При этом выполняются следующие виды работ: • замена отдельных элементов кузова, подбор краски и покраска; • замена ремней, регулировка клапанов, замена маслосъёмных колпачков; • замена ведущих и ведомых шестерен; • замена масла, замена фильтров. Каждая автомастерская имеет свой штат работников. Городская служба должна иметь сведения: о мастерских: номер автомастерской, адрес, перечень марок ремонтируемых машин, список мастеров; об отремонтированных машинах: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 xml:space="preserve">, марка, год выпуска, фамилия владельца, номер техпаспорта, адрес владельца; 87 о выполненных работах: номер мастерской, дата поступления, дата завершения ремонта, </w:t>
      </w:r>
      <w:proofErr w:type="spellStart"/>
      <w:r w:rsidRPr="008D6FFE">
        <w:rPr>
          <w:rFonts w:ascii="Times New Roman" w:hAnsi="Times New Roman" w:cs="Times New Roman"/>
          <w:sz w:val="28"/>
          <w:szCs w:val="28"/>
        </w:rPr>
        <w:t>госномер</w:t>
      </w:r>
      <w:proofErr w:type="spellEnd"/>
      <w:r w:rsidRPr="008D6FFE">
        <w:rPr>
          <w:rFonts w:ascii="Times New Roman" w:hAnsi="Times New Roman" w:cs="Times New Roman"/>
          <w:sz w:val="28"/>
          <w:szCs w:val="28"/>
        </w:rPr>
        <w:t>, вид ремонта, стоимость ремонта, мастер.</w:t>
      </w:r>
    </w:p>
    <w:p w:rsidR="008D6FFE" w:rsidRDefault="008D6FFE" w:rsidP="008D6F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  <w:r w:rsidRPr="008D6FFE">
        <w:rPr>
          <w:rFonts w:ascii="Times New Roman" w:hAnsi="Times New Roman" w:cs="Times New Roman"/>
          <w:sz w:val="28"/>
          <w:szCs w:val="28"/>
        </w:rPr>
        <w:t xml:space="preserve"> </w:t>
      </w:r>
      <w:r w:rsidRPr="00B30020"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proofErr w:type="spellStart"/>
      <w:r w:rsidRPr="00B30020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30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представление для получения следующей информации</w:t>
      </w:r>
      <w:r w:rsidRPr="00B30020">
        <w:rPr>
          <w:rFonts w:ascii="Times New Roman" w:hAnsi="Times New Roman" w:cs="Times New Roman"/>
          <w:sz w:val="28"/>
          <w:szCs w:val="28"/>
        </w:rPr>
        <w:t>:</w:t>
      </w:r>
    </w:p>
    <w:p w:rsidR="008D6FFE" w:rsidRPr="008D6FFE" w:rsidRDefault="008D6FFE" w:rsidP="008D6FFE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 xml:space="preserve">по указанной автомастерской – перечень выполненных работ каждым </w:t>
      </w:r>
      <w:r w:rsidRPr="008D6FFE">
        <w:rPr>
          <w:rFonts w:ascii="Times New Roman" w:hAnsi="Times New Roman" w:cs="Times New Roman"/>
          <w:sz w:val="28"/>
          <w:szCs w:val="28"/>
        </w:rPr>
        <w:t xml:space="preserve">мастером за указанный период; </w:t>
      </w:r>
    </w:p>
    <w:p w:rsidR="008D6FFE" w:rsidRPr="008D6FFE" w:rsidRDefault="008D6FFE" w:rsidP="008D6FFE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>по указанному мастеру – сведения о выполненных ремонтах и о</w:t>
      </w:r>
      <w:r w:rsidRPr="008D6FFE">
        <w:rPr>
          <w:rFonts w:ascii="Times New Roman" w:hAnsi="Times New Roman" w:cs="Times New Roman"/>
          <w:sz w:val="28"/>
          <w:szCs w:val="28"/>
        </w:rPr>
        <w:t xml:space="preserve">тремонтированных автомашинах; </w:t>
      </w:r>
    </w:p>
    <w:p w:rsidR="008D6FFE" w:rsidRPr="008D6FFE" w:rsidRDefault="008D6FFE" w:rsidP="008D6FFE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>по каждой марке отремонтированных машин – сведения о номерах автомастерских, датах и вида</w:t>
      </w:r>
      <w:r w:rsidRPr="008D6FFE">
        <w:rPr>
          <w:rFonts w:ascii="Times New Roman" w:hAnsi="Times New Roman" w:cs="Times New Roman"/>
          <w:sz w:val="28"/>
          <w:szCs w:val="28"/>
        </w:rPr>
        <w:t xml:space="preserve">х ремонта, фамилиях мастеров; </w:t>
      </w:r>
    </w:p>
    <w:p w:rsidR="008D6FFE" w:rsidRPr="008D6FFE" w:rsidRDefault="008D6FFE" w:rsidP="008D6FFE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>по каждой автомастерск</w:t>
      </w:r>
      <w:bookmarkStart w:id="0" w:name="_GoBack"/>
      <w:bookmarkEnd w:id="0"/>
      <w:r w:rsidRPr="008D6FFE">
        <w:rPr>
          <w:rFonts w:ascii="Times New Roman" w:hAnsi="Times New Roman" w:cs="Times New Roman"/>
          <w:sz w:val="28"/>
          <w:szCs w:val="28"/>
        </w:rPr>
        <w:t>ой – сведения об общем количестве проведен</w:t>
      </w:r>
      <w:r w:rsidRPr="008D6FFE">
        <w:rPr>
          <w:rFonts w:ascii="Times New Roman" w:hAnsi="Times New Roman" w:cs="Times New Roman"/>
          <w:sz w:val="28"/>
          <w:szCs w:val="28"/>
        </w:rPr>
        <w:t xml:space="preserve">ных ремонтов и общей выручке; </w:t>
      </w:r>
    </w:p>
    <w:p w:rsidR="00C84686" w:rsidRPr="00C84686" w:rsidRDefault="008D6FFE" w:rsidP="008D6FFE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FE">
        <w:rPr>
          <w:rFonts w:ascii="Times New Roman" w:hAnsi="Times New Roman" w:cs="Times New Roman"/>
          <w:sz w:val="28"/>
          <w:szCs w:val="28"/>
        </w:rPr>
        <w:t>по автомастерской с наибольшим количеством ремонтов – все сведения о проведенных ремонтах и отремонтированных машинах.</w:t>
      </w:r>
    </w:p>
    <w:sectPr w:rsidR="00C84686" w:rsidRPr="00C8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BD9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7053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2DA7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2020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E0E49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E1FB6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52931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23A9C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70755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654B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75481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35455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35282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0559B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512CA"/>
    <w:multiLevelType w:val="hybridMultilevel"/>
    <w:tmpl w:val="0DEE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50E26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A179C"/>
    <w:multiLevelType w:val="hybridMultilevel"/>
    <w:tmpl w:val="F8846FE6"/>
    <w:lvl w:ilvl="0" w:tplc="8C0E6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27566"/>
    <w:multiLevelType w:val="hybridMultilevel"/>
    <w:tmpl w:val="8E40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</w:num>
  <w:num w:numId="5">
    <w:abstractNumId w:val="13"/>
  </w:num>
  <w:num w:numId="6">
    <w:abstractNumId w:val="6"/>
  </w:num>
  <w:num w:numId="7">
    <w:abstractNumId w:val="16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  <w:num w:numId="13">
    <w:abstractNumId w:val="17"/>
  </w:num>
  <w:num w:numId="14">
    <w:abstractNumId w:val="15"/>
  </w:num>
  <w:num w:numId="15">
    <w:abstractNumId w:val="7"/>
  </w:num>
  <w:num w:numId="16">
    <w:abstractNumId w:val="9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86"/>
    <w:rsid w:val="00063BB9"/>
    <w:rsid w:val="001872FB"/>
    <w:rsid w:val="003F1B52"/>
    <w:rsid w:val="00416505"/>
    <w:rsid w:val="008C420B"/>
    <w:rsid w:val="008D6FFE"/>
    <w:rsid w:val="00AC50AB"/>
    <w:rsid w:val="00B30020"/>
    <w:rsid w:val="00C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D90E"/>
  <w15:chartTrackingRefBased/>
  <w15:docId w15:val="{732C2222-F3E1-49DC-96A2-9468EC4A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Student410</dc:creator>
  <cp:keywords/>
  <dc:description/>
  <cp:lastModifiedBy>Student410</cp:lastModifiedBy>
  <cp:revision>3</cp:revision>
  <dcterms:created xsi:type="dcterms:W3CDTF">2019-11-20T05:52:00Z</dcterms:created>
  <dcterms:modified xsi:type="dcterms:W3CDTF">2019-11-20T06:33:00Z</dcterms:modified>
</cp:coreProperties>
</file>