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021E" w14:textId="77777777"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6749B">
        <w:rPr>
          <w:rFonts w:ascii="Times New Roman" w:hAnsi="Times New Roman" w:cs="Times New Roman"/>
          <w:b/>
          <w:sz w:val="32"/>
          <w:szCs w:val="32"/>
        </w:rPr>
        <w:t>Тема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>
        <w:rPr>
          <w:rFonts w:ascii="Times New Roman" w:hAnsi="Times New Roman" w:cs="Times New Roman"/>
          <w:b/>
          <w:sz w:val="32"/>
          <w:szCs w:val="32"/>
        </w:rPr>
        <w:t>4</w:t>
      </w:r>
      <w:r w:rsidRPr="00B6749B">
        <w:rPr>
          <w:rFonts w:ascii="Times New Roman" w:hAnsi="Times New Roman" w:cs="Times New Roman"/>
          <w:b/>
          <w:sz w:val="32"/>
          <w:szCs w:val="32"/>
        </w:rPr>
        <w:t>.</w:t>
      </w:r>
      <w:r w:rsidR="000536B9">
        <w:rPr>
          <w:rFonts w:ascii="Times New Roman" w:hAnsi="Times New Roman" w:cs="Times New Roman"/>
          <w:b/>
          <w:sz w:val="32"/>
          <w:szCs w:val="32"/>
        </w:rPr>
        <w:t>2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Описание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интерфейса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среды.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Компоненты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визуализации</w:t>
      </w:r>
      <w:r w:rsidR="00A761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6B9" w:rsidRPr="000536B9">
        <w:rPr>
          <w:rFonts w:ascii="Times New Roman" w:hAnsi="Times New Roman" w:cs="Times New Roman"/>
          <w:b/>
          <w:sz w:val="32"/>
          <w:szCs w:val="32"/>
        </w:rPr>
        <w:t>данных</w:t>
      </w:r>
    </w:p>
    <w:p w14:paraId="5A6EDF69" w14:textId="77777777" w:rsid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A7DA6EB" w14:textId="77777777" w:rsidR="00B6749B" w:rsidRPr="00B6749B" w:rsidRDefault="00B6749B" w:rsidP="00B6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Вопросы:</w:t>
      </w:r>
    </w:p>
    <w:p w14:paraId="71797529" w14:textId="77777777" w:rsidR="00B6749B" w:rsidRDefault="00B6749B" w:rsidP="007B20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90A665" w14:textId="77777777" w:rsidR="000536B9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2986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986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98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4C5E4F" w14:textId="77777777" w:rsidR="001107A1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49A1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9A1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9A1">
        <w:rPr>
          <w:rFonts w:ascii="Times New Roman" w:eastAsia="Times New Roman" w:hAnsi="Times New Roman" w:cs="Times New Roman"/>
          <w:sz w:val="28"/>
          <w:szCs w:val="28"/>
        </w:rPr>
        <w:t>систем.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CAF2F0" w14:textId="77777777" w:rsidR="000536B9" w:rsidRPr="000536B9" w:rsidRDefault="000536B9" w:rsidP="000536B9">
      <w:pPr>
        <w:pStyle w:val="a3"/>
        <w:numPr>
          <w:ilvl w:val="1"/>
          <w:numId w:val="18"/>
        </w:numPr>
        <w:tabs>
          <w:tab w:val="left" w:pos="993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среды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пользовательского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Обзор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визуализации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14:paraId="2FD6ACCB" w14:textId="77777777" w:rsidR="000536B9" w:rsidRPr="000536B9" w:rsidRDefault="000536B9" w:rsidP="000536B9">
      <w:pPr>
        <w:pStyle w:val="a3"/>
        <w:tabs>
          <w:tab w:val="left" w:pos="993"/>
          <w:tab w:val="left" w:pos="127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14:paraId="59AFA5C9" w14:textId="77777777" w:rsidR="00C4762F" w:rsidRPr="00A100FE" w:rsidRDefault="00C4762F" w:rsidP="0005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E59">
        <w:rPr>
          <w:rFonts w:ascii="Times New Roman" w:hAnsi="Times New Roman" w:cs="Times New Roman"/>
          <w:b/>
          <w:sz w:val="28"/>
          <w:szCs w:val="28"/>
        </w:rPr>
        <w:t>Цель</w:t>
      </w:r>
      <w:r w:rsidRPr="00A100FE">
        <w:rPr>
          <w:rFonts w:ascii="Times New Roman" w:hAnsi="Times New Roman" w:cs="Times New Roman"/>
          <w:sz w:val="28"/>
          <w:szCs w:val="28"/>
        </w:rPr>
        <w:t>:</w:t>
      </w:r>
      <w:r w:rsidR="00A761CD">
        <w:rPr>
          <w:rFonts w:ascii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сформировать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знания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этапов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базой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данных,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описать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>
        <w:rPr>
          <w:rFonts w:ascii="Times New Roman" w:eastAsia="Times New Roman" w:hAnsi="Times New Roman" w:cs="Times New Roman"/>
          <w:sz w:val="28"/>
          <w:szCs w:val="28"/>
        </w:rPr>
        <w:t>виды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интерфейсов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6B9" w:rsidRPr="00E749A1">
        <w:rPr>
          <w:rFonts w:ascii="Times New Roman" w:eastAsia="Times New Roman" w:hAnsi="Times New Roman" w:cs="Times New Roman"/>
          <w:sz w:val="28"/>
          <w:szCs w:val="28"/>
        </w:rPr>
        <w:t>систем.</w:t>
      </w:r>
    </w:p>
    <w:p w14:paraId="4277F925" w14:textId="77777777" w:rsidR="00C4762F" w:rsidRPr="00B6749B" w:rsidRDefault="00C4762F" w:rsidP="00C4762F">
      <w:pPr>
        <w:pStyle w:val="a3"/>
        <w:tabs>
          <w:tab w:val="left" w:pos="1276"/>
        </w:tabs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14:paraId="0F9DD437" w14:textId="77777777" w:rsidR="00F9725B" w:rsidRDefault="000536B9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28"/>
          <w:szCs w:val="28"/>
        </w:rPr>
      </w:pPr>
      <w:r w:rsidRPr="000536B9">
        <w:rPr>
          <w:rFonts w:ascii="Times New Roman" w:hAnsi="Times New Roman"/>
          <w:b/>
          <w:sz w:val="28"/>
          <w:szCs w:val="28"/>
        </w:rPr>
        <w:t>Этапы</w:t>
      </w:r>
      <w:r w:rsidR="00A761CD">
        <w:rPr>
          <w:rFonts w:ascii="Times New Roman" w:hAnsi="Times New Roman"/>
          <w:b/>
          <w:sz w:val="28"/>
          <w:szCs w:val="28"/>
        </w:rPr>
        <w:t xml:space="preserve"> </w:t>
      </w:r>
      <w:r w:rsidRPr="000536B9">
        <w:rPr>
          <w:rFonts w:ascii="Times New Roman" w:hAnsi="Times New Roman"/>
          <w:b/>
          <w:sz w:val="28"/>
          <w:szCs w:val="28"/>
        </w:rPr>
        <w:t>создания</w:t>
      </w:r>
      <w:r w:rsidR="00A761CD">
        <w:rPr>
          <w:rFonts w:ascii="Times New Roman" w:hAnsi="Times New Roman"/>
          <w:b/>
          <w:sz w:val="28"/>
          <w:szCs w:val="28"/>
        </w:rPr>
        <w:t xml:space="preserve"> </w:t>
      </w:r>
      <w:r w:rsidRPr="000536B9">
        <w:rPr>
          <w:rFonts w:ascii="Times New Roman" w:hAnsi="Times New Roman"/>
          <w:b/>
          <w:sz w:val="28"/>
          <w:szCs w:val="28"/>
        </w:rPr>
        <w:t>приложения</w:t>
      </w:r>
    </w:p>
    <w:p w14:paraId="34E2F84E" w14:textId="77777777" w:rsid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которого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источнике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(в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клиент-серверной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системе),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смысл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последовательно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выполнить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рекомендованные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проектирования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приложений.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5C9644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Первый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предметной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области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: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унаследованные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работают,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обеспечивать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совместимость,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организованы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информационные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потоки,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какова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изменчивость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специальные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средства,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такие,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7A1">
        <w:rPr>
          <w:rFonts w:ascii="Times New Roman" w:eastAsia="Times New Roman" w:hAnsi="Times New Roman" w:cs="Times New Roman"/>
          <w:sz w:val="28"/>
          <w:szCs w:val="28"/>
        </w:rPr>
        <w:t>Visio</w:t>
      </w:r>
      <w:proofErr w:type="spellEnd"/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7A1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D5E95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выбор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архитектуры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приложения,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выбор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подходящей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системы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управления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базами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проектирование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СУБД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определяется,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ядра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Jet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клиент-серверной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система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отношений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ними,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другие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Кроме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того,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определяется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архитектура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сколько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ней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уровней,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терминальные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Web-технологии,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ли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применяться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репликация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</w:p>
    <w:p w14:paraId="77225697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Третий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СУБД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бизнес-логики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проектируются,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настраиваются,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заполняются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исходными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таблицы,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представления,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хранимые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процедуры,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функции,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триггеры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отчеты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создании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приложений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большая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этих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операций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выполняется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графического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разработчика.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языка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07A1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проверки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вводимых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пользователем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значений,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элементами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форме,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переключения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формами,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отчетами,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другими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элементами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управления,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внешним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объектным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моделям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т.п.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опять-таки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помочь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7A1">
        <w:rPr>
          <w:rFonts w:ascii="Times New Roman" w:eastAsia="Times New Roman" w:hAnsi="Times New Roman" w:cs="Times New Roman"/>
          <w:sz w:val="28"/>
          <w:szCs w:val="28"/>
        </w:rPr>
        <w:t>Visio</w:t>
      </w:r>
      <w:proofErr w:type="spellEnd"/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07A1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60D53D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Четвертый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оптимизация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производительности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базы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упускается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разработчиками.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комплексная,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себя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том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числе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оптимизацию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кода.</w:t>
      </w:r>
    </w:p>
    <w:p w14:paraId="4CE18510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Пятый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тестирование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отладка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BA930E" w14:textId="77777777" w:rsidR="00AE06D2" w:rsidRPr="001107A1" w:rsidRDefault="00AE06D2" w:rsidP="001107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sz w:val="28"/>
          <w:szCs w:val="28"/>
        </w:rPr>
        <w:t>Шестой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A76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развертывание</w:t>
      </w:r>
      <w:r w:rsidR="00A761C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sz w:val="28"/>
          <w:szCs w:val="28"/>
        </w:rPr>
        <w:t>приложения</w:t>
      </w:r>
      <w:r w:rsidRPr="001107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82433" w14:textId="77777777" w:rsidR="008839C9" w:rsidRDefault="008839C9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hAnsi="Times New Roman"/>
          <w:b/>
          <w:sz w:val="32"/>
          <w:szCs w:val="32"/>
        </w:rPr>
      </w:pPr>
    </w:p>
    <w:p w14:paraId="2F81A780" w14:textId="77777777" w:rsidR="001107A1" w:rsidRDefault="001107A1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sz w:val="28"/>
          <w:szCs w:val="28"/>
        </w:rPr>
        <w:t>систем.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03A45B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системах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построенных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0" w:name="keyword1"/>
      <w:bookmarkEnd w:id="0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технологии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клиент-сервер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существует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интерфейса:</w:t>
      </w:r>
    </w:p>
    <w:p w14:paraId="52C4FC24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Интерфейс,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реализуемый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помощи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клиентского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приложения;</w:t>
      </w:r>
    </w:p>
    <w:p w14:paraId="6A09DD0C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Web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-интерфейс.</w:t>
      </w:r>
    </w:p>
    <w:p w14:paraId="17720BC0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bookmarkStart w:id="1" w:name="keyword2"/>
      <w:bookmarkEnd w:id="1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Интерфейс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реализуемый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помощи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клиентского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компьютерная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2" w:name="keyword3"/>
      <w:bookmarkEnd w:id="2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программа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устанавливаемая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компьютеры,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предназначенная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работы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через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3" w:name="keyword4"/>
      <w:bookmarkEnd w:id="3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сеть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Основными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(окно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программы)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отчёты.</w:t>
      </w:r>
    </w:p>
    <w:p w14:paraId="0D3977EE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bookmarkStart w:id="4" w:name="keyword5"/>
      <w:bookmarkEnd w:id="4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Элементы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управления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объектами.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Каждый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5" w:name="keyword6"/>
      <w:bookmarkEnd w:id="5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объект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обладает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набором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методов.</w:t>
      </w:r>
    </w:p>
    <w:p w14:paraId="70BA9B42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Свойства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его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характеристики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(высота,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ширина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т.д.);</w:t>
      </w:r>
    </w:p>
    <w:p w14:paraId="41E31CDA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События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события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операционных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систем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события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инициируемые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пользователем,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может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6" w:name="keyword7"/>
      <w:bookmarkEnd w:id="6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реагировать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объект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(нажатие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кнопки);</w:t>
      </w:r>
    </w:p>
    <w:p w14:paraId="40D6A3FF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Методы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действия,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можно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производить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ходе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программ.</w:t>
      </w:r>
    </w:p>
    <w:p w14:paraId="055E4E73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7" w:name="keyword8"/>
      <w:bookmarkEnd w:id="7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БД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делятся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класса:</w:t>
      </w:r>
    </w:p>
    <w:p w14:paraId="0DF438F8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осуществляющие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(Например: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Выпадающий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список);</w:t>
      </w:r>
    </w:p>
    <w:p w14:paraId="6D3A357E" w14:textId="77777777" w:rsidR="001107A1" w:rsidRPr="001107A1" w:rsidRDefault="001107A1" w:rsidP="001107A1">
      <w:pPr>
        <w:numPr>
          <w:ilvl w:val="0"/>
          <w:numId w:val="22"/>
        </w:numPr>
        <w:tabs>
          <w:tab w:val="clear" w:pos="720"/>
          <w:tab w:val="num" w:pos="993"/>
        </w:tabs>
        <w:spacing w:after="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информации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отображающие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содержимое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таблиц,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запросов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фильтров,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позволяющие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добавлять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изменять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удалять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информацию,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проводить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анализ.</w:t>
      </w:r>
    </w:p>
    <w:p w14:paraId="6D2313D6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делятся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группы:</w:t>
      </w:r>
    </w:p>
    <w:p w14:paraId="75BCFCB0" w14:textId="77777777" w:rsidR="001107A1" w:rsidRPr="001107A1" w:rsidRDefault="001107A1" w:rsidP="001107A1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работы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данными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просмотра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данных.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предназначены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отображения,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изменения,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удаления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анализа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данных;</w:t>
      </w:r>
    </w:p>
    <w:p w14:paraId="6E36E731" w14:textId="77777777" w:rsidR="001107A1" w:rsidRPr="001107A1" w:rsidRDefault="001107A1" w:rsidP="00A761CD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Кнопочные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предназначаются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открытия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всех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других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Кнопочная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первой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запуска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называется,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8" w:name="keyword9"/>
      <w:bookmarkEnd w:id="8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главной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кнопочной</w:t>
      </w:r>
      <w:r w:rsidR="00A761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формой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14:paraId="4B503B5C" w14:textId="77777777" w:rsidR="001107A1" w:rsidRPr="001107A1" w:rsidRDefault="001107A1" w:rsidP="001107A1">
      <w:pPr>
        <w:numPr>
          <w:ilvl w:val="0"/>
          <w:numId w:val="2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Информационные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служебные</w:t>
      </w:r>
      <w:r w:rsidR="00A761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содержащие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предназначены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служебной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информации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(справки),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несвязанной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таблицами,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запросами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фильтрами,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либо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служебных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операций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связанных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(Например: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калькулятором)</w:t>
      </w:r>
    </w:p>
    <w:p w14:paraId="60021C4D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Существует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дизайна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форм:</w:t>
      </w:r>
    </w:p>
    <w:p w14:paraId="4C0494AE" w14:textId="77777777" w:rsidR="001107A1" w:rsidRPr="001107A1" w:rsidRDefault="001107A1" w:rsidP="001107A1">
      <w:pPr>
        <w:numPr>
          <w:ilvl w:val="0"/>
          <w:numId w:val="2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Ленточные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выводящие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информацию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одной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записи;</w:t>
      </w:r>
    </w:p>
    <w:p w14:paraId="66C8C7D3" w14:textId="77777777" w:rsidR="001107A1" w:rsidRPr="001107A1" w:rsidRDefault="001107A1" w:rsidP="001107A1">
      <w:pPr>
        <w:numPr>
          <w:ilvl w:val="0"/>
          <w:numId w:val="26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Табличные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выводящие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информацию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таблицы.</w:t>
      </w:r>
    </w:p>
    <w:p w14:paraId="3FA6EA14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связи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используются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клиентском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интерфейсе.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web-интерфейса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связи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9" w:name="keyword10"/>
      <w:bookmarkEnd w:id="9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сервер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14:paraId="016EE7D9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Основой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web-интерфейса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страницы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(</w:t>
      </w:r>
      <w:bookmarkStart w:id="10" w:name="keyword11"/>
      <w:bookmarkEnd w:id="10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расширенным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htm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html).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Работа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страницами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осуществляется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браузера.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Изначально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страницы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находятся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сервере,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11" w:name="keyword12"/>
      <w:bookmarkEnd w:id="11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пользователь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сначала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загружает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12" w:name="keyword13"/>
      <w:bookmarkEnd w:id="12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компьютер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сервера,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страниц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bookmarkStart w:id="13" w:name="keyword14"/>
      <w:bookmarkEnd w:id="13"/>
      <w:r w:rsidRPr="001107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/>
        </w:rPr>
        <w:t>пользователь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работает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данных.</w:t>
      </w:r>
    </w:p>
    <w:p w14:paraId="16C1167F" w14:textId="77777777" w:rsidR="001107A1" w:rsidRPr="001107A1" w:rsidRDefault="001107A1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web-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интерфейсе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отсутствуют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отчёты,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роль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выполняют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сами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1107A1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страницы.</w:t>
      </w:r>
    </w:p>
    <w:p w14:paraId="0888D57E" w14:textId="77777777" w:rsidR="001107A1" w:rsidRPr="001107A1" w:rsidRDefault="001107A1" w:rsidP="00F9725B">
      <w:pPr>
        <w:pStyle w:val="a3"/>
        <w:tabs>
          <w:tab w:val="left" w:pos="1276"/>
        </w:tabs>
        <w:spacing w:after="0"/>
        <w:ind w:left="1069"/>
        <w:jc w:val="center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14:paraId="0472E91A" w14:textId="77777777" w:rsidR="00700025" w:rsidRPr="00700025" w:rsidRDefault="00396C94" w:rsidP="001107A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интерфейса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среды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разработки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пользовательского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приложения.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Обзор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компонентов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визуализации</w:t>
      </w:r>
      <w:r w:rsidR="00A761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00025" w:rsidRPr="00700025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</w:p>
    <w:p w14:paraId="47654D9E" w14:textId="77777777" w:rsidR="00D82322" w:rsidRPr="00D82322" w:rsidRDefault="00D82322" w:rsidP="00D823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Внешний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преимущественно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через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являются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основными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строительными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блоками.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Они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предоставляют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контейнер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различных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механизм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позволяет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элементам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отзываться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ввод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пользователя,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образом,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взаимодействовать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пользователем.</w:t>
      </w:r>
    </w:p>
    <w:p w14:paraId="145F8D51" w14:textId="77777777" w:rsidR="00D82322" w:rsidRPr="00D82322" w:rsidRDefault="00D82322" w:rsidP="00D8232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открытии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Visual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Studio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графическом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редакторе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можем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увидеть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визуальную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часть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часть,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после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запуска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куда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переносим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панели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самом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скрывает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мощный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функционал,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состоящий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событий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прочее.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Рассмотрим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основные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форм.</w:t>
      </w:r>
    </w:p>
    <w:p w14:paraId="30BD0F3A" w14:textId="77777777" w:rsidR="00D82322" w:rsidRDefault="00D82322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запустим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приложение,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отобразится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пустая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форма.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Однако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даже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простой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проект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пустой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имеет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несколько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компонентов:</w:t>
      </w:r>
    </w:p>
    <w:p w14:paraId="5FFE03C1" w14:textId="77777777" w:rsidR="000659EA" w:rsidRPr="00D82322" w:rsidRDefault="000659EA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92C7AF" wp14:editId="1A032758">
                <wp:extent cx="304800" cy="304800"/>
                <wp:effectExtent l="0" t="0" r="0" b="0"/>
                <wp:docPr id="11" name="Прямоугольник 11" descr="Все файлы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71D2A" id="Прямоугольник 11" o:spid="_x0000_s1026" alt="Все файлы в Windows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ngnQv4CAAD1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A761CD">
        <w:rPr>
          <w:noProof/>
        </w:rPr>
        <w:t xml:space="preserve"> </w:t>
      </w:r>
      <w:r w:rsidR="00A761CD">
        <w:rPr>
          <w:noProof/>
          <w:lang w:eastAsia="ru-RU"/>
        </w:rPr>
        <w:drawing>
          <wp:inline distT="0" distB="0" distL="0" distR="0" wp14:anchorId="0609193D" wp14:editId="2619F5F7">
            <wp:extent cx="3947160" cy="22381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34" cy="22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CFDDAC9" wp14:editId="41BF2F3E">
                <wp:extent cx="304800" cy="304800"/>
                <wp:effectExtent l="0" t="0" r="0" b="0"/>
                <wp:docPr id="10" name="Прямоугольник 10" descr="Все файлы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2A3ED" id="Прямоугольник 10" o:spid="_x0000_s1026" alt="Все файлы в Windows 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ARduMr/AgAA9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2EE2DB3B" w14:textId="77777777" w:rsidR="00D82322" w:rsidRPr="00D82322" w:rsidRDefault="00D82322" w:rsidP="000659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Несмотря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видим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форму,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стартовой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точкой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входа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графическое</w:t>
      </w:r>
      <w:r w:rsidR="00A761CD">
        <w:rPr>
          <w:rFonts w:ascii="Verdana" w:eastAsia="Times New Roman" w:hAnsi="Verdana" w:cs="Times New Roman"/>
          <w:color w:val="000000"/>
          <w:sz w:val="20"/>
          <w:szCs w:val="20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Program,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расположенный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Program.cs:</w:t>
      </w:r>
    </w:p>
    <w:p w14:paraId="50013149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System;</w:t>
      </w:r>
    </w:p>
    <w:p w14:paraId="58CCA8F7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System.Collections.Generic;</w:t>
      </w:r>
    </w:p>
    <w:p w14:paraId="3E7AF7B4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System.Linq;</w:t>
      </w:r>
    </w:p>
    <w:p w14:paraId="0E7D846B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System.Threading.Tasks;</w:t>
      </w:r>
    </w:p>
    <w:p w14:paraId="004DB00D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System.Windows.Forms;</w:t>
      </w:r>
    </w:p>
    <w:p w14:paraId="3F679886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04531032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HelloApp</w:t>
      </w:r>
    </w:p>
    <w:p w14:paraId="01A102EB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18F9A00E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Program</w:t>
      </w:r>
    </w:p>
    <w:p w14:paraId="3B7DF2C8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69D7C2C0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[STAThread]</w:t>
      </w:r>
    </w:p>
    <w:p w14:paraId="15572B0D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static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Main()</w:t>
      </w:r>
    </w:p>
    <w:p w14:paraId="4C1B4965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4DDB7FF5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Application.EnableVisualStyles();</w:t>
      </w:r>
    </w:p>
    <w:p w14:paraId="78C8B2CA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Application.SetCompatibleTextRenderingDefault(false);</w:t>
      </w:r>
    </w:p>
    <w:p w14:paraId="467FF8F3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Application.Run(new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Form1());</w:t>
      </w:r>
    </w:p>
    <w:p w14:paraId="367E6F00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2B751BFB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46BF42E0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32756B49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Сначала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программой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запускается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данный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затем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помощью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выражения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Application.Run(new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Form1())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он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запускает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вдруг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захотим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изменить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стартовую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приложении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какую-нибудь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другую,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надо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изменить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выражении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соответствующий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формы.</w:t>
      </w:r>
    </w:p>
    <w:p w14:paraId="5DA1962D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Сама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сложна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содержанию.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делится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ряд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компонентов.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структуре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Form1.Designer.cs,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выглядит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примерно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так:</w:t>
      </w:r>
    </w:p>
    <w:p w14:paraId="1B0B2134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namespace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HelloApp</w:t>
      </w:r>
    </w:p>
    <w:p w14:paraId="15058E1A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1129367E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partial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Form1</w:t>
      </w:r>
    </w:p>
    <w:p w14:paraId="751C3857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56AA6720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&lt;summary&gt;</w:t>
      </w:r>
    </w:p>
    <w:p w14:paraId="62432AD6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variable.</w:t>
      </w:r>
    </w:p>
    <w:p w14:paraId="45CF4961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&lt;/summary&gt;</w:t>
      </w:r>
    </w:p>
    <w:p w14:paraId="3C3EEED2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System.ComponentModel.IContainer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components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null;</w:t>
      </w:r>
    </w:p>
    <w:p w14:paraId="555CCD4C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14:paraId="643CC2BC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&lt;summary&gt;</w:t>
      </w:r>
    </w:p>
    <w:p w14:paraId="0A07963E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Clean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up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any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resources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being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used.</w:t>
      </w:r>
    </w:p>
    <w:p w14:paraId="601B8A3C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&lt;/summary&gt;</w:t>
      </w:r>
    </w:p>
    <w:p w14:paraId="1B93051A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&lt;param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name="disposing"&gt;true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if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managed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resources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should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be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disposed;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otherwise,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false.&lt;/param&gt;</w:t>
      </w:r>
    </w:p>
    <w:p w14:paraId="72378019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protected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override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Dispose(bool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disposing)</w:t>
      </w:r>
    </w:p>
    <w:p w14:paraId="563A2E20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110862F6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if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(disposing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&amp;&amp;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(components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!=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null))</w:t>
      </w:r>
    </w:p>
    <w:p w14:paraId="09C928F9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05359561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components.Dispose();</w:t>
      </w:r>
    </w:p>
    <w:p w14:paraId="73B0513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4E27FCC0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base.Dispose(disposing);</w:t>
      </w:r>
    </w:p>
    <w:p w14:paraId="6F1828E4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0CE59630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#region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Windows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generated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code</w:t>
      </w:r>
    </w:p>
    <w:p w14:paraId="5EBF5D84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&lt;summary&gt;</w:t>
      </w:r>
    </w:p>
    <w:p w14:paraId="6E7385FD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method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Designer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support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-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do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not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modify</w:t>
      </w:r>
    </w:p>
    <w:p w14:paraId="60E83079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contents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of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method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with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code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editor.</w:t>
      </w:r>
    </w:p>
    <w:p w14:paraId="46986BA5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&lt;/summary&gt;</w:t>
      </w:r>
    </w:p>
    <w:p w14:paraId="6066830A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private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void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InitializeComponent()</w:t>
      </w:r>
    </w:p>
    <w:p w14:paraId="57BDF84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2DEA162E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this.SuspendLayout();</w:t>
      </w:r>
    </w:p>
    <w:p w14:paraId="0861B58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14:paraId="277D0B0E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Form1</w:t>
      </w:r>
    </w:p>
    <w:p w14:paraId="031DCEDD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//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14:paraId="29959F4C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this.AutoScaleDimensions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new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System.Drawing.SizeF(6F,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13F);</w:t>
      </w:r>
    </w:p>
    <w:p w14:paraId="6C0CE420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this.AutoScaleMode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System.Windows.Forms.AutoScaleMode.Font;</w:t>
      </w:r>
    </w:p>
    <w:p w14:paraId="45989556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this.ClientSize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new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System.Drawing.Size(284,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261);</w:t>
      </w:r>
    </w:p>
    <w:p w14:paraId="09A5EBDF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this.Name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"Form1";</w:t>
      </w:r>
    </w:p>
    <w:p w14:paraId="3D568581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this.Text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=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"Привет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мир!";</w:t>
      </w:r>
    </w:p>
    <w:p w14:paraId="3B4C883F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this.ResumeLayout(false);</w:t>
      </w:r>
    </w:p>
    <w:p w14:paraId="02139F5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45D3DCBD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#endregion</w:t>
      </w:r>
    </w:p>
    <w:p w14:paraId="6BC8113B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7549FBB7" w14:textId="77777777" w:rsidR="00A761CD" w:rsidRPr="00D82322" w:rsidRDefault="00A761CD" w:rsidP="00A76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324AA247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Здесь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объявляется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частичный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которая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имеет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два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метода: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Dispose(),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роль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деструктора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объекта,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InitializeComponent(),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устанавливает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начальные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значения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формы.</w:t>
      </w:r>
    </w:p>
    <w:p w14:paraId="74404EF0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добавлении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элементов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управления,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например,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кнопок,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описание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также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добавляется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этот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файл.</w:t>
      </w:r>
    </w:p>
    <w:p w14:paraId="62214286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практике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редко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будем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сталкиваться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классом,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они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выполняет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основном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дизайнерские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установка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объектов,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установка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переменных.</w:t>
      </w:r>
    </w:p>
    <w:p w14:paraId="3101F9E7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Еще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один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Form1.resx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хранит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ресурсы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Как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правило,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ресурсы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используются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создания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однообразных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сразу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нескольких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языковых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культур.</w:t>
      </w:r>
    </w:p>
    <w:p w14:paraId="33DCE9FC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более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важный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Form1.cs,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структуре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проекта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просто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содержит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или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программную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логику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формы:</w:t>
      </w:r>
    </w:p>
    <w:p w14:paraId="3D0944EF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System;</w:t>
      </w:r>
    </w:p>
    <w:p w14:paraId="27A65D3E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System.Collections.Generic;</w:t>
      </w:r>
    </w:p>
    <w:p w14:paraId="3453D3E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System.ComponentModel;</w:t>
      </w:r>
    </w:p>
    <w:p w14:paraId="0EF4866E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System.Data;</w:t>
      </w:r>
    </w:p>
    <w:p w14:paraId="55D5F111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System.Drawing;</w:t>
      </w:r>
    </w:p>
    <w:p w14:paraId="0B8E017B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System.Linq;</w:t>
      </w:r>
    </w:p>
    <w:p w14:paraId="61DB792A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System.Text;</w:t>
      </w:r>
    </w:p>
    <w:p w14:paraId="3BC423EA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System.Threading.Tasks;</w:t>
      </w:r>
    </w:p>
    <w:p w14:paraId="6EA291CF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using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System.Windows.Forms;</w:t>
      </w:r>
    </w:p>
    <w:p w14:paraId="6DC0AF2D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14:paraId="140D50A7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namespace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HelloApp</w:t>
      </w:r>
    </w:p>
    <w:p w14:paraId="5DDBE185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576796C3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public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partial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class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Form1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: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</w:t>
      </w:r>
    </w:p>
    <w:p w14:paraId="3C0FA2D0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3EE5D596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public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Form1()</w:t>
      </w:r>
    </w:p>
    <w:p w14:paraId="123FB509" w14:textId="77777777" w:rsidR="00A761CD" w:rsidRPr="00D82322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3110D012" w14:textId="77777777" w:rsidR="00A761CD" w:rsidRPr="00A761CD" w:rsidRDefault="00A761CD" w:rsidP="00A761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InitializeComponent();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</w:t>
      </w:r>
      <w:r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  <w:r w:rsidRPr="00D82322">
        <w:rPr>
          <w:rFonts w:ascii="Courier New" w:eastAsia="Times New Roman" w:hAnsi="Courier New" w:cs="Courier New"/>
          <w:sz w:val="20"/>
          <w:szCs w:val="20"/>
          <w:lang/>
        </w:rPr>
        <w:t>}}</w:t>
      </w:r>
    </w:p>
    <w:p w14:paraId="6D0B060C" w14:textId="77777777" w:rsidR="00D82322" w:rsidRPr="00D82322" w:rsidRDefault="00D82322" w:rsidP="00A761C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умолчанию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здесь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есть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только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конструктор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формы,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котором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просто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вызывается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метод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InitializeComponent(),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объявленный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дизайнера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Form1.Designer.cs.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Именно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этим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файлом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будем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больше</w:t>
      </w:r>
      <w:r w:rsidR="00A761CD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D8232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работать.</w:t>
      </w:r>
    </w:p>
    <w:p w14:paraId="5AF3ED73" w14:textId="77777777" w:rsidR="00CC6F53" w:rsidRDefault="00CC6F53" w:rsidP="00CC6F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CC6F53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Ниже рассмотрены элементы управления согласно общему функциональному назначению.</w:t>
      </w:r>
    </w:p>
    <w:p w14:paraId="5AE92E9D" w14:textId="77777777" w:rsidR="0053435F" w:rsidRPr="00CC6F53" w:rsidRDefault="0053435F" w:rsidP="00CC6F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tbl>
      <w:tblPr>
        <w:tblW w:w="97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843"/>
        <w:gridCol w:w="3685"/>
      </w:tblGrid>
      <w:tr w:rsidR="0053435F" w:rsidRPr="0053435F" w14:paraId="1D34EFB1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E3512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Элемент управления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36CCEE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Функция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094B0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  <w:t>Описание</w:t>
            </w:r>
          </w:p>
        </w:tc>
      </w:tr>
      <w:tr w:rsidR="0053435F" w:rsidRPr="0053435F" w14:paraId="30F465CB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C2548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TextBox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EF5AD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Редактирование текста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C25D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текст, введенный во время разработки, который может редактироваться пользователями во время выполнения, а также может быть изменен программными средствами.</w:t>
            </w:r>
          </w:p>
        </w:tc>
      </w:tr>
      <w:tr w:rsidR="0053435F" w:rsidRPr="0053435F" w14:paraId="71748495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1E7D3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DataGridView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763A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Вывод данных в таблицу и их редактирование.</w:t>
            </w:r>
          </w:p>
        </w:tc>
        <w:tc>
          <w:tcPr>
            <w:tcW w:w="3640" w:type="dxa"/>
            <w:vAlign w:val="center"/>
            <w:hideMark/>
          </w:tcPr>
          <w:p w14:paraId="3C966A30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755E73A3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F3D78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Label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5E974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Отображение текста только для чтения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DE3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текст, недоступный для непосредственного редактирования пользователем.</w:t>
            </w:r>
          </w:p>
        </w:tc>
      </w:tr>
      <w:tr w:rsidR="0053435F" w:rsidRPr="0053435F" w14:paraId="424BE5D6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732FE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>StatusStrip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C2100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сведения о текущем состоянии приложения в окне, заключенном в рамку, обычно в нижней части родительской формы.</w:t>
            </w:r>
          </w:p>
        </w:tc>
        <w:tc>
          <w:tcPr>
            <w:tcW w:w="3640" w:type="dxa"/>
            <w:vAlign w:val="center"/>
            <w:hideMark/>
          </w:tcPr>
          <w:p w14:paraId="304AD7F7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638D8983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D2B0A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ListBox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918D8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Выбор из списка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D3D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список текстовых и графических элементов (значков).</w:t>
            </w:r>
          </w:p>
        </w:tc>
      </w:tr>
      <w:tr w:rsidR="0053435F" w:rsidRPr="0053435F" w14:paraId="5695C219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15F99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CheckedListBox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D57D6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список с полосой прокрутки, состоящий из элементов с флажками.</w:t>
            </w:r>
          </w:p>
        </w:tc>
        <w:tc>
          <w:tcPr>
            <w:tcW w:w="3640" w:type="dxa"/>
            <w:vAlign w:val="center"/>
          </w:tcPr>
          <w:p w14:paraId="7CBF6BC1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10C56872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442401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ComboBox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61BEC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раскрывающийся список.</w:t>
            </w:r>
          </w:p>
        </w:tc>
        <w:tc>
          <w:tcPr>
            <w:tcW w:w="3640" w:type="dxa"/>
            <w:vAlign w:val="center"/>
            <w:hideMark/>
          </w:tcPr>
          <w:p w14:paraId="5809F33E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0F529F9F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48581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DomainUpDown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26028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список текстовых элементов, который можно прокручивать с помощью кнопок со стрелками.</w:t>
            </w:r>
          </w:p>
        </w:tc>
        <w:tc>
          <w:tcPr>
            <w:tcW w:w="3640" w:type="dxa"/>
            <w:vAlign w:val="center"/>
            <w:hideMark/>
          </w:tcPr>
          <w:p w14:paraId="3EEFC483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659F0662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25BEB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NumericUpDown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D3951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список чисел, который можно прокручивать с помощью кнопок со стрелками.</w:t>
            </w:r>
          </w:p>
        </w:tc>
        <w:tc>
          <w:tcPr>
            <w:tcW w:w="3640" w:type="dxa"/>
            <w:vAlign w:val="center"/>
          </w:tcPr>
          <w:p w14:paraId="439C7E1D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20890714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4D45D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ListView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13C9CE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элементы в одном из четырех представлений: только текст, текст с маленькими значками, текст с большими значками и подробности.</w:t>
            </w:r>
          </w:p>
        </w:tc>
        <w:tc>
          <w:tcPr>
            <w:tcW w:w="3640" w:type="dxa"/>
            <w:vAlign w:val="center"/>
          </w:tcPr>
          <w:p w14:paraId="2431AB6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3DD1D4FE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14562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TreeView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FA681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иерархическую структуру объектов с узлами, которые кроме текста могут включать флажки и значки.</w:t>
            </w:r>
          </w:p>
        </w:tc>
        <w:tc>
          <w:tcPr>
            <w:tcW w:w="3640" w:type="dxa"/>
            <w:vAlign w:val="center"/>
          </w:tcPr>
          <w:p w14:paraId="23137DE7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22B6C627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4F874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PictureBox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C4E5D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Вывод и хранение графики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FF8E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в рамке графические файлы, например точечные рисунки или значки.</w:t>
            </w:r>
          </w:p>
        </w:tc>
      </w:tr>
      <w:tr w:rsidR="0053435F" w:rsidRPr="0053435F" w14:paraId="1525E02D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C784B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ImageList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FC2F2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Компонент. Служит местом хранения изображений. Элементы управления ImageList и хранящиеся в них рисунки могут повторно использоваться в других приложениях.</w:t>
            </w:r>
          </w:p>
        </w:tc>
        <w:tc>
          <w:tcPr>
            <w:tcW w:w="3640" w:type="dxa"/>
            <w:vAlign w:val="center"/>
          </w:tcPr>
          <w:p w14:paraId="1AE66E6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53435F" w:rsidRPr="0053435F" w14:paraId="25F5EA54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5DCC3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CheckBox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30A72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Задание значений  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7695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Отображает флажок и надпись для текста. В основном используется для задания параметров.</w:t>
            </w:r>
          </w:p>
        </w:tc>
      </w:tr>
      <w:tr w:rsidR="0053435F" w:rsidRPr="0053435F" w14:paraId="37EB1F7D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B54D5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RadioButton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251B0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Выводит кнопку, которая может быть включена или выключена.</w:t>
            </w:r>
          </w:p>
        </w:tc>
        <w:tc>
          <w:tcPr>
            <w:tcW w:w="3640" w:type="dxa"/>
            <w:vAlign w:val="center"/>
          </w:tcPr>
          <w:p w14:paraId="01E48C68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1C9B7C9B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3D09C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Trackbar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6C51E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Позволяет задавать значения на шкале, перемещая по ней ползунок.</w:t>
            </w:r>
          </w:p>
        </w:tc>
        <w:tc>
          <w:tcPr>
            <w:tcW w:w="3640" w:type="dxa"/>
            <w:vAlign w:val="center"/>
          </w:tcPr>
          <w:p w14:paraId="75C4DE92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3B8C841F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7F9A3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HScrollBar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0A5F4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Горизонтальная линейка прокрутки.</w:t>
            </w:r>
          </w:p>
        </w:tc>
        <w:tc>
          <w:tcPr>
            <w:tcW w:w="3640" w:type="dxa"/>
            <w:vAlign w:val="center"/>
          </w:tcPr>
          <w:p w14:paraId="60EB3CE8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740D580C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56C0F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VScrollBar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F4A47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Вертикальная линейка прокрутки.</w:t>
            </w:r>
          </w:p>
        </w:tc>
        <w:tc>
          <w:tcPr>
            <w:tcW w:w="3640" w:type="dxa"/>
            <w:vAlign w:val="center"/>
          </w:tcPr>
          <w:p w14:paraId="16D13C92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53435F" w:rsidRPr="0053435F" w14:paraId="7B1A5403" w14:textId="77777777" w:rsidTr="0053435F">
        <w:trPr>
          <w:tblCellSpacing w:w="15" w:type="dxa"/>
        </w:trPr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7BF3E" w14:textId="77777777" w:rsidR="0053435F" w:rsidRPr="00CC6F53" w:rsidRDefault="0053435F" w:rsidP="00534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>DateTimePicker</w:t>
            </w:r>
          </w:p>
        </w:tc>
        <w:tc>
          <w:tcPr>
            <w:tcW w:w="3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0832B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Установка даты  </w:t>
            </w:r>
          </w:p>
        </w:tc>
        <w:tc>
          <w:tcPr>
            <w:tcW w:w="3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D3B4" w14:textId="77777777" w:rsidR="0053435F" w:rsidRPr="00CC6F53" w:rsidRDefault="0053435F" w:rsidP="00534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CC6F53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Выводит графический календарь, позволяющий пользователю выбрать дату или время.</w:t>
            </w:r>
          </w:p>
        </w:tc>
      </w:tr>
    </w:tbl>
    <w:p w14:paraId="3C15FD10" w14:textId="77777777" w:rsidR="00CC6F53" w:rsidRPr="00CC6F53" w:rsidRDefault="00CC6F53" w:rsidP="00CC6F53">
      <w:pPr>
        <w:spacing w:before="150" w:after="150" w:line="390" w:lineRule="atLeast"/>
        <w:ind w:left="150" w:right="150"/>
        <w:rPr>
          <w:rFonts w:ascii="Arial" w:eastAsia="Times New Roman" w:hAnsi="Arial" w:cs="Arial"/>
          <w:color w:val="393B3B"/>
          <w:sz w:val="27"/>
          <w:szCs w:val="27"/>
          <w:lang/>
        </w:rPr>
      </w:pPr>
      <w:r w:rsidRPr="00CC6F53">
        <w:rPr>
          <w:rFonts w:ascii="Arial" w:eastAsia="Times New Roman" w:hAnsi="Arial" w:cs="Arial"/>
          <w:color w:val="393B3B"/>
          <w:sz w:val="27"/>
          <w:szCs w:val="27"/>
          <w:lang/>
        </w:rPr>
        <w:t> </w:t>
      </w:r>
    </w:p>
    <w:sectPr w:rsidR="00CC6F53" w:rsidRPr="00CC6F53" w:rsidSect="00040D9C">
      <w:headerReference w:type="default" r:id="rId8"/>
      <w:pgSz w:w="11906" w:h="16838"/>
      <w:pgMar w:top="1135" w:right="566" w:bottom="1134" w:left="156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1105" w14:textId="77777777" w:rsidR="008D134B" w:rsidRDefault="008D134B" w:rsidP="007B204F">
      <w:pPr>
        <w:spacing w:after="0" w:line="240" w:lineRule="auto"/>
      </w:pPr>
      <w:r>
        <w:separator/>
      </w:r>
    </w:p>
  </w:endnote>
  <w:endnote w:type="continuationSeparator" w:id="0">
    <w:p w14:paraId="10633961" w14:textId="77777777" w:rsidR="008D134B" w:rsidRDefault="008D134B" w:rsidP="007B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33FD" w14:textId="77777777" w:rsidR="008D134B" w:rsidRDefault="008D134B" w:rsidP="007B204F">
      <w:pPr>
        <w:spacing w:after="0" w:line="240" w:lineRule="auto"/>
      </w:pPr>
      <w:r>
        <w:separator/>
      </w:r>
    </w:p>
  </w:footnote>
  <w:footnote w:type="continuationSeparator" w:id="0">
    <w:p w14:paraId="658610D0" w14:textId="77777777" w:rsidR="008D134B" w:rsidRDefault="008D134B" w:rsidP="007B2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36809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E8A903" w14:textId="77777777" w:rsidR="00A761CD" w:rsidRPr="007B204F" w:rsidRDefault="00A761CD" w:rsidP="007B204F">
        <w:pPr>
          <w:pStyle w:val="a6"/>
          <w:jc w:val="center"/>
          <w:rPr>
            <w:rFonts w:ascii="Times New Roman" w:hAnsi="Times New Roman" w:cs="Times New Roman"/>
          </w:rPr>
        </w:pPr>
        <w:r w:rsidRPr="007B204F">
          <w:rPr>
            <w:rFonts w:ascii="Times New Roman" w:hAnsi="Times New Roman" w:cs="Times New Roman"/>
          </w:rPr>
          <w:fldChar w:fldCharType="begin"/>
        </w:r>
        <w:r w:rsidRPr="007B204F">
          <w:rPr>
            <w:rFonts w:ascii="Times New Roman" w:hAnsi="Times New Roman" w:cs="Times New Roman"/>
          </w:rPr>
          <w:instrText>PAGE   \* MERGEFORMAT</w:instrText>
        </w:r>
        <w:r w:rsidRPr="007B204F">
          <w:rPr>
            <w:rFonts w:ascii="Times New Roman" w:hAnsi="Times New Roman" w:cs="Times New Roman"/>
          </w:rPr>
          <w:fldChar w:fldCharType="separate"/>
        </w:r>
        <w:r w:rsidR="00396C94">
          <w:rPr>
            <w:rFonts w:ascii="Times New Roman" w:hAnsi="Times New Roman" w:cs="Times New Roman"/>
            <w:noProof/>
          </w:rPr>
          <w:t>7</w:t>
        </w:r>
        <w:r w:rsidRPr="007B204F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0BC"/>
    <w:multiLevelType w:val="multilevel"/>
    <w:tmpl w:val="ED8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9409A"/>
    <w:multiLevelType w:val="multilevel"/>
    <w:tmpl w:val="0D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0201"/>
    <w:multiLevelType w:val="multilevel"/>
    <w:tmpl w:val="FBF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970B4"/>
    <w:multiLevelType w:val="hybridMultilevel"/>
    <w:tmpl w:val="14BCD65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E8C25B0"/>
    <w:multiLevelType w:val="multilevel"/>
    <w:tmpl w:val="384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F5D03"/>
    <w:multiLevelType w:val="hybridMultilevel"/>
    <w:tmpl w:val="E77E87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18574B"/>
    <w:multiLevelType w:val="multilevel"/>
    <w:tmpl w:val="3E8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B6FE6"/>
    <w:multiLevelType w:val="multilevel"/>
    <w:tmpl w:val="1AA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07393"/>
    <w:multiLevelType w:val="multilevel"/>
    <w:tmpl w:val="1BF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36161"/>
    <w:multiLevelType w:val="multilevel"/>
    <w:tmpl w:val="2BBC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71123"/>
    <w:multiLevelType w:val="hybridMultilevel"/>
    <w:tmpl w:val="34E22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8F085B"/>
    <w:multiLevelType w:val="multilevel"/>
    <w:tmpl w:val="8D5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A24A8"/>
    <w:multiLevelType w:val="hybridMultilevel"/>
    <w:tmpl w:val="0052C89E"/>
    <w:lvl w:ilvl="0" w:tplc="DF32129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BA010C"/>
    <w:multiLevelType w:val="multilevel"/>
    <w:tmpl w:val="384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E43D3"/>
    <w:multiLevelType w:val="multilevel"/>
    <w:tmpl w:val="A91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17B21"/>
    <w:multiLevelType w:val="hybridMultilevel"/>
    <w:tmpl w:val="D44618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26DD"/>
    <w:multiLevelType w:val="multilevel"/>
    <w:tmpl w:val="3C3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D221C"/>
    <w:multiLevelType w:val="multilevel"/>
    <w:tmpl w:val="6F2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97F0B"/>
    <w:multiLevelType w:val="multilevel"/>
    <w:tmpl w:val="4CC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155DB"/>
    <w:multiLevelType w:val="multilevel"/>
    <w:tmpl w:val="FF2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A47D5"/>
    <w:multiLevelType w:val="multilevel"/>
    <w:tmpl w:val="F36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547C3"/>
    <w:multiLevelType w:val="multilevel"/>
    <w:tmpl w:val="9CBC72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003264"/>
    <w:multiLevelType w:val="hybridMultilevel"/>
    <w:tmpl w:val="B386CCEE"/>
    <w:lvl w:ilvl="0" w:tplc="60B0B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9B06D5E"/>
    <w:multiLevelType w:val="multilevel"/>
    <w:tmpl w:val="02D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035AB"/>
    <w:multiLevelType w:val="hybridMultilevel"/>
    <w:tmpl w:val="4E58F8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3E702F"/>
    <w:multiLevelType w:val="multilevel"/>
    <w:tmpl w:val="0C7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6B20FD"/>
    <w:multiLevelType w:val="multilevel"/>
    <w:tmpl w:val="943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00B75"/>
    <w:multiLevelType w:val="multilevel"/>
    <w:tmpl w:val="985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F0721"/>
    <w:multiLevelType w:val="hybridMultilevel"/>
    <w:tmpl w:val="78642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DF32129C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3"/>
  </w:num>
  <w:num w:numId="5">
    <w:abstractNumId w:val="12"/>
  </w:num>
  <w:num w:numId="6">
    <w:abstractNumId w:val="23"/>
  </w:num>
  <w:num w:numId="7">
    <w:abstractNumId w:val="26"/>
  </w:num>
  <w:num w:numId="8">
    <w:abstractNumId w:val="27"/>
  </w:num>
  <w:num w:numId="9">
    <w:abstractNumId w:val="1"/>
  </w:num>
  <w:num w:numId="10">
    <w:abstractNumId w:val="9"/>
  </w:num>
  <w:num w:numId="11">
    <w:abstractNumId w:val="11"/>
  </w:num>
  <w:num w:numId="12">
    <w:abstractNumId w:val="19"/>
  </w:num>
  <w:num w:numId="13">
    <w:abstractNumId w:val="2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28"/>
  </w:num>
  <w:num w:numId="19">
    <w:abstractNumId w:val="7"/>
  </w:num>
  <w:num w:numId="20">
    <w:abstractNumId w:val="16"/>
  </w:num>
  <w:num w:numId="21">
    <w:abstractNumId w:val="8"/>
  </w:num>
  <w:num w:numId="22">
    <w:abstractNumId w:val="14"/>
  </w:num>
  <w:num w:numId="23">
    <w:abstractNumId w:val="17"/>
  </w:num>
  <w:num w:numId="24">
    <w:abstractNumId w:val="6"/>
  </w:num>
  <w:num w:numId="25">
    <w:abstractNumId w:val="25"/>
  </w:num>
  <w:num w:numId="26">
    <w:abstractNumId w:val="4"/>
  </w:num>
  <w:num w:numId="27">
    <w:abstractNumId w:val="0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BD"/>
    <w:rsid w:val="00040D9C"/>
    <w:rsid w:val="000429AC"/>
    <w:rsid w:val="000536B9"/>
    <w:rsid w:val="0005683E"/>
    <w:rsid w:val="000659EA"/>
    <w:rsid w:val="000E2E59"/>
    <w:rsid w:val="001107A1"/>
    <w:rsid w:val="001142F6"/>
    <w:rsid w:val="00146B82"/>
    <w:rsid w:val="002B3E89"/>
    <w:rsid w:val="002D3D4E"/>
    <w:rsid w:val="002D3FB4"/>
    <w:rsid w:val="00396C94"/>
    <w:rsid w:val="003D1EB1"/>
    <w:rsid w:val="00463F77"/>
    <w:rsid w:val="004F5466"/>
    <w:rsid w:val="00523AFD"/>
    <w:rsid w:val="0053435F"/>
    <w:rsid w:val="00550B62"/>
    <w:rsid w:val="00622A58"/>
    <w:rsid w:val="00684856"/>
    <w:rsid w:val="006A2432"/>
    <w:rsid w:val="006A3E27"/>
    <w:rsid w:val="006C21C2"/>
    <w:rsid w:val="00700025"/>
    <w:rsid w:val="00710308"/>
    <w:rsid w:val="00742909"/>
    <w:rsid w:val="00786746"/>
    <w:rsid w:val="0079023F"/>
    <w:rsid w:val="007B204F"/>
    <w:rsid w:val="008839C9"/>
    <w:rsid w:val="008D134B"/>
    <w:rsid w:val="009B4107"/>
    <w:rsid w:val="009B5B0A"/>
    <w:rsid w:val="00A00141"/>
    <w:rsid w:val="00A100FE"/>
    <w:rsid w:val="00A761CD"/>
    <w:rsid w:val="00A83C19"/>
    <w:rsid w:val="00AE06D2"/>
    <w:rsid w:val="00B6749B"/>
    <w:rsid w:val="00B853AD"/>
    <w:rsid w:val="00BB47BD"/>
    <w:rsid w:val="00BF1541"/>
    <w:rsid w:val="00C4762F"/>
    <w:rsid w:val="00CC1C21"/>
    <w:rsid w:val="00CC6F53"/>
    <w:rsid w:val="00D045CD"/>
    <w:rsid w:val="00D82322"/>
    <w:rsid w:val="00E16540"/>
    <w:rsid w:val="00EA56DE"/>
    <w:rsid w:val="00ED43B3"/>
    <w:rsid w:val="00F9725B"/>
    <w:rsid w:val="00FE55B7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0011EB9"/>
  <w15:chartTrackingRefBased/>
  <w15:docId w15:val="{97DAEE6B-F5ED-492A-9789-759B409A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0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5B7"/>
    <w:pPr>
      <w:ind w:left="720"/>
      <w:contextualSpacing/>
    </w:pPr>
  </w:style>
  <w:style w:type="character" w:customStyle="1" w:styleId="TimesNewRoman10pt">
    <w:name w:val="Основной текст + Times New Roman;10 pt"/>
    <w:basedOn w:val="a0"/>
    <w:rsid w:val="007103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TimesNewRoman10pt0">
    <w:name w:val="Основной текст + Times New Roman;10 pt;Курсив"/>
    <w:basedOn w:val="a0"/>
    <w:rsid w:val="0071030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styleId="a4">
    <w:name w:val="Hyperlink"/>
    <w:basedOn w:val="a0"/>
    <w:rsid w:val="007B204F"/>
    <w:rPr>
      <w:color w:val="0066CC"/>
      <w:u w:val="single"/>
    </w:rPr>
  </w:style>
  <w:style w:type="character" w:customStyle="1" w:styleId="a5">
    <w:name w:val="Основной текст_"/>
    <w:basedOn w:val="a0"/>
    <w:link w:val="7"/>
    <w:rsid w:val="007B204F"/>
    <w:rPr>
      <w:rFonts w:ascii="Bookman Old Style" w:eastAsia="Bookman Old Style" w:hAnsi="Bookman Old Style" w:cs="Bookman Old Style"/>
      <w:sz w:val="17"/>
      <w:szCs w:val="17"/>
      <w:shd w:val="clear" w:color="auto" w:fill="FFFFFF"/>
    </w:rPr>
  </w:style>
  <w:style w:type="paragraph" w:customStyle="1" w:styleId="7">
    <w:name w:val="Основной текст7"/>
    <w:basedOn w:val="a"/>
    <w:link w:val="a5"/>
    <w:rsid w:val="007B204F"/>
    <w:pPr>
      <w:widowControl w:val="0"/>
      <w:shd w:val="clear" w:color="auto" w:fill="FFFFFF"/>
      <w:spacing w:after="0" w:line="244" w:lineRule="exact"/>
      <w:ind w:hanging="500"/>
      <w:jc w:val="both"/>
    </w:pPr>
    <w:rPr>
      <w:rFonts w:ascii="Bookman Old Style" w:eastAsia="Bookman Old Style" w:hAnsi="Bookman Old Style" w:cs="Bookman Old Style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204F"/>
  </w:style>
  <w:style w:type="paragraph" w:styleId="a8">
    <w:name w:val="footer"/>
    <w:basedOn w:val="a"/>
    <w:link w:val="a9"/>
    <w:uiPriority w:val="99"/>
    <w:unhideWhenUsed/>
    <w:rsid w:val="007B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204F"/>
  </w:style>
  <w:style w:type="paragraph" w:styleId="aa">
    <w:name w:val="Normal (Web)"/>
    <w:basedOn w:val="a"/>
    <w:uiPriority w:val="99"/>
    <w:unhideWhenUsed/>
    <w:rsid w:val="00BF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b">
    <w:name w:val="Emphasis"/>
    <w:basedOn w:val="a0"/>
    <w:uiPriority w:val="20"/>
    <w:qFormat/>
    <w:rsid w:val="00AE06D2"/>
    <w:rPr>
      <w:i/>
      <w:iCs/>
    </w:rPr>
  </w:style>
  <w:style w:type="character" w:customStyle="1" w:styleId="keyword">
    <w:name w:val="keyword"/>
    <w:basedOn w:val="a0"/>
    <w:rsid w:val="001107A1"/>
  </w:style>
  <w:style w:type="character" w:customStyle="1" w:styleId="30">
    <w:name w:val="Заголовок 3 Знак"/>
    <w:basedOn w:val="a0"/>
    <w:link w:val="3"/>
    <w:uiPriority w:val="9"/>
    <w:rsid w:val="00700025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mw-headline">
    <w:name w:val="mw-headline"/>
    <w:basedOn w:val="a0"/>
    <w:rsid w:val="00700025"/>
  </w:style>
  <w:style w:type="character" w:styleId="HTML">
    <w:name w:val="HTML Code"/>
    <w:basedOn w:val="a0"/>
    <w:uiPriority w:val="99"/>
    <w:semiHidden/>
    <w:unhideWhenUsed/>
    <w:rsid w:val="00D8232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6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9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6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09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3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5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Банцевич Светлана Валерьевна</dc:creator>
  <cp:keywords/>
  <dc:description/>
  <cp:lastModifiedBy>Student406</cp:lastModifiedBy>
  <cp:revision>5</cp:revision>
  <cp:lastPrinted>2022-02-17T08:21:00Z</cp:lastPrinted>
  <dcterms:created xsi:type="dcterms:W3CDTF">2022-01-16T10:15:00Z</dcterms:created>
  <dcterms:modified xsi:type="dcterms:W3CDTF">2022-10-28T15:45:00Z</dcterms:modified>
</cp:coreProperties>
</file>