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3AD" w:rsidRDefault="00CC1C21" w:rsidP="00B853A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1C21">
        <w:rPr>
          <w:rFonts w:ascii="Times New Roman" w:hAnsi="Times New Roman" w:cs="Times New Roman"/>
          <w:b/>
          <w:sz w:val="32"/>
          <w:szCs w:val="32"/>
        </w:rPr>
        <w:t>Раздел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853AD">
        <w:rPr>
          <w:rFonts w:ascii="Times New Roman" w:hAnsi="Times New Roman" w:cs="Times New Roman"/>
          <w:b/>
          <w:sz w:val="32"/>
          <w:szCs w:val="32"/>
        </w:rPr>
        <w:t>4</w:t>
      </w:r>
      <w:r w:rsidRPr="00CC1C21">
        <w:rPr>
          <w:rFonts w:ascii="Times New Roman" w:hAnsi="Times New Roman" w:cs="Times New Roman"/>
          <w:b/>
          <w:sz w:val="32"/>
          <w:szCs w:val="32"/>
        </w:rPr>
        <w:t>.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853AD" w:rsidRPr="00B853AD">
        <w:rPr>
          <w:rFonts w:ascii="Times New Roman" w:hAnsi="Times New Roman" w:cs="Times New Roman"/>
          <w:b/>
          <w:sz w:val="32"/>
          <w:szCs w:val="32"/>
        </w:rPr>
        <w:t>Разработка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853AD" w:rsidRPr="00B853AD">
        <w:rPr>
          <w:rFonts w:ascii="Times New Roman" w:hAnsi="Times New Roman" w:cs="Times New Roman"/>
          <w:b/>
          <w:sz w:val="32"/>
          <w:szCs w:val="32"/>
        </w:rPr>
        <w:t>приложений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853AD" w:rsidRPr="00B853AD">
        <w:rPr>
          <w:rFonts w:ascii="Times New Roman" w:hAnsi="Times New Roman" w:cs="Times New Roman"/>
          <w:b/>
          <w:sz w:val="32"/>
          <w:szCs w:val="32"/>
        </w:rPr>
        <w:t>для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853AD" w:rsidRPr="00B853AD">
        <w:rPr>
          <w:rFonts w:ascii="Times New Roman" w:hAnsi="Times New Roman" w:cs="Times New Roman"/>
          <w:b/>
          <w:sz w:val="32"/>
          <w:szCs w:val="32"/>
        </w:rPr>
        <w:t>работы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853AD" w:rsidRPr="00B853AD">
        <w:rPr>
          <w:rFonts w:ascii="Times New Roman" w:hAnsi="Times New Roman" w:cs="Times New Roman"/>
          <w:b/>
          <w:sz w:val="32"/>
          <w:szCs w:val="32"/>
        </w:rPr>
        <w:t>с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853AD" w:rsidRPr="00B853AD">
        <w:rPr>
          <w:rFonts w:ascii="Times New Roman" w:hAnsi="Times New Roman" w:cs="Times New Roman"/>
          <w:b/>
          <w:sz w:val="32"/>
          <w:szCs w:val="32"/>
        </w:rPr>
        <w:t>базой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853AD" w:rsidRPr="00B853AD">
        <w:rPr>
          <w:rFonts w:ascii="Times New Roman" w:hAnsi="Times New Roman" w:cs="Times New Roman"/>
          <w:b/>
          <w:sz w:val="32"/>
          <w:szCs w:val="32"/>
        </w:rPr>
        <w:t>данных</w:t>
      </w:r>
      <w:r w:rsidR="008839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853AD" w:rsidRDefault="00CC1C21" w:rsidP="00B853A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="008839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53AD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.1</w:t>
      </w:r>
      <w:r w:rsidR="008839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53AD" w:rsidRPr="00B853AD">
        <w:rPr>
          <w:rFonts w:ascii="Times New Roman" w:hAnsi="Times New Roman" w:cs="Times New Roman"/>
          <w:sz w:val="28"/>
          <w:szCs w:val="28"/>
        </w:rPr>
        <w:t>Обзор</w:t>
      </w:r>
      <w:r w:rsidR="008839C9">
        <w:rPr>
          <w:rFonts w:ascii="Times New Roman" w:hAnsi="Times New Roman" w:cs="Times New Roman"/>
          <w:sz w:val="28"/>
          <w:szCs w:val="28"/>
        </w:rPr>
        <w:t xml:space="preserve"> </w:t>
      </w:r>
      <w:r w:rsidR="00B853AD" w:rsidRPr="00B853AD">
        <w:rPr>
          <w:rFonts w:ascii="Times New Roman" w:hAnsi="Times New Roman" w:cs="Times New Roman"/>
          <w:sz w:val="28"/>
          <w:szCs w:val="28"/>
        </w:rPr>
        <w:t>технологий</w:t>
      </w:r>
      <w:r w:rsidR="008839C9">
        <w:rPr>
          <w:rFonts w:ascii="Times New Roman" w:hAnsi="Times New Roman" w:cs="Times New Roman"/>
          <w:sz w:val="28"/>
          <w:szCs w:val="28"/>
        </w:rPr>
        <w:t xml:space="preserve"> </w:t>
      </w:r>
      <w:r w:rsidR="00B853AD" w:rsidRPr="00B853AD">
        <w:rPr>
          <w:rFonts w:ascii="Times New Roman" w:hAnsi="Times New Roman" w:cs="Times New Roman"/>
          <w:sz w:val="28"/>
          <w:szCs w:val="28"/>
        </w:rPr>
        <w:t>доступа</w:t>
      </w:r>
      <w:r w:rsidR="008839C9">
        <w:rPr>
          <w:rFonts w:ascii="Times New Roman" w:hAnsi="Times New Roman" w:cs="Times New Roman"/>
          <w:sz w:val="28"/>
          <w:szCs w:val="28"/>
        </w:rPr>
        <w:t xml:space="preserve"> </w:t>
      </w:r>
      <w:r w:rsidR="00B853AD" w:rsidRPr="00B853AD">
        <w:rPr>
          <w:rFonts w:ascii="Times New Roman" w:hAnsi="Times New Roman" w:cs="Times New Roman"/>
          <w:sz w:val="28"/>
          <w:szCs w:val="28"/>
        </w:rPr>
        <w:t>к</w:t>
      </w:r>
      <w:r w:rsidR="008839C9">
        <w:rPr>
          <w:rFonts w:ascii="Times New Roman" w:hAnsi="Times New Roman" w:cs="Times New Roman"/>
          <w:sz w:val="28"/>
          <w:szCs w:val="28"/>
        </w:rPr>
        <w:t xml:space="preserve"> </w:t>
      </w:r>
      <w:r w:rsidR="00B853AD" w:rsidRPr="00B853AD">
        <w:rPr>
          <w:rFonts w:ascii="Times New Roman" w:hAnsi="Times New Roman" w:cs="Times New Roman"/>
          <w:sz w:val="28"/>
          <w:szCs w:val="28"/>
        </w:rPr>
        <w:t>данным</w:t>
      </w:r>
      <w:r w:rsidR="008839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1C21" w:rsidRDefault="00CC1C21" w:rsidP="00B853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="008839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53AD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.2</w:t>
      </w:r>
      <w:r w:rsidR="008839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53AD" w:rsidRPr="00B853AD">
        <w:rPr>
          <w:rFonts w:ascii="Times New Roman" w:hAnsi="Times New Roman" w:cs="Times New Roman"/>
          <w:sz w:val="28"/>
          <w:szCs w:val="28"/>
        </w:rPr>
        <w:t>Описание</w:t>
      </w:r>
      <w:r w:rsidR="008839C9">
        <w:rPr>
          <w:rFonts w:ascii="Times New Roman" w:hAnsi="Times New Roman" w:cs="Times New Roman"/>
          <w:sz w:val="28"/>
          <w:szCs w:val="28"/>
        </w:rPr>
        <w:t xml:space="preserve"> </w:t>
      </w:r>
      <w:r w:rsidR="00B853AD" w:rsidRPr="00B853AD">
        <w:rPr>
          <w:rFonts w:ascii="Times New Roman" w:hAnsi="Times New Roman" w:cs="Times New Roman"/>
          <w:sz w:val="28"/>
          <w:szCs w:val="28"/>
        </w:rPr>
        <w:t>интерфейса</w:t>
      </w:r>
      <w:r w:rsidR="008839C9">
        <w:rPr>
          <w:rFonts w:ascii="Times New Roman" w:hAnsi="Times New Roman" w:cs="Times New Roman"/>
          <w:sz w:val="28"/>
          <w:szCs w:val="28"/>
        </w:rPr>
        <w:t xml:space="preserve"> </w:t>
      </w:r>
      <w:r w:rsidR="00B853AD" w:rsidRPr="00B853AD">
        <w:rPr>
          <w:rFonts w:ascii="Times New Roman" w:hAnsi="Times New Roman" w:cs="Times New Roman"/>
          <w:sz w:val="28"/>
          <w:szCs w:val="28"/>
        </w:rPr>
        <w:t>среды.</w:t>
      </w:r>
      <w:r w:rsidR="008839C9">
        <w:rPr>
          <w:rFonts w:ascii="Times New Roman" w:hAnsi="Times New Roman" w:cs="Times New Roman"/>
          <w:sz w:val="28"/>
          <w:szCs w:val="28"/>
        </w:rPr>
        <w:t xml:space="preserve"> </w:t>
      </w:r>
      <w:r w:rsidR="00B853AD" w:rsidRPr="00B853AD">
        <w:rPr>
          <w:rFonts w:ascii="Times New Roman" w:hAnsi="Times New Roman" w:cs="Times New Roman"/>
          <w:sz w:val="28"/>
          <w:szCs w:val="28"/>
        </w:rPr>
        <w:t>Компоненты</w:t>
      </w:r>
      <w:r w:rsidR="008839C9">
        <w:rPr>
          <w:rFonts w:ascii="Times New Roman" w:hAnsi="Times New Roman" w:cs="Times New Roman"/>
          <w:sz w:val="28"/>
          <w:szCs w:val="28"/>
        </w:rPr>
        <w:t xml:space="preserve"> </w:t>
      </w:r>
      <w:r w:rsidR="00B853AD" w:rsidRPr="00B853AD">
        <w:rPr>
          <w:rFonts w:ascii="Times New Roman" w:hAnsi="Times New Roman" w:cs="Times New Roman"/>
          <w:sz w:val="28"/>
          <w:szCs w:val="28"/>
        </w:rPr>
        <w:t>визуализации</w:t>
      </w:r>
      <w:r w:rsidR="008839C9">
        <w:rPr>
          <w:rFonts w:ascii="Times New Roman" w:hAnsi="Times New Roman" w:cs="Times New Roman"/>
          <w:sz w:val="28"/>
          <w:szCs w:val="28"/>
        </w:rPr>
        <w:t xml:space="preserve"> </w:t>
      </w:r>
      <w:r w:rsidR="00B853AD" w:rsidRPr="00B853AD">
        <w:rPr>
          <w:rFonts w:ascii="Times New Roman" w:hAnsi="Times New Roman" w:cs="Times New Roman"/>
          <w:sz w:val="28"/>
          <w:szCs w:val="28"/>
        </w:rPr>
        <w:t>данных</w:t>
      </w:r>
    </w:p>
    <w:p w:rsidR="00CC1C21" w:rsidRDefault="00CC1C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749B" w:rsidRDefault="00B6749B" w:rsidP="00B67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6749B">
        <w:rPr>
          <w:rFonts w:ascii="Times New Roman" w:hAnsi="Times New Roman" w:cs="Times New Roman"/>
          <w:b/>
          <w:sz w:val="32"/>
          <w:szCs w:val="32"/>
        </w:rPr>
        <w:lastRenderedPageBreak/>
        <w:t>Тема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55857">
        <w:rPr>
          <w:rFonts w:ascii="Times New Roman" w:hAnsi="Times New Roman" w:cs="Times New Roman"/>
          <w:b/>
          <w:sz w:val="32"/>
          <w:szCs w:val="32"/>
        </w:rPr>
        <w:t>4</w:t>
      </w:r>
      <w:r w:rsidRPr="00B6749B">
        <w:rPr>
          <w:rFonts w:ascii="Times New Roman" w:hAnsi="Times New Roman" w:cs="Times New Roman"/>
          <w:b/>
          <w:sz w:val="32"/>
          <w:szCs w:val="32"/>
        </w:rPr>
        <w:t>.</w:t>
      </w:r>
      <w:r w:rsidRPr="00D045CD">
        <w:rPr>
          <w:rFonts w:ascii="Times New Roman" w:hAnsi="Times New Roman" w:cs="Times New Roman"/>
          <w:b/>
          <w:sz w:val="32"/>
          <w:szCs w:val="32"/>
        </w:rPr>
        <w:t>1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45CD" w:rsidRPr="00D045CD">
        <w:rPr>
          <w:rFonts w:ascii="Times New Roman" w:hAnsi="Times New Roman" w:cs="Times New Roman"/>
          <w:b/>
          <w:sz w:val="32"/>
          <w:szCs w:val="32"/>
        </w:rPr>
        <w:t>Обзор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45CD" w:rsidRPr="00D045CD">
        <w:rPr>
          <w:rFonts w:ascii="Times New Roman" w:hAnsi="Times New Roman" w:cs="Times New Roman"/>
          <w:b/>
          <w:sz w:val="32"/>
          <w:szCs w:val="32"/>
        </w:rPr>
        <w:t>технологий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45CD" w:rsidRPr="00D045CD">
        <w:rPr>
          <w:rFonts w:ascii="Times New Roman" w:hAnsi="Times New Roman" w:cs="Times New Roman"/>
          <w:b/>
          <w:sz w:val="32"/>
          <w:szCs w:val="32"/>
        </w:rPr>
        <w:t>доступа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45CD" w:rsidRPr="00D045CD">
        <w:rPr>
          <w:rFonts w:ascii="Times New Roman" w:hAnsi="Times New Roman" w:cs="Times New Roman"/>
          <w:b/>
          <w:sz w:val="32"/>
          <w:szCs w:val="32"/>
        </w:rPr>
        <w:t>к</w:t>
      </w:r>
      <w:r w:rsidR="00883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45CD" w:rsidRPr="00D045CD">
        <w:rPr>
          <w:rFonts w:ascii="Times New Roman" w:hAnsi="Times New Roman" w:cs="Times New Roman"/>
          <w:b/>
          <w:sz w:val="32"/>
          <w:szCs w:val="32"/>
        </w:rPr>
        <w:t>данным</w:t>
      </w:r>
    </w:p>
    <w:p w:rsidR="00B6749B" w:rsidRDefault="00B6749B" w:rsidP="00B67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B6749B" w:rsidRPr="00B6749B" w:rsidRDefault="00B6749B" w:rsidP="00B67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Вопросы:</w:t>
      </w:r>
    </w:p>
    <w:p w:rsidR="00B6749B" w:rsidRDefault="00B6749B" w:rsidP="007B204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045CD" w:rsidRDefault="00D045CD" w:rsidP="00D045CD">
      <w:pPr>
        <w:pStyle w:val="a3"/>
        <w:numPr>
          <w:ilvl w:val="1"/>
          <w:numId w:val="18"/>
        </w:numPr>
        <w:tabs>
          <w:tab w:val="left" w:pos="993"/>
          <w:tab w:val="left" w:pos="1276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Обзор</w:t>
      </w:r>
      <w:r w:rsidR="008839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технологий</w:t>
      </w:r>
      <w:r w:rsidR="008839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доступа</w:t>
      </w:r>
      <w:r w:rsidR="008839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8839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данным.</w:t>
      </w:r>
    </w:p>
    <w:p w:rsidR="00D045CD" w:rsidRDefault="00D045CD" w:rsidP="00D045CD">
      <w:pPr>
        <w:pStyle w:val="a3"/>
        <w:numPr>
          <w:ilvl w:val="1"/>
          <w:numId w:val="18"/>
        </w:numPr>
        <w:tabs>
          <w:tab w:val="left" w:pos="993"/>
          <w:tab w:val="left" w:pos="1276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Сравнительный</w:t>
      </w:r>
      <w:r w:rsidR="008839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анализ</w:t>
      </w:r>
      <w:r w:rsidR="008839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технологий.</w:t>
      </w:r>
      <w:r w:rsidR="008839C9">
        <w:rPr>
          <w:rFonts w:ascii="Times New Roman" w:hAnsi="Times New Roman"/>
          <w:sz w:val="28"/>
          <w:szCs w:val="28"/>
        </w:rPr>
        <w:t xml:space="preserve"> </w:t>
      </w:r>
    </w:p>
    <w:p w:rsidR="00DF7916" w:rsidRDefault="00DF7916" w:rsidP="00D045C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762F" w:rsidRPr="00A100FE" w:rsidRDefault="00C4762F" w:rsidP="00D045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E59">
        <w:rPr>
          <w:rFonts w:ascii="Times New Roman" w:hAnsi="Times New Roman" w:cs="Times New Roman"/>
          <w:b/>
          <w:sz w:val="28"/>
          <w:szCs w:val="28"/>
        </w:rPr>
        <w:t>Цель</w:t>
      </w:r>
      <w:r w:rsidRPr="00A100FE">
        <w:rPr>
          <w:rFonts w:ascii="Times New Roman" w:hAnsi="Times New Roman" w:cs="Times New Roman"/>
          <w:sz w:val="28"/>
          <w:szCs w:val="28"/>
        </w:rPr>
        <w:t>:</w:t>
      </w:r>
      <w:r w:rsidR="008839C9">
        <w:rPr>
          <w:rFonts w:ascii="Times New Roman" w:hAnsi="Times New Roman" w:cs="Times New Roman"/>
          <w:sz w:val="28"/>
          <w:szCs w:val="28"/>
        </w:rPr>
        <w:t xml:space="preserve"> </w:t>
      </w:r>
      <w:r w:rsidR="00D045CD">
        <w:rPr>
          <w:rFonts w:ascii="Times New Roman" w:eastAsia="Times New Roman" w:hAnsi="Times New Roman" w:cs="Times New Roman"/>
          <w:sz w:val="28"/>
          <w:szCs w:val="28"/>
        </w:rPr>
        <w:t>сформировать</w:t>
      </w:r>
      <w:r w:rsidR="008839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45CD">
        <w:rPr>
          <w:rFonts w:ascii="Times New Roman" w:eastAsia="Times New Roman" w:hAnsi="Times New Roman" w:cs="Times New Roman"/>
          <w:sz w:val="28"/>
          <w:szCs w:val="28"/>
        </w:rPr>
        <w:t>знания</w:t>
      </w:r>
      <w:r w:rsidR="008839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45CD">
        <w:rPr>
          <w:rFonts w:ascii="Times New Roman" w:eastAsia="Times New Roman" w:hAnsi="Times New Roman" w:cs="Times New Roman"/>
          <w:sz w:val="28"/>
          <w:szCs w:val="28"/>
        </w:rPr>
        <w:t>основных</w:t>
      </w:r>
      <w:r w:rsidR="008839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45CD">
        <w:rPr>
          <w:rFonts w:ascii="Times New Roman" w:eastAsia="Times New Roman" w:hAnsi="Times New Roman" w:cs="Times New Roman"/>
          <w:sz w:val="28"/>
          <w:szCs w:val="28"/>
        </w:rPr>
        <w:t>технологий</w:t>
      </w:r>
      <w:r w:rsidR="008839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45CD"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="008839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45CD">
        <w:rPr>
          <w:rFonts w:ascii="Times New Roman" w:eastAsia="Times New Roman" w:hAnsi="Times New Roman" w:cs="Times New Roman"/>
          <w:sz w:val="28"/>
          <w:szCs w:val="28"/>
        </w:rPr>
        <w:t>к</w:t>
      </w:r>
      <w:r w:rsidR="008839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45CD">
        <w:rPr>
          <w:rFonts w:ascii="Times New Roman" w:eastAsia="Times New Roman" w:hAnsi="Times New Roman" w:cs="Times New Roman"/>
          <w:sz w:val="28"/>
          <w:szCs w:val="28"/>
        </w:rPr>
        <w:t>данным,</w:t>
      </w:r>
      <w:r w:rsidR="008839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45CD">
        <w:rPr>
          <w:rFonts w:ascii="Times New Roman" w:eastAsia="Times New Roman" w:hAnsi="Times New Roman" w:cs="Times New Roman"/>
          <w:sz w:val="28"/>
          <w:szCs w:val="28"/>
        </w:rPr>
        <w:t>провести</w:t>
      </w:r>
      <w:r w:rsidR="008839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45CD">
        <w:rPr>
          <w:rFonts w:ascii="Times New Roman" w:eastAsia="Times New Roman" w:hAnsi="Times New Roman" w:cs="Times New Roman"/>
          <w:sz w:val="28"/>
          <w:szCs w:val="28"/>
        </w:rPr>
        <w:t>сравнительный</w:t>
      </w:r>
      <w:r w:rsidR="008839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45CD">
        <w:rPr>
          <w:rFonts w:ascii="Times New Roman" w:eastAsia="Times New Roman" w:hAnsi="Times New Roman" w:cs="Times New Roman"/>
          <w:sz w:val="28"/>
          <w:szCs w:val="28"/>
        </w:rPr>
        <w:t>анализ</w:t>
      </w:r>
      <w:r w:rsidR="008839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45CD">
        <w:rPr>
          <w:rFonts w:ascii="Times New Roman" w:eastAsia="Times New Roman" w:hAnsi="Times New Roman" w:cs="Times New Roman"/>
          <w:sz w:val="28"/>
          <w:szCs w:val="28"/>
        </w:rPr>
        <w:t>технологий.</w:t>
      </w:r>
    </w:p>
    <w:p w:rsidR="00C4762F" w:rsidRPr="00B6749B" w:rsidRDefault="00C4762F" w:rsidP="00C4762F">
      <w:pPr>
        <w:pStyle w:val="a3"/>
        <w:tabs>
          <w:tab w:val="left" w:pos="1276"/>
        </w:tabs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</w:p>
    <w:p w:rsidR="00F9725B" w:rsidRDefault="00D045CD" w:rsidP="00F9725B">
      <w:pPr>
        <w:pStyle w:val="a3"/>
        <w:tabs>
          <w:tab w:val="left" w:pos="1276"/>
        </w:tabs>
        <w:spacing w:after="0"/>
        <w:ind w:left="1069"/>
        <w:jc w:val="center"/>
        <w:rPr>
          <w:rFonts w:ascii="Times New Roman" w:hAnsi="Times New Roman"/>
          <w:b/>
          <w:sz w:val="28"/>
          <w:szCs w:val="28"/>
        </w:rPr>
      </w:pPr>
      <w:r w:rsidRPr="00D045CD">
        <w:rPr>
          <w:rFonts w:ascii="Times New Roman" w:hAnsi="Times New Roman"/>
          <w:b/>
          <w:sz w:val="28"/>
          <w:szCs w:val="28"/>
        </w:rPr>
        <w:t>Обзор</w:t>
      </w:r>
      <w:r w:rsidR="008839C9">
        <w:rPr>
          <w:rFonts w:ascii="Times New Roman" w:hAnsi="Times New Roman"/>
          <w:b/>
          <w:sz w:val="28"/>
          <w:szCs w:val="28"/>
        </w:rPr>
        <w:t xml:space="preserve"> </w:t>
      </w:r>
      <w:r w:rsidRPr="00D045CD">
        <w:rPr>
          <w:rFonts w:ascii="Times New Roman" w:hAnsi="Times New Roman"/>
          <w:b/>
          <w:sz w:val="28"/>
          <w:szCs w:val="28"/>
        </w:rPr>
        <w:t>технологий</w:t>
      </w:r>
      <w:r w:rsidR="008839C9">
        <w:rPr>
          <w:rFonts w:ascii="Times New Roman" w:hAnsi="Times New Roman"/>
          <w:b/>
          <w:sz w:val="28"/>
          <w:szCs w:val="28"/>
        </w:rPr>
        <w:t xml:space="preserve"> </w:t>
      </w:r>
      <w:r w:rsidRPr="00D045CD">
        <w:rPr>
          <w:rFonts w:ascii="Times New Roman" w:hAnsi="Times New Roman"/>
          <w:b/>
          <w:sz w:val="28"/>
          <w:szCs w:val="28"/>
        </w:rPr>
        <w:t>доступа</w:t>
      </w:r>
      <w:r w:rsidR="008839C9">
        <w:rPr>
          <w:rFonts w:ascii="Times New Roman" w:hAnsi="Times New Roman"/>
          <w:b/>
          <w:sz w:val="28"/>
          <w:szCs w:val="28"/>
        </w:rPr>
        <w:t xml:space="preserve"> </w:t>
      </w:r>
      <w:r w:rsidRPr="00D045CD">
        <w:rPr>
          <w:rFonts w:ascii="Times New Roman" w:hAnsi="Times New Roman"/>
          <w:b/>
          <w:sz w:val="28"/>
          <w:szCs w:val="28"/>
        </w:rPr>
        <w:t>к</w:t>
      </w:r>
      <w:r w:rsidR="008839C9">
        <w:rPr>
          <w:rFonts w:ascii="Times New Roman" w:hAnsi="Times New Roman"/>
          <w:b/>
          <w:sz w:val="28"/>
          <w:szCs w:val="28"/>
        </w:rPr>
        <w:t xml:space="preserve"> </w:t>
      </w:r>
      <w:r w:rsidRPr="00D045CD">
        <w:rPr>
          <w:rFonts w:ascii="Times New Roman" w:hAnsi="Times New Roman"/>
          <w:b/>
          <w:sz w:val="28"/>
          <w:szCs w:val="28"/>
        </w:rPr>
        <w:t>данным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сегодняшний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день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существует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множество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данным,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таких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как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BDE,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OLE,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ODBC,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DАО,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АDО,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пор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разрабатываются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новые,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более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надежные,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удобные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более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быстродействующие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технологии.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Механизмы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базам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снижают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сложность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обмена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информацией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базами,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однако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интерпретация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результатов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также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достаточно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трудоемка.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Поэтому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реализованы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наборы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компонентов,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предназначенные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взаимодействия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механизмами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обмена.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Таким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образом,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можно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выделить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несколько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субъектов,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участвующих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движении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между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базой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приложением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(например,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пользовательским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интерфейсом):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1)</w:t>
      </w:r>
      <w:r w:rsidR="008839C9">
        <w:rPr>
          <w:color w:val="000000"/>
          <w:sz w:val="28"/>
          <w:szCs w:val="28"/>
          <w:lang w:val="ru-RU"/>
        </w:rPr>
        <w:t xml:space="preserve"> </w:t>
      </w:r>
      <w:r w:rsidRPr="00D045CD">
        <w:rPr>
          <w:color w:val="000000"/>
          <w:sz w:val="28"/>
          <w:szCs w:val="28"/>
        </w:rPr>
        <w:t>интерфейсная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часть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или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его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программная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часть,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манипулирующая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информацией,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хранимой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данных.;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2)</w:t>
      </w:r>
      <w:r w:rsidR="008839C9">
        <w:rPr>
          <w:color w:val="000000"/>
          <w:sz w:val="28"/>
          <w:szCs w:val="28"/>
          <w:lang w:val="ru-RU"/>
        </w:rPr>
        <w:t xml:space="preserve"> </w:t>
      </w:r>
      <w:r w:rsidRPr="00D045CD">
        <w:rPr>
          <w:color w:val="000000"/>
          <w:sz w:val="28"/>
          <w:szCs w:val="28"/>
        </w:rPr>
        <w:t>компоненты,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обеспечивающие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связь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данных;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3)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данных;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4)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данных.</w:t>
      </w:r>
    </w:p>
    <w:p w:rsid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D045CD">
        <w:rPr>
          <w:color w:val="000000"/>
          <w:sz w:val="28"/>
          <w:szCs w:val="28"/>
        </w:rPr>
        <w:t>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рис</w:t>
      </w:r>
      <w:proofErr w:type="spellStart"/>
      <w:r>
        <w:rPr>
          <w:color w:val="000000"/>
          <w:sz w:val="28"/>
          <w:szCs w:val="28"/>
          <w:lang w:val="ru-RU"/>
        </w:rPr>
        <w:t>унке</w:t>
      </w:r>
      <w:proofErr w:type="spellEnd"/>
      <w:r w:rsidR="008839C9">
        <w:rPr>
          <w:color w:val="000000"/>
          <w:sz w:val="28"/>
          <w:szCs w:val="28"/>
          <w:lang w:val="ru-RU"/>
        </w:rPr>
        <w:t xml:space="preserve"> </w:t>
      </w:r>
      <w:r w:rsidRPr="00D045CD">
        <w:rPr>
          <w:color w:val="000000"/>
          <w:sz w:val="28"/>
          <w:szCs w:val="28"/>
        </w:rPr>
        <w:t>1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представлена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схема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движения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между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приложением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295900" cy="1775460"/>
            <wp:effectExtent l="0" t="0" r="0" b="0"/>
            <wp:docPr id="8" name="Рисунок 8" descr="https://studfile.net/html/2706/248/html_1RDN7GbWNH.RDpo/img-gX42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48/html_1RDN7GbWNH.RDpo/img-gX42D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04"/>
                    <a:stretch/>
                  </pic:blipFill>
                  <pic:spPr bwMode="auto">
                    <a:xfrm>
                      <a:off x="0" y="0"/>
                      <a:ext cx="52959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5CD" w:rsidRPr="00D045CD" w:rsidRDefault="00D045CD" w:rsidP="00D045CD">
      <w:pPr>
        <w:pStyle w:val="aa"/>
        <w:spacing w:before="24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bCs/>
          <w:color w:val="000000"/>
          <w:sz w:val="28"/>
          <w:szCs w:val="28"/>
        </w:rPr>
        <w:t>Рис</w:t>
      </w:r>
      <w:proofErr w:type="spellStart"/>
      <w:r w:rsidRPr="00D045CD">
        <w:rPr>
          <w:bCs/>
          <w:color w:val="000000"/>
          <w:sz w:val="28"/>
          <w:szCs w:val="28"/>
          <w:lang w:val="ru-RU"/>
        </w:rPr>
        <w:t>унок</w:t>
      </w:r>
      <w:proofErr w:type="spellEnd"/>
      <w:r w:rsidR="008839C9">
        <w:rPr>
          <w:bCs/>
          <w:color w:val="000000"/>
          <w:sz w:val="28"/>
          <w:szCs w:val="28"/>
          <w:lang w:val="ru-RU"/>
        </w:rPr>
        <w:t xml:space="preserve"> </w:t>
      </w:r>
      <w:r w:rsidRPr="00D045CD">
        <w:rPr>
          <w:bCs/>
          <w:color w:val="000000"/>
          <w:sz w:val="28"/>
          <w:szCs w:val="28"/>
          <w:lang w:val="ru-RU"/>
        </w:rPr>
        <w:t>1</w:t>
      </w:r>
      <w:r w:rsidR="008839C9">
        <w:rPr>
          <w:bCs/>
          <w:color w:val="000000"/>
          <w:sz w:val="28"/>
          <w:szCs w:val="28"/>
          <w:lang w:val="ru-RU"/>
        </w:rPr>
        <w:t xml:space="preserve"> </w:t>
      </w:r>
      <w:r w:rsidRPr="00D045CD">
        <w:rPr>
          <w:bCs/>
          <w:color w:val="000000"/>
          <w:sz w:val="28"/>
          <w:szCs w:val="28"/>
          <w:lang w:val="ru-RU"/>
        </w:rPr>
        <w:t>–</w:t>
      </w:r>
      <w:r w:rsidR="008839C9">
        <w:rPr>
          <w:bCs/>
          <w:color w:val="000000"/>
          <w:sz w:val="28"/>
          <w:szCs w:val="28"/>
        </w:rPr>
        <w:t xml:space="preserve"> </w:t>
      </w:r>
      <w:r w:rsidRPr="00D045CD">
        <w:rPr>
          <w:bCs/>
          <w:color w:val="000000"/>
          <w:sz w:val="28"/>
          <w:szCs w:val="28"/>
        </w:rPr>
        <w:t>Движение</w:t>
      </w:r>
      <w:r w:rsidR="008839C9">
        <w:rPr>
          <w:bCs/>
          <w:color w:val="000000"/>
          <w:sz w:val="28"/>
          <w:szCs w:val="28"/>
        </w:rPr>
        <w:t xml:space="preserve"> </w:t>
      </w:r>
      <w:r w:rsidRPr="00D045CD">
        <w:rPr>
          <w:bCs/>
          <w:color w:val="000000"/>
          <w:sz w:val="28"/>
          <w:szCs w:val="28"/>
        </w:rPr>
        <w:t>информации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D045CD">
        <w:rPr>
          <w:bCs/>
          <w:color w:val="000000"/>
          <w:sz w:val="28"/>
          <w:szCs w:val="28"/>
        </w:rPr>
        <w:t>от</w:t>
      </w:r>
      <w:r w:rsidR="008839C9">
        <w:rPr>
          <w:bCs/>
          <w:color w:val="000000"/>
          <w:sz w:val="28"/>
          <w:szCs w:val="28"/>
        </w:rPr>
        <w:t xml:space="preserve"> </w:t>
      </w:r>
      <w:r w:rsidRPr="00D045CD">
        <w:rPr>
          <w:bCs/>
          <w:color w:val="000000"/>
          <w:sz w:val="28"/>
          <w:szCs w:val="28"/>
        </w:rPr>
        <w:t>базы</w:t>
      </w:r>
      <w:r w:rsidR="008839C9">
        <w:rPr>
          <w:bCs/>
          <w:color w:val="000000"/>
          <w:sz w:val="28"/>
          <w:szCs w:val="28"/>
        </w:rPr>
        <w:t xml:space="preserve"> </w:t>
      </w:r>
      <w:r w:rsidRPr="00D045CD">
        <w:rPr>
          <w:bCs/>
          <w:color w:val="000000"/>
          <w:sz w:val="28"/>
          <w:szCs w:val="28"/>
        </w:rPr>
        <w:t>данных</w:t>
      </w:r>
      <w:r w:rsidR="008839C9">
        <w:rPr>
          <w:bCs/>
          <w:color w:val="000000"/>
          <w:sz w:val="28"/>
          <w:szCs w:val="28"/>
        </w:rPr>
        <w:t xml:space="preserve"> </w:t>
      </w:r>
      <w:r w:rsidRPr="00D045CD">
        <w:rPr>
          <w:bCs/>
          <w:color w:val="000000"/>
          <w:sz w:val="28"/>
          <w:szCs w:val="28"/>
        </w:rPr>
        <w:t>к</w:t>
      </w:r>
      <w:r w:rsidR="008839C9">
        <w:rPr>
          <w:bCs/>
          <w:color w:val="000000"/>
          <w:sz w:val="28"/>
          <w:szCs w:val="28"/>
        </w:rPr>
        <w:t xml:space="preserve"> </w:t>
      </w:r>
      <w:r w:rsidRPr="00D045CD">
        <w:rPr>
          <w:bCs/>
          <w:color w:val="000000"/>
          <w:sz w:val="28"/>
          <w:szCs w:val="28"/>
        </w:rPr>
        <w:t>приложению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Из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рисунка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видно,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что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разработчике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приложения-СУБД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программист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работает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наборами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компонентов,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предназначенных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обмена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информацией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lastRenderedPageBreak/>
        <w:t>базами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ее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отображения.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зависимости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выбранного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некоторые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наборы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компонентов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могут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использоваться,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однако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все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они,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вне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зависимости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особенностей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используемой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ней,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имеют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схожие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свойства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методы.</w:t>
      </w:r>
    </w:p>
    <w:p w:rsidR="008839C9" w:rsidRDefault="008839C9" w:rsidP="00D045CD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8839C9" w:rsidRPr="008839C9" w:rsidRDefault="008839C9" w:rsidP="008839C9">
      <w:pPr>
        <w:pStyle w:val="aa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  <w:r w:rsidRPr="008839C9">
        <w:rPr>
          <w:b/>
          <w:sz w:val="28"/>
          <w:szCs w:val="28"/>
        </w:rPr>
        <w:t>Сравнительный</w:t>
      </w:r>
      <w:r>
        <w:rPr>
          <w:b/>
          <w:sz w:val="28"/>
          <w:szCs w:val="28"/>
        </w:rPr>
        <w:t xml:space="preserve"> </w:t>
      </w:r>
      <w:r w:rsidRPr="008839C9">
        <w:rPr>
          <w:b/>
          <w:sz w:val="28"/>
          <w:szCs w:val="28"/>
        </w:rPr>
        <w:t>анализ</w:t>
      </w:r>
      <w:r>
        <w:rPr>
          <w:b/>
          <w:sz w:val="28"/>
          <w:szCs w:val="28"/>
        </w:rPr>
        <w:t xml:space="preserve"> </w:t>
      </w:r>
      <w:r w:rsidRPr="008839C9">
        <w:rPr>
          <w:b/>
          <w:sz w:val="28"/>
          <w:szCs w:val="28"/>
        </w:rPr>
        <w:t>технологий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b/>
          <w:bCs/>
          <w:color w:val="000000"/>
          <w:sz w:val="28"/>
          <w:szCs w:val="28"/>
        </w:rPr>
        <w:t>ODBC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(</w:t>
      </w:r>
      <w:r w:rsidRPr="00EA56DE">
        <w:rPr>
          <w:bCs/>
          <w:color w:val="000000"/>
          <w:sz w:val="28"/>
          <w:szCs w:val="28"/>
        </w:rPr>
        <w:t>Open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Database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Connectivity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–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открытый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доступ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к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базам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данных</w:t>
      </w:r>
      <w:r w:rsidRPr="00D045CD">
        <w:rPr>
          <w:b/>
          <w:bCs/>
          <w:color w:val="000000"/>
          <w:sz w:val="28"/>
          <w:szCs w:val="28"/>
        </w:rPr>
        <w:t>)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–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разработанный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компанией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Microsoft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универсальный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интерфейс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программирования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приложений</w:t>
      </w:r>
      <w:r w:rsidR="008839C9">
        <w:rPr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для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доступа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к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базам</w:t>
      </w:r>
      <w:r w:rsidR="008839C9" w:rsidRPr="00EA56DE">
        <w:rPr>
          <w:bCs/>
          <w:color w:val="000000"/>
          <w:sz w:val="28"/>
          <w:szCs w:val="28"/>
        </w:rPr>
        <w:t xml:space="preserve"> </w:t>
      </w:r>
      <w:r w:rsidRPr="00EA56DE">
        <w:rPr>
          <w:bCs/>
          <w:color w:val="000000"/>
          <w:sz w:val="28"/>
          <w:szCs w:val="28"/>
        </w:rPr>
        <w:t>данных</w:t>
      </w:r>
      <w:r w:rsidRPr="00D045CD">
        <w:rPr>
          <w:color w:val="000000"/>
          <w:sz w:val="28"/>
          <w:szCs w:val="28"/>
        </w:rPr>
        <w:t>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Основной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целью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разработки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протокола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ODBC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считается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стандартизация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взаимодействия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различными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СУБД.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Основная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проблема,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связанная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разработкой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приложений,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взаимодействующих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основе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специальных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SQL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API,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состояла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том,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что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каждая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СУБД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имела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собственный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программный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интерфейс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каждый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из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имел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свои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особенности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функционировал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совсем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так,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как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другие.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связи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этим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разработка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существенно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зависела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используемой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СУБД.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Компания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Microsoft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сделала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важный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шаг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решения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проблемы.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Основная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идея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заключалась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разработке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универсального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интерфейса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уровне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семейства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операционных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систем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Windows,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который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мог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быть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поддержан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СУБД.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Рассмотрим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кратко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структуру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программного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обеспечения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ODBC:</w:t>
      </w:r>
    </w:p>
    <w:p w:rsidR="00D045CD" w:rsidRPr="00D045CD" w:rsidRDefault="00D045CD" w:rsidP="008839C9">
      <w:pPr>
        <w:pStyle w:val="aa"/>
        <w:numPr>
          <w:ilvl w:val="0"/>
          <w:numId w:val="19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D045CD">
        <w:rPr>
          <w:b/>
          <w:bCs/>
          <w:color w:val="000000"/>
          <w:sz w:val="28"/>
          <w:szCs w:val="28"/>
        </w:rPr>
        <w:t>интерфейс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вызовов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функций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ODBC</w:t>
      </w:r>
      <w:r w:rsidRPr="00D045CD">
        <w:rPr>
          <w:color w:val="000000"/>
          <w:sz w:val="28"/>
          <w:szCs w:val="28"/>
        </w:rPr>
        <w:t>: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называемый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верхний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уровень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ODBC,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содержащий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API,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который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используется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непосредственно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приложениями.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API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реализован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виде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библиотеки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динамической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компоновки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Dll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входит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состав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операционной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системы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Windows;</w:t>
      </w:r>
    </w:p>
    <w:p w:rsidR="00D045CD" w:rsidRPr="00D045CD" w:rsidRDefault="00D045CD" w:rsidP="008839C9">
      <w:pPr>
        <w:pStyle w:val="aa"/>
        <w:numPr>
          <w:ilvl w:val="0"/>
          <w:numId w:val="19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D045CD">
        <w:rPr>
          <w:b/>
          <w:bCs/>
          <w:color w:val="000000"/>
          <w:sz w:val="28"/>
          <w:szCs w:val="28"/>
        </w:rPr>
        <w:t>драйверы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ODBC</w:t>
      </w:r>
      <w:r w:rsidRPr="00D045CD">
        <w:rPr>
          <w:color w:val="000000"/>
          <w:sz w:val="28"/>
          <w:szCs w:val="28"/>
        </w:rPr>
        <w:t>: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называемый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нижний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уровень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ODBC,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содержащий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набор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СУБД,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поддерживающих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протокол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ODBC.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рамках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каждой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СУБД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может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быть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разработан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соответствующий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ODBC-драйвер,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который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будет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являться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промежуточным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звеном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между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прикладной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СУБД,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транслируя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вызовы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функций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СУБД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вызовы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внутренних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специализированных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функций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СУБД.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Таким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образом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решается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проблема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стандартизации.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многих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современных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СУБД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существуют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специализированные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ODBC,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отдельно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устанавливаемые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операционную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систему;</w:t>
      </w:r>
    </w:p>
    <w:p w:rsidR="00D045CD" w:rsidRPr="00D045CD" w:rsidRDefault="00D045CD" w:rsidP="008839C9">
      <w:pPr>
        <w:pStyle w:val="aa"/>
        <w:numPr>
          <w:ilvl w:val="0"/>
          <w:numId w:val="19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D045CD">
        <w:rPr>
          <w:b/>
          <w:bCs/>
          <w:color w:val="000000"/>
          <w:sz w:val="28"/>
          <w:szCs w:val="28"/>
        </w:rPr>
        <w:t>диспетчер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драйверов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ODBC</w:t>
      </w:r>
      <w:r w:rsidRPr="00D045CD">
        <w:rPr>
          <w:color w:val="000000"/>
          <w:sz w:val="28"/>
          <w:szCs w:val="28"/>
        </w:rPr>
        <w:t>: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программный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представляет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средний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уровень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ODBC,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управляя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процессом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загрузки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необходимых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драйверов.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Схема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выполнения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использованием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протокола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ODBC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приводится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рис</w:t>
      </w:r>
      <w:proofErr w:type="spellStart"/>
      <w:r w:rsidR="008839C9">
        <w:rPr>
          <w:color w:val="000000"/>
          <w:sz w:val="28"/>
          <w:szCs w:val="28"/>
          <w:lang w:val="ru-RU"/>
        </w:rPr>
        <w:t>унке</w:t>
      </w:r>
      <w:proofErr w:type="spellEnd"/>
      <w:r w:rsidR="008839C9">
        <w:rPr>
          <w:color w:val="000000"/>
          <w:sz w:val="28"/>
          <w:szCs w:val="28"/>
          <w:lang w:val="ru-RU"/>
        </w:rPr>
        <w:t xml:space="preserve"> </w:t>
      </w:r>
      <w:r w:rsidRPr="00D045CD">
        <w:rPr>
          <w:color w:val="000000"/>
          <w:sz w:val="28"/>
          <w:szCs w:val="28"/>
        </w:rPr>
        <w:t>2.</w:t>
      </w:r>
    </w:p>
    <w:p w:rsidR="00D045CD" w:rsidRPr="00D045CD" w:rsidRDefault="00D045CD" w:rsidP="008839C9">
      <w:pPr>
        <w:pStyle w:val="aa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D045CD"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3482340" cy="3817077"/>
            <wp:effectExtent l="0" t="0" r="3810" b="0"/>
            <wp:docPr id="7" name="Рисунок 7" descr="https://studfile.net/html/2706/248/html_1RDN7GbWNH.RDpo/img-jv7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248/html_1RDN7GbWNH.RDpo/img-jv7H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42" cy="38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18"/>
          <w:szCs w:val="18"/>
        </w:rPr>
      </w:pPr>
      <w:r w:rsidRPr="00D045CD">
        <w:rPr>
          <w:b/>
          <w:bCs/>
          <w:color w:val="000000"/>
          <w:sz w:val="28"/>
          <w:szCs w:val="28"/>
        </w:rPr>
        <w:t>Рис</w:t>
      </w:r>
      <w:proofErr w:type="spellStart"/>
      <w:r w:rsidR="008839C9">
        <w:rPr>
          <w:b/>
          <w:bCs/>
          <w:color w:val="000000"/>
          <w:sz w:val="28"/>
          <w:szCs w:val="28"/>
          <w:lang w:val="ru-RU"/>
        </w:rPr>
        <w:t>унок</w:t>
      </w:r>
      <w:proofErr w:type="spellEnd"/>
      <w:r w:rsidR="008839C9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2</w:t>
      </w:r>
      <w:r w:rsidR="008839C9">
        <w:rPr>
          <w:b/>
          <w:bCs/>
          <w:color w:val="000000"/>
          <w:sz w:val="28"/>
          <w:szCs w:val="28"/>
          <w:lang w:val="ru-RU"/>
        </w:rPr>
        <w:t xml:space="preserve"> –</w:t>
      </w:r>
      <w:r w:rsidR="008839C9">
        <w:rPr>
          <w:color w:val="000000"/>
          <w:sz w:val="28"/>
          <w:szCs w:val="28"/>
        </w:rPr>
        <w:t xml:space="preserve">  </w:t>
      </w:r>
      <w:r w:rsidRPr="00D045CD">
        <w:rPr>
          <w:color w:val="000000"/>
          <w:sz w:val="28"/>
          <w:szCs w:val="28"/>
        </w:rPr>
        <w:t>Схема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выполнения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использованием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протокола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ODBC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данным</w:t>
      </w:r>
    </w:p>
    <w:p w:rsidR="008839C9" w:rsidRPr="008839C9" w:rsidRDefault="008839C9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18"/>
          <w:szCs w:val="18"/>
        </w:rPr>
      </w:pP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Операционная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система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Windows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имеет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своем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составе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несколько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данных: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ODBC</w:t>
      </w:r>
      <w:r w:rsidRPr="00D045CD">
        <w:rPr>
          <w:color w:val="000000"/>
          <w:sz w:val="28"/>
          <w:szCs w:val="28"/>
        </w:rPr>
        <w:t>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OLE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ADO</w:t>
      </w:r>
      <w:r w:rsidRPr="00D045CD">
        <w:rPr>
          <w:color w:val="000000"/>
          <w:sz w:val="28"/>
          <w:szCs w:val="28"/>
        </w:rPr>
        <w:t>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b/>
          <w:bCs/>
          <w:color w:val="000000"/>
          <w:sz w:val="28"/>
          <w:szCs w:val="28"/>
        </w:rPr>
        <w:t>Технология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ODBC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</w:t>
      </w:r>
      <w:r w:rsidRPr="00D045CD">
        <w:rPr>
          <w:i/>
          <w:iCs/>
          <w:color w:val="000000"/>
          <w:sz w:val="28"/>
          <w:szCs w:val="28"/>
        </w:rPr>
        <w:t>Open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Database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Connectivity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–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открытый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данных)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-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компонент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операционной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системы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Windows</w:t>
      </w:r>
      <w:r w:rsidRPr="00D045CD">
        <w:rPr>
          <w:color w:val="000000"/>
          <w:sz w:val="28"/>
          <w:szCs w:val="28"/>
        </w:rPr>
        <w:t>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предназначенный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унификации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информации,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хранящейся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базах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различных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видов.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состоит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из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набора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драйверов,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осуществляющих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операции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обмена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определенными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базами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данных</w:t>
      </w:r>
      <w:r w:rsidRPr="00D045CD">
        <w:rPr>
          <w:color w:val="000000"/>
          <w:sz w:val="28"/>
          <w:szCs w:val="28"/>
        </w:rPr>
        <w:t>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менеджера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драйверов,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осуществляющего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передачу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запросов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передачу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(рис</w:t>
      </w:r>
      <w:proofErr w:type="spellStart"/>
      <w:r w:rsidR="008839C9">
        <w:rPr>
          <w:color w:val="000000"/>
          <w:sz w:val="28"/>
          <w:szCs w:val="28"/>
          <w:lang w:val="ru-RU"/>
        </w:rPr>
        <w:t>унок</w:t>
      </w:r>
      <w:proofErr w:type="spellEnd"/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3).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242560" cy="2430780"/>
            <wp:effectExtent l="0" t="0" r="0" b="7620"/>
            <wp:docPr id="6" name="Рисунок 6" descr="https://studfile.net/html/2706/248/html_1RDN7GbWNH.RDpo/img-txJn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248/html_1RDN7GbWNH.RDpo/img-txJn1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4"/>
                    <a:stretch/>
                  </pic:blipFill>
                  <pic:spPr bwMode="auto">
                    <a:xfrm>
                      <a:off x="0" y="0"/>
                      <a:ext cx="52425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5CD" w:rsidRPr="008839C9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839C9">
        <w:rPr>
          <w:bCs/>
          <w:color w:val="000000"/>
          <w:sz w:val="28"/>
          <w:szCs w:val="28"/>
        </w:rPr>
        <w:t>Рис</w:t>
      </w:r>
      <w:proofErr w:type="spellStart"/>
      <w:r w:rsidR="008839C9" w:rsidRPr="008839C9">
        <w:rPr>
          <w:bCs/>
          <w:color w:val="000000"/>
          <w:sz w:val="28"/>
          <w:szCs w:val="28"/>
          <w:lang w:val="ru-RU"/>
        </w:rPr>
        <w:t>унок</w:t>
      </w:r>
      <w:proofErr w:type="spellEnd"/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3</w:t>
      </w:r>
      <w:r w:rsidR="008839C9">
        <w:rPr>
          <w:bCs/>
          <w:color w:val="000000"/>
          <w:sz w:val="28"/>
          <w:szCs w:val="28"/>
          <w:lang w:val="ru-RU"/>
        </w:rPr>
        <w:t xml:space="preserve"> </w:t>
      </w:r>
      <w:r w:rsidR="008839C9" w:rsidRPr="008839C9">
        <w:rPr>
          <w:bCs/>
          <w:color w:val="000000"/>
          <w:sz w:val="28"/>
          <w:szCs w:val="28"/>
          <w:lang w:val="ru-RU"/>
        </w:rPr>
        <w:t>–</w:t>
      </w:r>
      <w:r w:rsidR="008839C9">
        <w:rPr>
          <w:bCs/>
          <w:color w:val="000000"/>
          <w:sz w:val="28"/>
          <w:szCs w:val="28"/>
          <w:lang w:val="ru-RU"/>
        </w:rPr>
        <w:t xml:space="preserve"> </w:t>
      </w:r>
      <w:r w:rsidRPr="008839C9">
        <w:rPr>
          <w:bCs/>
          <w:color w:val="000000"/>
          <w:sz w:val="28"/>
          <w:szCs w:val="28"/>
        </w:rPr>
        <w:t>Движение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информации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между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приложением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БД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при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использовании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ODBC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lastRenderedPageBreak/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получения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изменения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используется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язык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запросов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SQL</w:t>
      </w:r>
      <w:r w:rsidRPr="00D045CD">
        <w:rPr>
          <w:color w:val="000000"/>
          <w:sz w:val="28"/>
          <w:szCs w:val="28"/>
        </w:rPr>
        <w:t>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вне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зависимости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того,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поддерживается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ли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он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которой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обращается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приложение.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Если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поддерживает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язык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SQL</w:t>
      </w:r>
      <w:r w:rsidRPr="00D045CD">
        <w:rPr>
          <w:color w:val="000000"/>
          <w:sz w:val="28"/>
          <w:szCs w:val="28"/>
        </w:rPr>
        <w:t>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отличается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БД</w:t>
      </w:r>
      <w:r w:rsidRPr="00D045CD">
        <w:rPr>
          <w:color w:val="000000"/>
          <w:sz w:val="28"/>
          <w:szCs w:val="28"/>
        </w:rPr>
        <w:t>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поддерживающим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SQL</w:t>
      </w:r>
      <w:r w:rsidRPr="00D045CD">
        <w:rPr>
          <w:color w:val="000000"/>
          <w:sz w:val="28"/>
          <w:szCs w:val="28"/>
        </w:rPr>
        <w:t>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заключается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унификация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системой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ODBC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–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указывает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название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драйвера,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который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должен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использоваться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подключения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передает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запрос,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котором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описан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состав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требуемой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информации.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Далее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ODBC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выполняет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все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необходимые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операции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получению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информации,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скрывая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специфику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конкретной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ODBC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осуществляется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через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API</w:t>
      </w:r>
      <w:r w:rsidRPr="00D045CD">
        <w:rPr>
          <w:color w:val="000000"/>
          <w:sz w:val="28"/>
          <w:szCs w:val="28"/>
        </w:rPr>
        <w:t>-функции,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реализованные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динамических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библиотеках.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b/>
          <w:bCs/>
          <w:color w:val="000000"/>
          <w:sz w:val="28"/>
          <w:szCs w:val="28"/>
        </w:rPr>
        <w:t>Технология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OLE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DB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</w:t>
      </w:r>
      <w:r w:rsidRPr="00D045CD">
        <w:rPr>
          <w:i/>
          <w:iCs/>
          <w:color w:val="000000"/>
          <w:sz w:val="28"/>
          <w:szCs w:val="28"/>
        </w:rPr>
        <w:t>Object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Linking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and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Embedding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DataBase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–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помощью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OLE</w:t>
      </w:r>
      <w:r w:rsidRPr="00D045CD">
        <w:rPr>
          <w:color w:val="000000"/>
          <w:sz w:val="28"/>
          <w:szCs w:val="28"/>
        </w:rPr>
        <w:t>)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представляет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собой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набор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СОМ</w:t>
      </w:r>
      <w:r w:rsidRPr="00D045CD">
        <w:rPr>
          <w:color w:val="000000"/>
          <w:sz w:val="28"/>
          <w:szCs w:val="28"/>
        </w:rPr>
        <w:t>-интерфейсов,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обеспечивающих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универсальный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другим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хранилищам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числе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нереляционным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-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файловым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системам,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системам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электронной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почты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др.),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которых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результатом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за-просов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является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информация,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представленная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табличной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форме.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Характерной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особенностью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OLE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является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то,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что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данные,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возвращаемые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OLE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приложению,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представляют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собой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просто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массив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информации,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СОМ</w:t>
      </w:r>
      <w:r w:rsidRPr="00D045CD">
        <w:rPr>
          <w:color w:val="000000"/>
          <w:sz w:val="28"/>
          <w:szCs w:val="28"/>
        </w:rPr>
        <w:t>-объект,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обладающий,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помимо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самой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информации,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методами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управления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информацией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(например,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фильтрация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сортировка).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Логическая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схема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помощью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OLE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представлена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рис</w:t>
      </w:r>
      <w:proofErr w:type="spellStart"/>
      <w:r w:rsidR="008839C9">
        <w:rPr>
          <w:color w:val="000000"/>
          <w:sz w:val="28"/>
          <w:szCs w:val="28"/>
          <w:lang w:val="ru-RU"/>
        </w:rPr>
        <w:t>унке</w:t>
      </w:r>
      <w:proofErr w:type="spellEnd"/>
      <w:r w:rsidR="008839C9">
        <w:rPr>
          <w:color w:val="000000"/>
          <w:sz w:val="28"/>
          <w:szCs w:val="28"/>
          <w:lang w:val="ru-RU"/>
        </w:rPr>
        <w:t xml:space="preserve"> </w:t>
      </w:r>
      <w:r w:rsidRPr="00D045CD">
        <w:rPr>
          <w:color w:val="000000"/>
          <w:sz w:val="28"/>
          <w:szCs w:val="28"/>
        </w:rPr>
        <w:t>4.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067300" cy="2339340"/>
            <wp:effectExtent l="0" t="0" r="0" b="3810"/>
            <wp:docPr id="5" name="Рисунок 5" descr="https://studfile.net/html/2706/248/html_1RDN7GbWNH.RDpo/img-QoMv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248/html_1RDN7GbWNH.RDpo/img-QoMv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2"/>
                    <a:stretch/>
                  </pic:blipFill>
                  <pic:spPr bwMode="auto">
                    <a:xfrm>
                      <a:off x="0" y="0"/>
                      <a:ext cx="50673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5CD" w:rsidRPr="008839C9" w:rsidRDefault="00D045CD" w:rsidP="008839C9">
      <w:pPr>
        <w:pStyle w:val="aa"/>
        <w:spacing w:before="200" w:beforeAutospacing="0" w:after="200" w:afterAutospacing="0"/>
        <w:ind w:firstLine="709"/>
        <w:jc w:val="both"/>
        <w:rPr>
          <w:color w:val="000000"/>
          <w:sz w:val="28"/>
          <w:szCs w:val="28"/>
        </w:rPr>
      </w:pPr>
      <w:r w:rsidRPr="008839C9">
        <w:rPr>
          <w:bCs/>
          <w:color w:val="000000"/>
          <w:sz w:val="28"/>
          <w:szCs w:val="28"/>
        </w:rPr>
        <w:t>Рис</w:t>
      </w:r>
      <w:proofErr w:type="spellStart"/>
      <w:r w:rsidR="008839C9" w:rsidRPr="008839C9">
        <w:rPr>
          <w:bCs/>
          <w:color w:val="000000"/>
          <w:sz w:val="28"/>
          <w:szCs w:val="28"/>
          <w:lang w:val="ru-RU"/>
        </w:rPr>
        <w:t>унок</w:t>
      </w:r>
      <w:proofErr w:type="spellEnd"/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4</w:t>
      </w:r>
      <w:r w:rsidR="008839C9">
        <w:rPr>
          <w:bCs/>
          <w:color w:val="000000"/>
          <w:sz w:val="28"/>
          <w:szCs w:val="28"/>
          <w:lang w:val="ru-RU"/>
        </w:rPr>
        <w:t xml:space="preserve"> </w:t>
      </w:r>
      <w:r w:rsidR="008839C9" w:rsidRPr="008839C9">
        <w:rPr>
          <w:bCs/>
          <w:color w:val="000000"/>
          <w:sz w:val="28"/>
          <w:szCs w:val="28"/>
          <w:lang w:val="ru-RU"/>
        </w:rPr>
        <w:t>–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Движение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информации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между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приложением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БД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при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использовании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OLE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DB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Приложение,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называемое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потребителем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обращается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поставщику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который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перенаправляет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запрос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либо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обрабатывает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запрос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самостоятельно.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Таким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образом,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поставщик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аналогичен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драйверам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BDE</w:t>
      </w:r>
      <w:r w:rsidRPr="00D045CD">
        <w:rPr>
          <w:color w:val="000000"/>
          <w:sz w:val="28"/>
          <w:szCs w:val="28"/>
        </w:rPr>
        <w:t>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OLE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имеет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ODBC</w:t>
      </w:r>
      <w:r w:rsidRPr="00D045CD">
        <w:rPr>
          <w:color w:val="000000"/>
          <w:sz w:val="28"/>
          <w:szCs w:val="28"/>
        </w:rPr>
        <w:t>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поддерживая,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таким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образом,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большое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количество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драйверов,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реализованных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ODBC</w:t>
      </w:r>
      <w:r w:rsidRPr="00D045CD">
        <w:rPr>
          <w:color w:val="000000"/>
          <w:sz w:val="28"/>
          <w:szCs w:val="28"/>
        </w:rPr>
        <w:t>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Недостатком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OLE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соответственно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ADO</w:t>
      </w:r>
      <w:r w:rsidRPr="00D045CD">
        <w:rPr>
          <w:color w:val="000000"/>
          <w:sz w:val="28"/>
          <w:szCs w:val="28"/>
        </w:rPr>
        <w:t>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построенной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OLE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</w:t>
      </w:r>
      <w:r w:rsidRPr="00D045CD">
        <w:rPr>
          <w:color w:val="000000"/>
          <w:sz w:val="28"/>
          <w:szCs w:val="28"/>
        </w:rPr>
        <w:t>)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является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более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низкое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быстродействие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сравнению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механизмами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lastRenderedPageBreak/>
        <w:t>ODBC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BDE</w:t>
      </w:r>
      <w:r w:rsidRPr="00D045CD">
        <w:rPr>
          <w:color w:val="000000"/>
          <w:sz w:val="28"/>
          <w:szCs w:val="28"/>
        </w:rPr>
        <w:t>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связано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использованием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СОМ</w:t>
      </w:r>
      <w:r w:rsidRPr="00D045CD">
        <w:rPr>
          <w:color w:val="000000"/>
          <w:sz w:val="28"/>
          <w:szCs w:val="28"/>
        </w:rPr>
        <w:t>-объектов,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применение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которых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нагружает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операционную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систему.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Однако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связи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использовании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OLE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обычно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занимает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меньшее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время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сравнению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самой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выдаче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запроса.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b/>
          <w:bCs/>
          <w:color w:val="000000"/>
          <w:sz w:val="28"/>
          <w:szCs w:val="28"/>
        </w:rPr>
        <w:t>Технология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ADO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англ.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ActiveX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Database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Objects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–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через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объекты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ActiveX)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–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данным,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разработанная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Microsoft</w:t>
      </w:r>
      <w:r w:rsidRPr="00D045CD">
        <w:rPr>
          <w:color w:val="000000"/>
          <w:sz w:val="28"/>
          <w:szCs w:val="28"/>
        </w:rPr>
        <w:t>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является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надстройкой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над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OLE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предназначена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унификации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поставщиками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OLE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</w:t>
      </w:r>
      <w:r w:rsidRPr="00D045CD">
        <w:rPr>
          <w:color w:val="000000"/>
          <w:sz w:val="28"/>
          <w:szCs w:val="28"/>
        </w:rPr>
        <w:t>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Обеспечивает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удобный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надежный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данным,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хотя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несколько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более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медленный,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чем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технологиях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BDE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dbExpress</w:t>
      </w:r>
      <w:r w:rsidRPr="00D045CD">
        <w:rPr>
          <w:color w:val="000000"/>
          <w:sz w:val="28"/>
          <w:szCs w:val="28"/>
        </w:rPr>
        <w:t>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Хорошо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подходит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системами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управления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(СУБД)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фирмы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Microsoft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</w:t>
      </w:r>
      <w:r w:rsidRPr="00D045CD">
        <w:rPr>
          <w:i/>
          <w:iCs/>
          <w:color w:val="000000"/>
          <w:sz w:val="28"/>
          <w:szCs w:val="28"/>
        </w:rPr>
        <w:t>MS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Access,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MS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SQL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Server</w:t>
      </w:r>
      <w:r w:rsidRPr="00D045CD">
        <w:rPr>
          <w:color w:val="000000"/>
          <w:sz w:val="28"/>
          <w:szCs w:val="28"/>
        </w:rPr>
        <w:t>),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поскольку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требует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дополнительных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компонентов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(библиотек,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драйверов),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как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они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уже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есть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компьютере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пользователя.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Схема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помощью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ADO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представлена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рис</w:t>
      </w:r>
      <w:proofErr w:type="spellStart"/>
      <w:r w:rsidR="008839C9">
        <w:rPr>
          <w:color w:val="000000"/>
          <w:sz w:val="28"/>
          <w:szCs w:val="28"/>
          <w:lang w:val="ru-RU"/>
        </w:rPr>
        <w:t>унке</w:t>
      </w:r>
      <w:proofErr w:type="spellEnd"/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5.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166360" cy="3093720"/>
            <wp:effectExtent l="0" t="0" r="0" b="0"/>
            <wp:docPr id="4" name="Рисунок 4" descr="https://studfile.net/html/2706/248/html_1RDN7GbWNH.RDpo/img-7XJM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248/html_1RDN7GbWNH.RDpo/img-7XJMY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64"/>
                    <a:stretch/>
                  </pic:blipFill>
                  <pic:spPr bwMode="auto">
                    <a:xfrm>
                      <a:off x="0" y="0"/>
                      <a:ext cx="5166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5CD" w:rsidRPr="008839C9" w:rsidRDefault="00D045CD" w:rsidP="008839C9">
      <w:pPr>
        <w:pStyle w:val="aa"/>
        <w:spacing w:before="200" w:beforeAutospacing="0" w:after="200" w:afterAutospacing="0"/>
        <w:ind w:firstLine="709"/>
        <w:jc w:val="both"/>
        <w:rPr>
          <w:color w:val="000000"/>
          <w:sz w:val="28"/>
          <w:szCs w:val="28"/>
        </w:rPr>
      </w:pPr>
      <w:r w:rsidRPr="008839C9">
        <w:rPr>
          <w:bCs/>
          <w:color w:val="000000"/>
          <w:sz w:val="28"/>
          <w:szCs w:val="28"/>
        </w:rPr>
        <w:t>Рис</w:t>
      </w:r>
      <w:proofErr w:type="spellStart"/>
      <w:r w:rsidR="008839C9" w:rsidRPr="008839C9">
        <w:rPr>
          <w:bCs/>
          <w:color w:val="000000"/>
          <w:sz w:val="28"/>
          <w:szCs w:val="28"/>
          <w:lang w:val="ru-RU"/>
        </w:rPr>
        <w:t>унок</w:t>
      </w:r>
      <w:proofErr w:type="spellEnd"/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5</w:t>
      </w:r>
      <w:r w:rsidR="008839C9">
        <w:rPr>
          <w:bCs/>
          <w:color w:val="000000"/>
          <w:sz w:val="28"/>
          <w:szCs w:val="28"/>
          <w:lang w:val="ru-RU"/>
        </w:rPr>
        <w:t xml:space="preserve"> </w:t>
      </w:r>
      <w:r w:rsidR="008839C9" w:rsidRPr="008839C9">
        <w:rPr>
          <w:bCs/>
          <w:color w:val="000000"/>
          <w:sz w:val="28"/>
          <w:szCs w:val="28"/>
          <w:lang w:val="ru-RU"/>
        </w:rPr>
        <w:t>–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Движение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информации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между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приложением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БД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при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использовании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ADO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Механизм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ADO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предоставляет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несколько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основных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СОМ</w:t>
      </w:r>
      <w:r w:rsidRPr="00D045CD">
        <w:rPr>
          <w:color w:val="000000"/>
          <w:sz w:val="28"/>
          <w:szCs w:val="28"/>
        </w:rPr>
        <w:t>-объектов,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используемых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получения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управления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информацией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(имеются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дополнительные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СОМ</w:t>
      </w:r>
      <w:r w:rsidRPr="00D045CD">
        <w:rPr>
          <w:color w:val="000000"/>
          <w:sz w:val="28"/>
          <w:szCs w:val="28"/>
        </w:rPr>
        <w:t>-объекты,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расширяющие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функциональность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ADO</w:t>
      </w:r>
      <w:r w:rsidRPr="00D045CD">
        <w:rPr>
          <w:color w:val="000000"/>
          <w:sz w:val="28"/>
          <w:szCs w:val="28"/>
        </w:rPr>
        <w:t>):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•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Connection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управления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соединением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передачи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запросов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поставщику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данных;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•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Command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управления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информацией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запросе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или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команде;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•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Recordset,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содержащий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таблицу,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которая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является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результатом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запроса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данных;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•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Field,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содержащий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описание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таблице,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возвращенной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поставщиком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Список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всех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полей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таблицы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содержится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подобъекте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Fields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объекта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RecordSet;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lastRenderedPageBreak/>
        <w:t>•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Error,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содержащий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расширенную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информацию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ошибке,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которой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сообщил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поставщик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Если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ошибок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несколько,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ним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можно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получить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помощью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объекта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Errors.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b/>
          <w:bCs/>
          <w:color w:val="000000"/>
          <w:sz w:val="28"/>
          <w:szCs w:val="28"/>
        </w:rPr>
        <w:t>BDE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(англ.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Borland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Database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Engine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–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фирмы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Borland</w:t>
      </w:r>
      <w:r w:rsidRPr="00D045CD">
        <w:rPr>
          <w:color w:val="000000"/>
          <w:sz w:val="28"/>
          <w:szCs w:val="28"/>
        </w:rPr>
        <w:t>)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–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базовая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БД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фирмы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Borland</w:t>
      </w:r>
      <w:r w:rsidRPr="00D045CD">
        <w:rPr>
          <w:color w:val="000000"/>
          <w:sz w:val="28"/>
          <w:szCs w:val="28"/>
        </w:rPr>
        <w:t>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является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аналогом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имеет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схожую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архитектуру.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позволяет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получать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реляционным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БД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помощью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специальных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BDE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или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через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драйверы.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Исторически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является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первой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технологией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БД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средах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Borland</w:t>
      </w:r>
      <w:r w:rsidRPr="00D045CD">
        <w:rPr>
          <w:color w:val="000000"/>
          <w:sz w:val="28"/>
          <w:szCs w:val="28"/>
        </w:rPr>
        <w:t>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Существенным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недостатком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использования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является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достаточно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трудоемкий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процесс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развертывания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данных: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помимо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самой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компьютере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пользователя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необходимо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установить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BDE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выполнить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его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настройку,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также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отсутствие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поддержки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стороны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фирмы-разработчика.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318760" cy="2377440"/>
            <wp:effectExtent l="0" t="0" r="0" b="3810"/>
            <wp:docPr id="3" name="Рисунок 3" descr="https://studfile.net/html/2706/248/html_1RDN7GbWNH.RDpo/img-CBTR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2706/248/html_1RDN7GbWNH.RDpo/img-CBTRE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01"/>
                    <a:stretch/>
                  </pic:blipFill>
                  <pic:spPr bwMode="auto">
                    <a:xfrm>
                      <a:off x="0" y="0"/>
                      <a:ext cx="5318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5CD" w:rsidRPr="008839C9" w:rsidRDefault="00D045CD" w:rsidP="008839C9">
      <w:pPr>
        <w:pStyle w:val="aa"/>
        <w:spacing w:before="200" w:beforeAutospacing="0" w:after="200" w:afterAutospacing="0"/>
        <w:ind w:firstLine="709"/>
        <w:jc w:val="both"/>
        <w:rPr>
          <w:color w:val="000000"/>
          <w:sz w:val="28"/>
          <w:szCs w:val="28"/>
        </w:rPr>
      </w:pPr>
      <w:r w:rsidRPr="008839C9">
        <w:rPr>
          <w:bCs/>
          <w:color w:val="000000"/>
          <w:sz w:val="28"/>
          <w:szCs w:val="28"/>
        </w:rPr>
        <w:t>Рис</w:t>
      </w:r>
      <w:proofErr w:type="spellStart"/>
      <w:r w:rsidR="008839C9" w:rsidRPr="008839C9">
        <w:rPr>
          <w:bCs/>
          <w:color w:val="000000"/>
          <w:sz w:val="28"/>
          <w:szCs w:val="28"/>
          <w:lang w:val="ru-RU"/>
        </w:rPr>
        <w:t>унок</w:t>
      </w:r>
      <w:proofErr w:type="spellEnd"/>
      <w:r w:rsidR="008839C9">
        <w:rPr>
          <w:bCs/>
          <w:color w:val="000000"/>
          <w:sz w:val="28"/>
          <w:szCs w:val="28"/>
          <w:lang w:val="ru-RU"/>
        </w:rPr>
        <w:t xml:space="preserve"> </w:t>
      </w:r>
      <w:r w:rsidR="008839C9" w:rsidRPr="008839C9">
        <w:rPr>
          <w:bCs/>
          <w:color w:val="000000"/>
          <w:sz w:val="28"/>
          <w:szCs w:val="28"/>
          <w:lang w:val="ru-RU"/>
        </w:rPr>
        <w:t>6</w:t>
      </w:r>
      <w:r w:rsidR="008839C9">
        <w:rPr>
          <w:bCs/>
          <w:color w:val="000000"/>
          <w:sz w:val="28"/>
          <w:szCs w:val="28"/>
          <w:lang w:val="ru-RU"/>
        </w:rPr>
        <w:t xml:space="preserve"> </w:t>
      </w:r>
      <w:r w:rsidR="008839C9" w:rsidRPr="008839C9">
        <w:rPr>
          <w:bCs/>
          <w:color w:val="000000"/>
          <w:sz w:val="28"/>
          <w:szCs w:val="28"/>
          <w:lang w:val="ru-RU"/>
        </w:rPr>
        <w:t>–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Движение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информации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между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приложением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БД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при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использовании</w:t>
      </w:r>
      <w:r w:rsidR="008839C9">
        <w:rPr>
          <w:bCs/>
          <w:color w:val="000000"/>
          <w:sz w:val="28"/>
          <w:szCs w:val="28"/>
        </w:rPr>
        <w:t xml:space="preserve"> </w:t>
      </w:r>
      <w:r w:rsidRPr="008839C9">
        <w:rPr>
          <w:bCs/>
          <w:color w:val="000000"/>
          <w:sz w:val="28"/>
          <w:szCs w:val="28"/>
        </w:rPr>
        <w:t>BDE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b/>
          <w:bCs/>
          <w:color w:val="000000"/>
          <w:sz w:val="28"/>
          <w:szCs w:val="28"/>
        </w:rPr>
        <w:t>dbExpress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–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более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новая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совершенная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удаленным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БД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фирмы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Borland</w:t>
      </w:r>
      <w:r w:rsidRPr="00D045CD">
        <w:rPr>
          <w:color w:val="000000"/>
          <w:sz w:val="28"/>
          <w:szCs w:val="28"/>
        </w:rPr>
        <w:t>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Схема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этого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аналогична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схеме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BDE</w:t>
      </w:r>
      <w:r w:rsidRPr="00D045CD">
        <w:rPr>
          <w:color w:val="000000"/>
          <w:sz w:val="28"/>
          <w:szCs w:val="28"/>
        </w:rPr>
        <w:t>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использовании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dbExpress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происходит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обращения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ODBC</w:t>
      </w:r>
      <w:r w:rsidRPr="00D045CD">
        <w:rPr>
          <w:color w:val="000000"/>
          <w:sz w:val="28"/>
          <w:szCs w:val="28"/>
        </w:rPr>
        <w:t>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использовании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этого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механизма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необходимости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развертывания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dbExpress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вместе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приложением: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достаточно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установить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только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dll</w:t>
      </w:r>
      <w:r w:rsidRPr="00D045CD">
        <w:rPr>
          <w:color w:val="000000"/>
          <w:sz w:val="28"/>
          <w:szCs w:val="28"/>
        </w:rPr>
        <w:t>-библиотеку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либо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прилинковать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драйвер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исполняемому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файлу.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dbExpress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сравнению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BDE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обеспечивает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более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быстрый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удобный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данным.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b/>
          <w:bCs/>
          <w:color w:val="000000"/>
          <w:sz w:val="28"/>
          <w:szCs w:val="28"/>
        </w:rPr>
        <w:t>InterBase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–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специализированная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доступа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серверу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БД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Borland</w:t>
      </w:r>
      <w:r w:rsidR="008839C9">
        <w:rPr>
          <w:i/>
          <w:iCs/>
          <w:color w:val="000000"/>
          <w:sz w:val="28"/>
          <w:szCs w:val="28"/>
        </w:rPr>
        <w:t xml:space="preserve"> </w:t>
      </w:r>
      <w:r w:rsidRPr="00D045CD">
        <w:rPr>
          <w:i/>
          <w:iCs/>
          <w:color w:val="000000"/>
          <w:sz w:val="28"/>
          <w:szCs w:val="28"/>
        </w:rPr>
        <w:t>InterBase</w:t>
      </w:r>
      <w:r w:rsidRPr="00D045CD">
        <w:rPr>
          <w:color w:val="000000"/>
          <w:sz w:val="28"/>
          <w:szCs w:val="28"/>
        </w:rPr>
        <w:t>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СУБД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обеспечивает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наивысшую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производительность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сравнению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другими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технологиями.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Принципы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БД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использованием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любой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из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вышеперечисленных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практически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одинаковы.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b/>
          <w:bCs/>
          <w:color w:val="000000"/>
          <w:sz w:val="28"/>
          <w:szCs w:val="28"/>
        </w:rPr>
        <w:t>Протокол</w:t>
      </w:r>
      <w:r w:rsidR="008839C9">
        <w:rPr>
          <w:b/>
          <w:bCs/>
          <w:color w:val="000000"/>
          <w:sz w:val="28"/>
          <w:szCs w:val="28"/>
        </w:rPr>
        <w:t xml:space="preserve"> </w:t>
      </w:r>
      <w:r w:rsidRPr="00D045CD">
        <w:rPr>
          <w:b/>
          <w:bCs/>
          <w:color w:val="000000"/>
          <w:sz w:val="28"/>
          <w:szCs w:val="28"/>
        </w:rPr>
        <w:t>JDBC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JDBC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(Java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Database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Connectivity)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представляет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собой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API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выполнения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SQL-запросов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из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написанных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языке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Java.</w:t>
      </w:r>
    </w:p>
    <w:p w:rsidR="00D045CD" w:rsidRPr="00D045CD" w:rsidRDefault="00D045CD" w:rsidP="00D045C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развитием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глобальных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сетей,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частности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Интернета,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всех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сопутствующих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технологий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стали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появляться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новые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языки,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специально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lastRenderedPageBreak/>
        <w:t>предназначенные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для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работы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новых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условиях.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Одним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из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таких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языков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является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язык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программирования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Java.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настоящее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время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Интернет-приложения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занимают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существенное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место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рынке,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работая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рамках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2-,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3-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многозвенной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архитектуры.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этом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значение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языка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Java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как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средства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создания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приложений,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работающих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базами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данных,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существенно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возрастает.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Именно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явилось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одной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из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основных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причин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разработки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нового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программного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интерфейса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–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JDBC.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Первоначально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интерфейс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JDBC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был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разработан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компанией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Sun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Microsystems,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настоящий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момент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этот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API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поддерживается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всеми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ведущими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коммерческими</w:t>
      </w:r>
      <w:r w:rsidR="008839C9">
        <w:rPr>
          <w:color w:val="000000"/>
          <w:sz w:val="28"/>
          <w:szCs w:val="28"/>
        </w:rPr>
        <w:t xml:space="preserve"> </w:t>
      </w:r>
      <w:r w:rsidRPr="00D045CD">
        <w:rPr>
          <w:color w:val="000000"/>
          <w:sz w:val="28"/>
          <w:szCs w:val="28"/>
        </w:rPr>
        <w:t>СУБД.</w:t>
      </w:r>
    </w:p>
    <w:p w:rsidR="00D045CD" w:rsidRPr="00D045CD" w:rsidRDefault="00D045CD" w:rsidP="00F9725B">
      <w:pPr>
        <w:pStyle w:val="a3"/>
        <w:tabs>
          <w:tab w:val="left" w:pos="1276"/>
        </w:tabs>
        <w:spacing w:after="0"/>
        <w:ind w:left="1069"/>
        <w:jc w:val="center"/>
        <w:rPr>
          <w:rFonts w:ascii="Times New Roman" w:hAnsi="Times New Roman"/>
          <w:b/>
          <w:sz w:val="28"/>
          <w:szCs w:val="28"/>
          <w:lang w:val="aa-ET"/>
        </w:rPr>
      </w:pPr>
    </w:p>
    <w:p w:rsidR="008839C9" w:rsidRPr="008839C9" w:rsidRDefault="008839C9" w:rsidP="00F9725B">
      <w:pPr>
        <w:pStyle w:val="a3"/>
        <w:tabs>
          <w:tab w:val="left" w:pos="1276"/>
        </w:tabs>
        <w:spacing w:after="0"/>
        <w:ind w:left="1069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sectPr w:rsidR="008839C9" w:rsidRPr="008839C9" w:rsidSect="00040D9C">
      <w:headerReference w:type="default" r:id="rId13"/>
      <w:pgSz w:w="11906" w:h="16838"/>
      <w:pgMar w:top="1135" w:right="566" w:bottom="1134" w:left="156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1ED" w:rsidRDefault="00B231ED" w:rsidP="007B204F">
      <w:pPr>
        <w:spacing w:after="0" w:line="240" w:lineRule="auto"/>
      </w:pPr>
      <w:r>
        <w:separator/>
      </w:r>
    </w:p>
  </w:endnote>
  <w:endnote w:type="continuationSeparator" w:id="0">
    <w:p w:rsidR="00B231ED" w:rsidRDefault="00B231ED" w:rsidP="007B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1ED" w:rsidRDefault="00B231ED" w:rsidP="007B204F">
      <w:pPr>
        <w:spacing w:after="0" w:line="240" w:lineRule="auto"/>
      </w:pPr>
      <w:r>
        <w:separator/>
      </w:r>
    </w:p>
  </w:footnote>
  <w:footnote w:type="continuationSeparator" w:id="0">
    <w:p w:rsidR="00B231ED" w:rsidRDefault="00B231ED" w:rsidP="007B2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368098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8839C9" w:rsidRPr="007B204F" w:rsidRDefault="008839C9" w:rsidP="007B204F">
        <w:pPr>
          <w:pStyle w:val="a6"/>
          <w:jc w:val="center"/>
          <w:rPr>
            <w:rFonts w:ascii="Times New Roman" w:hAnsi="Times New Roman" w:cs="Times New Roman"/>
          </w:rPr>
        </w:pPr>
        <w:r w:rsidRPr="007B204F">
          <w:rPr>
            <w:rFonts w:ascii="Times New Roman" w:hAnsi="Times New Roman" w:cs="Times New Roman"/>
          </w:rPr>
          <w:fldChar w:fldCharType="begin"/>
        </w:r>
        <w:r w:rsidRPr="007B204F">
          <w:rPr>
            <w:rFonts w:ascii="Times New Roman" w:hAnsi="Times New Roman" w:cs="Times New Roman"/>
          </w:rPr>
          <w:instrText>PAGE   \* MERGEFORMAT</w:instrText>
        </w:r>
        <w:r w:rsidRPr="007B204F">
          <w:rPr>
            <w:rFonts w:ascii="Times New Roman" w:hAnsi="Times New Roman" w:cs="Times New Roman"/>
          </w:rPr>
          <w:fldChar w:fldCharType="separate"/>
        </w:r>
        <w:r w:rsidR="00DF7916">
          <w:rPr>
            <w:rFonts w:ascii="Times New Roman" w:hAnsi="Times New Roman" w:cs="Times New Roman"/>
            <w:noProof/>
          </w:rPr>
          <w:t>7</w:t>
        </w:r>
        <w:r w:rsidRPr="007B204F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9409A"/>
    <w:multiLevelType w:val="multilevel"/>
    <w:tmpl w:val="0D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A0201"/>
    <w:multiLevelType w:val="multilevel"/>
    <w:tmpl w:val="FBF6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70B4"/>
    <w:multiLevelType w:val="hybridMultilevel"/>
    <w:tmpl w:val="14BCD65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1FF5D03"/>
    <w:multiLevelType w:val="hybridMultilevel"/>
    <w:tmpl w:val="E77E87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DB6FE6"/>
    <w:multiLevelType w:val="multilevel"/>
    <w:tmpl w:val="1AA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07393"/>
    <w:multiLevelType w:val="multilevel"/>
    <w:tmpl w:val="1BF0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36161"/>
    <w:multiLevelType w:val="multilevel"/>
    <w:tmpl w:val="2BBC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71123"/>
    <w:multiLevelType w:val="hybridMultilevel"/>
    <w:tmpl w:val="34E22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8F085B"/>
    <w:multiLevelType w:val="multilevel"/>
    <w:tmpl w:val="8D5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A24A8"/>
    <w:multiLevelType w:val="hybridMultilevel"/>
    <w:tmpl w:val="0052C89E"/>
    <w:lvl w:ilvl="0" w:tplc="DF32129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F17B21"/>
    <w:multiLevelType w:val="hybridMultilevel"/>
    <w:tmpl w:val="D44618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726DD"/>
    <w:multiLevelType w:val="multilevel"/>
    <w:tmpl w:val="3C30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97F0B"/>
    <w:multiLevelType w:val="multilevel"/>
    <w:tmpl w:val="4CC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155DB"/>
    <w:multiLevelType w:val="multilevel"/>
    <w:tmpl w:val="FF2C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A47D5"/>
    <w:multiLevelType w:val="multilevel"/>
    <w:tmpl w:val="F368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003264"/>
    <w:multiLevelType w:val="hybridMultilevel"/>
    <w:tmpl w:val="B386CCEE"/>
    <w:lvl w:ilvl="0" w:tplc="60B0B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9B06D5E"/>
    <w:multiLevelType w:val="multilevel"/>
    <w:tmpl w:val="02D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035AB"/>
    <w:multiLevelType w:val="hybridMultilevel"/>
    <w:tmpl w:val="4E58F81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6B20FD"/>
    <w:multiLevelType w:val="multilevel"/>
    <w:tmpl w:val="943E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00B75"/>
    <w:multiLevelType w:val="multilevel"/>
    <w:tmpl w:val="9854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F0721"/>
    <w:multiLevelType w:val="hybridMultilevel"/>
    <w:tmpl w:val="78642F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DF32129C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16"/>
  </w:num>
  <w:num w:numId="7">
    <w:abstractNumId w:val="18"/>
  </w:num>
  <w:num w:numId="8">
    <w:abstractNumId w:val="19"/>
  </w:num>
  <w:num w:numId="9">
    <w:abstractNumId w:val="0"/>
  </w:num>
  <w:num w:numId="10">
    <w:abstractNumId w:val="6"/>
  </w:num>
  <w:num w:numId="11">
    <w:abstractNumId w:val="8"/>
  </w:num>
  <w:num w:numId="12">
    <w:abstractNumId w:val="13"/>
  </w:num>
  <w:num w:numId="13">
    <w:abstractNumId w:val="1"/>
  </w:num>
  <w:num w:numId="14">
    <w:abstractNumId w:val="14"/>
  </w:num>
  <w:num w:numId="15">
    <w:abstractNumId w:val="12"/>
  </w:num>
  <w:num w:numId="16">
    <w:abstractNumId w:val="15"/>
  </w:num>
  <w:num w:numId="17">
    <w:abstractNumId w:val="10"/>
  </w:num>
  <w:num w:numId="18">
    <w:abstractNumId w:val="20"/>
  </w:num>
  <w:num w:numId="19">
    <w:abstractNumId w:val="4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BD"/>
    <w:rsid w:val="00040D9C"/>
    <w:rsid w:val="000429AC"/>
    <w:rsid w:val="0005683E"/>
    <w:rsid w:val="000E2E59"/>
    <w:rsid w:val="001142F6"/>
    <w:rsid w:val="00146B82"/>
    <w:rsid w:val="002B3E89"/>
    <w:rsid w:val="002D225B"/>
    <w:rsid w:val="002D3D4E"/>
    <w:rsid w:val="002D3FB4"/>
    <w:rsid w:val="003D1EB1"/>
    <w:rsid w:val="00463F77"/>
    <w:rsid w:val="004F5466"/>
    <w:rsid w:val="00523AFD"/>
    <w:rsid w:val="00550B62"/>
    <w:rsid w:val="00555857"/>
    <w:rsid w:val="00622A58"/>
    <w:rsid w:val="00684856"/>
    <w:rsid w:val="006A2432"/>
    <w:rsid w:val="006A3E27"/>
    <w:rsid w:val="006C21C2"/>
    <w:rsid w:val="00710308"/>
    <w:rsid w:val="00742909"/>
    <w:rsid w:val="0079023F"/>
    <w:rsid w:val="007B204F"/>
    <w:rsid w:val="008839C9"/>
    <w:rsid w:val="009B4107"/>
    <w:rsid w:val="009B5B0A"/>
    <w:rsid w:val="00A100FE"/>
    <w:rsid w:val="00B231ED"/>
    <w:rsid w:val="00B6749B"/>
    <w:rsid w:val="00B853AD"/>
    <w:rsid w:val="00BB47BD"/>
    <w:rsid w:val="00BF1541"/>
    <w:rsid w:val="00C4762F"/>
    <w:rsid w:val="00CC1C21"/>
    <w:rsid w:val="00D045CD"/>
    <w:rsid w:val="00DF7916"/>
    <w:rsid w:val="00E16540"/>
    <w:rsid w:val="00EA56DE"/>
    <w:rsid w:val="00ED43B3"/>
    <w:rsid w:val="00F9725B"/>
    <w:rsid w:val="00FE55B7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7DAEE6B-F5ED-492A-9789-759B409A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5B7"/>
    <w:pPr>
      <w:ind w:left="720"/>
      <w:contextualSpacing/>
    </w:pPr>
  </w:style>
  <w:style w:type="character" w:customStyle="1" w:styleId="TimesNewRoman10pt">
    <w:name w:val="Основной текст + Times New Roman;10 pt"/>
    <w:basedOn w:val="a0"/>
    <w:rsid w:val="0071030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TimesNewRoman10pt0">
    <w:name w:val="Основной текст + Times New Roman;10 pt;Курсив"/>
    <w:basedOn w:val="a0"/>
    <w:rsid w:val="0071030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styleId="a4">
    <w:name w:val="Hyperlink"/>
    <w:basedOn w:val="a0"/>
    <w:rsid w:val="007B204F"/>
    <w:rPr>
      <w:color w:val="0066CC"/>
      <w:u w:val="single"/>
    </w:rPr>
  </w:style>
  <w:style w:type="character" w:customStyle="1" w:styleId="a5">
    <w:name w:val="Основной текст_"/>
    <w:basedOn w:val="a0"/>
    <w:link w:val="7"/>
    <w:rsid w:val="007B204F"/>
    <w:rPr>
      <w:rFonts w:ascii="Bookman Old Style" w:eastAsia="Bookman Old Style" w:hAnsi="Bookman Old Style" w:cs="Bookman Old Style"/>
      <w:sz w:val="17"/>
      <w:szCs w:val="17"/>
      <w:shd w:val="clear" w:color="auto" w:fill="FFFFFF"/>
    </w:rPr>
  </w:style>
  <w:style w:type="paragraph" w:customStyle="1" w:styleId="7">
    <w:name w:val="Основной текст7"/>
    <w:basedOn w:val="a"/>
    <w:link w:val="a5"/>
    <w:rsid w:val="007B204F"/>
    <w:pPr>
      <w:widowControl w:val="0"/>
      <w:shd w:val="clear" w:color="auto" w:fill="FFFFFF"/>
      <w:spacing w:after="0" w:line="244" w:lineRule="exact"/>
      <w:ind w:hanging="500"/>
      <w:jc w:val="both"/>
    </w:pPr>
    <w:rPr>
      <w:rFonts w:ascii="Bookman Old Style" w:eastAsia="Bookman Old Style" w:hAnsi="Bookman Old Style" w:cs="Bookman Old Style"/>
      <w:sz w:val="17"/>
      <w:szCs w:val="17"/>
    </w:rPr>
  </w:style>
  <w:style w:type="paragraph" w:styleId="a6">
    <w:name w:val="header"/>
    <w:basedOn w:val="a"/>
    <w:link w:val="a7"/>
    <w:uiPriority w:val="99"/>
    <w:unhideWhenUsed/>
    <w:rsid w:val="007B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204F"/>
  </w:style>
  <w:style w:type="paragraph" w:styleId="a8">
    <w:name w:val="footer"/>
    <w:basedOn w:val="a"/>
    <w:link w:val="a9"/>
    <w:uiPriority w:val="99"/>
    <w:unhideWhenUsed/>
    <w:rsid w:val="007B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204F"/>
  </w:style>
  <w:style w:type="paragraph" w:styleId="aa">
    <w:name w:val="Normal (Web)"/>
    <w:basedOn w:val="a"/>
    <w:uiPriority w:val="99"/>
    <w:semiHidden/>
    <w:unhideWhenUsed/>
    <w:rsid w:val="00BF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a-ET" w:eastAsia="aa-ET"/>
    </w:rPr>
  </w:style>
  <w:style w:type="paragraph" w:styleId="ab">
    <w:name w:val="Balloon Text"/>
    <w:basedOn w:val="a"/>
    <w:link w:val="ac"/>
    <w:uiPriority w:val="99"/>
    <w:semiHidden/>
    <w:unhideWhenUsed/>
    <w:rsid w:val="00DF7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79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Банцевич Светлана Валерьевна</dc:creator>
  <cp:keywords/>
  <dc:description/>
  <cp:lastModifiedBy>kbp</cp:lastModifiedBy>
  <cp:revision>5</cp:revision>
  <cp:lastPrinted>2022-02-17T08:03:00Z</cp:lastPrinted>
  <dcterms:created xsi:type="dcterms:W3CDTF">2022-01-16T09:54:00Z</dcterms:created>
  <dcterms:modified xsi:type="dcterms:W3CDTF">2022-02-17T08:03:00Z</dcterms:modified>
</cp:coreProperties>
</file>