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E8D95" w14:textId="77777777" w:rsidR="0043201C" w:rsidRPr="00D94494" w:rsidRDefault="0043201C" w:rsidP="0043201C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4BF9E6" wp14:editId="13439EC1">
                <wp:simplePos x="0" y="0"/>
                <wp:positionH relativeFrom="margin">
                  <wp:align>center</wp:align>
                </wp:positionH>
                <wp:positionV relativeFrom="paragraph">
                  <wp:posOffset>-504190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A9681" w14:textId="77777777" w:rsidR="0043201C" w:rsidRDefault="0043201C" w:rsidP="0043201C">
                            <w:pPr>
                              <w:jc w:val="center"/>
                            </w:pPr>
                          </w:p>
                          <w:p w14:paraId="198CCF66" w14:textId="77777777" w:rsidR="0043201C" w:rsidRDefault="0043201C" w:rsidP="004320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4BF9E6" id="Прямоугольник 1" o:spid="_x0000_s1026" style="position:absolute;left:0;text-align:left;margin-left:0;margin-top:-39.7pt;width:522.75pt;height:804.7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" strokeweight="2pt">
                <v:fill opacity="0"/>
                <v:textbox>
                  <w:txbxContent>
                    <w:p w14:paraId="649A9681" w14:textId="77777777" w:rsidR="0043201C" w:rsidRDefault="0043201C" w:rsidP="0043201C">
                      <w:pPr>
                        <w:jc w:val="center"/>
                      </w:pPr>
                    </w:p>
                    <w:p w14:paraId="198CCF66" w14:textId="77777777" w:rsidR="0043201C" w:rsidRDefault="0043201C" w:rsidP="0043201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7C3A48FE" w14:textId="77777777" w:rsidR="0043201C" w:rsidRPr="00D94494" w:rsidRDefault="0043201C" w:rsidP="0043201C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630F3D7E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5AB7097A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3AF36D14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27AC775A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1E6B7E6E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1CDE076C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0CCF7C53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0EE13793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711DB773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1C13A7B2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39152750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7B92051F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2BDB6708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1B0C5F9F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44BD15B4" w14:textId="0B1C454C" w:rsidR="0043201C" w:rsidRPr="00D24192" w:rsidRDefault="0043201C" w:rsidP="0043201C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ЛАБОРАТОРНОЙ РАБОТЕ АУДО №</w:t>
      </w:r>
      <w:r w:rsidR="00D24192" w:rsidRPr="00D24192">
        <w:rPr>
          <w:sz w:val="28"/>
          <w:szCs w:val="28"/>
        </w:rPr>
        <w:t>3</w:t>
      </w:r>
    </w:p>
    <w:p w14:paraId="24F6640C" w14:textId="77777777" w:rsidR="0043201C" w:rsidRPr="00D94494" w:rsidRDefault="0043201C" w:rsidP="0043201C">
      <w:pPr>
        <w:spacing w:after="0"/>
        <w:jc w:val="center"/>
        <w:rPr>
          <w:rFonts w:cs="Times New Roman"/>
          <w:sz w:val="28"/>
          <w:szCs w:val="28"/>
        </w:rPr>
      </w:pPr>
    </w:p>
    <w:p w14:paraId="1B68E90B" w14:textId="77777777" w:rsidR="0043201C" w:rsidRPr="00823C54" w:rsidRDefault="0043201C" w:rsidP="0043201C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22C105D1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6208ECF4" w14:textId="77777777" w:rsidR="0043201C" w:rsidRPr="00D94494" w:rsidRDefault="0043201C" w:rsidP="0043201C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B77382B" w14:textId="77777777" w:rsidR="0043201C" w:rsidRPr="00D94494" w:rsidRDefault="0043201C" w:rsidP="0043201C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7B26FD5" w14:textId="77777777" w:rsidR="0043201C" w:rsidRPr="00D94494" w:rsidRDefault="0043201C" w:rsidP="0043201C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137930A6" w14:textId="77777777" w:rsidR="0043201C" w:rsidRPr="00D94494" w:rsidRDefault="0043201C" w:rsidP="0043201C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B4C03EF" w14:textId="77777777" w:rsidR="0043201C" w:rsidRPr="00D94494" w:rsidRDefault="0043201C" w:rsidP="0043201C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1E3FA112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0A1300B1" w14:textId="77777777" w:rsidR="0043201C" w:rsidRPr="00D94494" w:rsidRDefault="0043201C" w:rsidP="0043201C">
      <w:pPr>
        <w:spacing w:after="0"/>
        <w:ind w:firstLine="0"/>
        <w:rPr>
          <w:rFonts w:cs="Times New Roman"/>
          <w:sz w:val="28"/>
          <w:szCs w:val="28"/>
        </w:rPr>
      </w:pPr>
    </w:p>
    <w:p w14:paraId="160E2EEA" w14:textId="159B20EF" w:rsidR="0043201C" w:rsidRPr="00D94494" w:rsidRDefault="0043201C" w:rsidP="0043201C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Л.В.Басалыга</w:t>
      </w:r>
    </w:p>
    <w:p w14:paraId="392A8BB8" w14:textId="77777777" w:rsidR="0043201C" w:rsidRPr="00D94494" w:rsidRDefault="0043201C" w:rsidP="0043201C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303EDAFA" w14:textId="77777777" w:rsidR="0043201C" w:rsidRPr="00D94494" w:rsidRDefault="0043201C" w:rsidP="0043201C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6636715" w14:textId="77777777" w:rsidR="0043201C" w:rsidRPr="00D94494" w:rsidRDefault="0043201C" w:rsidP="0043201C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А.О.Зеневич</w:t>
      </w:r>
      <w:r w:rsidRPr="00D94494">
        <w:rPr>
          <w:rFonts w:cs="Times New Roman"/>
          <w:sz w:val="28"/>
          <w:szCs w:val="28"/>
        </w:rPr>
        <w:t xml:space="preserve"> </w:t>
      </w:r>
    </w:p>
    <w:p w14:paraId="5E768EA8" w14:textId="77777777" w:rsidR="0043201C" w:rsidRPr="00D94494" w:rsidRDefault="0043201C" w:rsidP="0043201C">
      <w:pPr>
        <w:suppressAutoHyphens/>
        <w:spacing w:after="0"/>
        <w:rPr>
          <w:rFonts w:cs="Times New Roman"/>
          <w:sz w:val="28"/>
          <w:szCs w:val="28"/>
        </w:rPr>
      </w:pPr>
    </w:p>
    <w:p w14:paraId="054BB0F4" w14:textId="77777777" w:rsidR="0043201C" w:rsidRPr="00D94494" w:rsidRDefault="0043201C" w:rsidP="0043201C">
      <w:pPr>
        <w:suppressAutoHyphens/>
        <w:spacing w:after="0"/>
        <w:rPr>
          <w:rFonts w:cs="Times New Roman"/>
          <w:sz w:val="28"/>
          <w:szCs w:val="28"/>
        </w:rPr>
      </w:pPr>
    </w:p>
    <w:p w14:paraId="43D04606" w14:textId="77777777" w:rsidR="0043201C" w:rsidRPr="00D94494" w:rsidRDefault="0043201C" w:rsidP="0043201C">
      <w:pPr>
        <w:suppressAutoHyphens/>
        <w:spacing w:after="0"/>
        <w:rPr>
          <w:rFonts w:cs="Times New Roman"/>
          <w:sz w:val="28"/>
          <w:szCs w:val="28"/>
        </w:rPr>
      </w:pPr>
    </w:p>
    <w:p w14:paraId="281B35AA" w14:textId="77777777" w:rsidR="0043201C" w:rsidRPr="00D94494" w:rsidRDefault="0043201C" w:rsidP="0043201C">
      <w:pPr>
        <w:suppressAutoHyphens/>
        <w:spacing w:after="0"/>
        <w:rPr>
          <w:rFonts w:cs="Times New Roman"/>
          <w:sz w:val="28"/>
          <w:szCs w:val="28"/>
        </w:rPr>
      </w:pPr>
    </w:p>
    <w:p w14:paraId="36E67A4C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42EE90A6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552FFE61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2D3EB36B" w14:textId="77777777" w:rsidR="0043201C" w:rsidRPr="00D94494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5975E417" w14:textId="77777777" w:rsidR="0043201C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1ABC267E" w14:textId="77777777" w:rsidR="0043201C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3F1D64F9" w14:textId="77777777" w:rsidR="0043201C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65B77CF2" w14:textId="77777777" w:rsidR="0043201C" w:rsidRDefault="0043201C" w:rsidP="0043201C">
      <w:pPr>
        <w:spacing w:after="0"/>
        <w:rPr>
          <w:rFonts w:cs="Times New Roman"/>
          <w:sz w:val="28"/>
          <w:szCs w:val="28"/>
        </w:rPr>
      </w:pPr>
    </w:p>
    <w:p w14:paraId="1AB46F70" w14:textId="77777777" w:rsidR="0043201C" w:rsidRPr="00D94494" w:rsidRDefault="0043201C" w:rsidP="00616AAC">
      <w:pPr>
        <w:spacing w:after="0"/>
        <w:ind w:firstLine="0"/>
        <w:rPr>
          <w:rFonts w:cs="Times New Roman"/>
          <w:sz w:val="28"/>
          <w:szCs w:val="28"/>
        </w:rPr>
      </w:pPr>
    </w:p>
    <w:p w14:paraId="1723DA1B" w14:textId="77777777" w:rsidR="0043201C" w:rsidRPr="00FF2486" w:rsidRDefault="0043201C" w:rsidP="0043201C">
      <w:pPr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37629AE3" w14:textId="77777777" w:rsidR="0043201C" w:rsidRPr="009F1D19" w:rsidRDefault="0043201C" w:rsidP="0043201C">
      <w:pPr>
        <w:spacing w:after="0"/>
      </w:pPr>
      <w:r w:rsidRPr="009F1D19">
        <w:lastRenderedPageBreak/>
        <w:t>Задание 1</w:t>
      </w:r>
    </w:p>
    <w:p w14:paraId="1EE529DD" w14:textId="66E10784" w:rsidR="0043201C" w:rsidRDefault="008075CD" w:rsidP="008075CD">
      <w:pPr>
        <w:spacing w:after="0"/>
      </w:pPr>
      <w:r>
        <w:t>Результат</w:t>
      </w:r>
    </w:p>
    <w:p w14:paraId="6C805813" w14:textId="58CDB621" w:rsidR="008075CD" w:rsidRDefault="008075CD" w:rsidP="003F0A73">
      <w:pPr>
        <w:spacing w:after="0"/>
      </w:pPr>
      <w:r>
        <w:t>Конфигуратор</w:t>
      </w:r>
    </w:p>
    <w:p w14:paraId="66D0E4BB" w14:textId="4745ABF9" w:rsidR="003F0A73" w:rsidRDefault="003F0A73" w:rsidP="003F0A73">
      <w:pPr>
        <w:spacing w:after="0"/>
      </w:pPr>
      <w:r>
        <w:rPr>
          <w:noProof/>
        </w:rPr>
        <w:drawing>
          <wp:inline distT="0" distB="0" distL="0" distR="0" wp14:anchorId="232BAB26" wp14:editId="7395720F">
            <wp:extent cx="4263984" cy="372143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443" cy="372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597B" w14:textId="6A57D1A9" w:rsidR="003F0A73" w:rsidRDefault="003F0A73" w:rsidP="003F0A73">
      <w:pPr>
        <w:spacing w:after="0"/>
      </w:pPr>
      <w:r>
        <w:rPr>
          <w:noProof/>
        </w:rPr>
        <w:drawing>
          <wp:inline distT="0" distB="0" distL="0" distR="0" wp14:anchorId="461334C2" wp14:editId="0B34B2C8">
            <wp:extent cx="1805792" cy="3016341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8379" cy="302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DFA9" w14:textId="0CEC0B75" w:rsidR="008075CD" w:rsidRDefault="003F0A73" w:rsidP="008075CD">
      <w:pPr>
        <w:spacing w:after="0"/>
      </w:pPr>
      <w:r>
        <w:lastRenderedPageBreak/>
        <w:t>Конфигурация</w:t>
      </w:r>
      <w:r>
        <w:br/>
      </w:r>
      <w:r>
        <w:tab/>
      </w:r>
      <w:r>
        <w:rPr>
          <w:noProof/>
        </w:rPr>
        <w:drawing>
          <wp:inline distT="0" distB="0" distL="0" distR="0" wp14:anchorId="3FF8B580" wp14:editId="7EAB4E69">
            <wp:extent cx="5376348" cy="2810873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8620" cy="281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3DFA" w14:textId="50211C53" w:rsidR="005242F4" w:rsidRDefault="005242F4" w:rsidP="008075CD">
      <w:pPr>
        <w:spacing w:after="0"/>
      </w:pPr>
      <w:r>
        <w:rPr>
          <w:noProof/>
        </w:rPr>
        <w:drawing>
          <wp:inline distT="0" distB="0" distL="0" distR="0" wp14:anchorId="214884E7" wp14:editId="7FFB205C">
            <wp:extent cx="4788518" cy="2531184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7945" cy="253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119F" w14:textId="7A0A74C6" w:rsidR="008075CD" w:rsidRDefault="008075CD" w:rsidP="008075CD">
      <w:pPr>
        <w:spacing w:after="0"/>
      </w:pPr>
      <w:r>
        <w:t xml:space="preserve">Ответы на </w:t>
      </w:r>
      <w:r w:rsidR="003357FE">
        <w:t>контрольные вопросы:</w:t>
      </w:r>
    </w:p>
    <w:p w14:paraId="675FAB00" w14:textId="0268875D" w:rsidR="00C838B8" w:rsidRPr="008F38BE" w:rsidRDefault="00C838B8" w:rsidP="005856D0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709"/>
        <w:contextualSpacing w:val="0"/>
        <w:rPr>
          <w:iCs/>
          <w:szCs w:val="24"/>
        </w:rPr>
      </w:pPr>
      <w:r w:rsidRPr="008F38BE">
        <w:rPr>
          <w:iCs/>
          <w:szCs w:val="24"/>
        </w:rPr>
        <w:t>Для чего предназначен объект конфигурации «Справочник»?</w:t>
      </w:r>
    </w:p>
    <w:p w14:paraId="7F1DAF62" w14:textId="520D877F" w:rsidR="008F38BE" w:rsidRPr="008F38BE" w:rsidRDefault="00427BBA" w:rsidP="005856D0">
      <w:pPr>
        <w:autoSpaceDE w:val="0"/>
        <w:autoSpaceDN w:val="0"/>
        <w:adjustRightInd w:val="0"/>
        <w:spacing w:after="0"/>
        <w:contextualSpacing w:val="0"/>
        <w:rPr>
          <w:iCs/>
          <w:szCs w:val="24"/>
        </w:rPr>
      </w:pPr>
      <w:r>
        <w:t>В объекте конфигурации «Справочник» в системе 1С:Предприятие хранятся данные, которые используются для описания различных справочных значений в бизнес-приложениях. Справочник может содержать информацию об объектах, документах, контрагентах, сотрудниках, номенклатуре и других сущностях, которые используются в учете и управлении бизнес-процессами.</w:t>
      </w:r>
      <w:r>
        <w:t xml:space="preserve"> </w:t>
      </w:r>
      <w:r>
        <w:t>Справочники предназначены для хранения справочной информации, которая используется в приложениях для различных целей, таких как выбор значений при заполнении документов, формирование отчетов, реализация бизнес-логики и многих других задач. Данные в справочниках могут быть связаны с данными в других объектах конфигурации, таких как документы и регистры, что обеспечивает целостность и точность информации в системе.</w:t>
      </w:r>
    </w:p>
    <w:p w14:paraId="7C0A263E" w14:textId="5D9919AE" w:rsidR="008F38BE" w:rsidRPr="008F38BE" w:rsidRDefault="00C838B8" w:rsidP="005856D0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709"/>
        <w:contextualSpacing w:val="0"/>
        <w:rPr>
          <w:iCs/>
          <w:szCs w:val="24"/>
        </w:rPr>
      </w:pPr>
      <w:r w:rsidRPr="008F38BE">
        <w:rPr>
          <w:iCs/>
          <w:szCs w:val="24"/>
        </w:rPr>
        <w:t>Каковы характерные особенности справочника?</w:t>
      </w:r>
    </w:p>
    <w:p w14:paraId="7994A6AB" w14:textId="14B53C6A" w:rsidR="00310590" w:rsidRPr="00310590" w:rsidRDefault="00310590" w:rsidP="005856D0">
      <w:pPr>
        <w:autoSpaceDE w:val="0"/>
        <w:autoSpaceDN w:val="0"/>
        <w:adjustRightInd w:val="0"/>
        <w:spacing w:after="0"/>
        <w:contextualSpacing w:val="0"/>
        <w:rPr>
          <w:iCs/>
          <w:szCs w:val="24"/>
        </w:rPr>
      </w:pPr>
      <w:r w:rsidRPr="00310590">
        <w:rPr>
          <w:iCs/>
          <w:szCs w:val="24"/>
        </w:rPr>
        <w:t>Справочник в контексте информационных систем относится к базе данных или структуре данных, которая содержит информацию о различных сущностях или объектах. Вот некоторые характерные особенности каталога:</w:t>
      </w:r>
    </w:p>
    <w:p w14:paraId="56CAF67D" w14:textId="6F1ACADE" w:rsidR="00310590" w:rsidRPr="00310590" w:rsidRDefault="00310590" w:rsidP="005856D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ind w:left="0" w:firstLine="709"/>
        <w:contextualSpacing w:val="0"/>
        <w:rPr>
          <w:iCs/>
          <w:szCs w:val="24"/>
        </w:rPr>
      </w:pPr>
      <w:r w:rsidRPr="00310590">
        <w:rPr>
          <w:iCs/>
          <w:szCs w:val="24"/>
        </w:rPr>
        <w:t>Структурированные данные: Каталог содержит структурированные данные, организованные в определенном формате. Данные могут быть классифицированы на основе различных параметров, таких как название, тип, категория и т.д.</w:t>
      </w:r>
    </w:p>
    <w:p w14:paraId="435F09BA" w14:textId="77777777" w:rsidR="00310590" w:rsidRPr="00310590" w:rsidRDefault="00310590" w:rsidP="005856D0">
      <w:pPr>
        <w:autoSpaceDE w:val="0"/>
        <w:autoSpaceDN w:val="0"/>
        <w:adjustRightInd w:val="0"/>
        <w:spacing w:after="0"/>
        <w:contextualSpacing w:val="0"/>
        <w:rPr>
          <w:iCs/>
          <w:szCs w:val="24"/>
        </w:rPr>
      </w:pPr>
    </w:p>
    <w:p w14:paraId="4C3BE153" w14:textId="4B4AE0DD" w:rsidR="00310590" w:rsidRPr="00310590" w:rsidRDefault="00310590" w:rsidP="005856D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ind w:left="0" w:firstLine="709"/>
        <w:contextualSpacing w:val="0"/>
        <w:rPr>
          <w:iCs/>
          <w:szCs w:val="24"/>
        </w:rPr>
      </w:pPr>
      <w:r w:rsidRPr="00310590">
        <w:rPr>
          <w:iCs/>
          <w:szCs w:val="24"/>
        </w:rPr>
        <w:lastRenderedPageBreak/>
        <w:t>Уникальные идентификаторы: Каждая сущность или объект в каталоге имеют уникальный идентификатор, который отличает их от других. Это упрощает поиск и извлечение определенных данных из каталога.</w:t>
      </w:r>
    </w:p>
    <w:p w14:paraId="213408A6" w14:textId="11ADCB0A" w:rsidR="00310590" w:rsidRPr="00310590" w:rsidRDefault="00310590" w:rsidP="005856D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ind w:left="0" w:firstLine="709"/>
        <w:contextualSpacing w:val="0"/>
        <w:rPr>
          <w:iCs/>
          <w:szCs w:val="24"/>
        </w:rPr>
      </w:pPr>
      <w:r w:rsidRPr="00310590">
        <w:rPr>
          <w:iCs/>
          <w:szCs w:val="24"/>
        </w:rPr>
        <w:t>Перекрестные ссылки: Каталог может содержать перекрестные ссылки на данные из других каталогов или баз данных. Это позволяет пользователям быстро и легко получать доступ к соответствующей информации.</w:t>
      </w:r>
    </w:p>
    <w:p w14:paraId="024DF7D6" w14:textId="3DCB851F" w:rsidR="00310590" w:rsidRPr="00310590" w:rsidRDefault="00310590" w:rsidP="005856D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ind w:left="0" w:firstLine="709"/>
        <w:contextualSpacing w:val="0"/>
        <w:rPr>
          <w:iCs/>
          <w:szCs w:val="24"/>
        </w:rPr>
      </w:pPr>
      <w:r w:rsidRPr="00310590">
        <w:rPr>
          <w:iCs/>
          <w:szCs w:val="24"/>
        </w:rPr>
        <w:t>Интеграция: Справочник может быть интегрирован с другими программными приложениями, такими как системы планирования ресурсов предприятия (ERP), системы управления взаимоотношениями с клиентами (CRM) или другие бизнес-приложения, для обеспечения согласованности данных на различных платформах.</w:t>
      </w:r>
    </w:p>
    <w:p w14:paraId="481D0B06" w14:textId="2BB0416B" w:rsidR="00310590" w:rsidRPr="00310590" w:rsidRDefault="00310590" w:rsidP="005856D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ind w:left="0" w:firstLine="709"/>
        <w:contextualSpacing w:val="0"/>
        <w:rPr>
          <w:iCs/>
          <w:szCs w:val="24"/>
        </w:rPr>
      </w:pPr>
      <w:r w:rsidRPr="00310590">
        <w:rPr>
          <w:iCs/>
          <w:szCs w:val="24"/>
        </w:rPr>
        <w:t>Контроль доступа: Доступ к каталогу может быть ограничен определенными пользователями или группами пользователей. Это обеспечивает безопасность и конфиденциальность конфиденциальных данных.</w:t>
      </w:r>
    </w:p>
    <w:p w14:paraId="41193A37" w14:textId="1B011318" w:rsidR="00310590" w:rsidRPr="00310590" w:rsidRDefault="00310590" w:rsidP="005856D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ind w:left="0" w:firstLine="709"/>
        <w:contextualSpacing w:val="0"/>
        <w:rPr>
          <w:iCs/>
          <w:szCs w:val="24"/>
        </w:rPr>
      </w:pPr>
      <w:r w:rsidRPr="00310590">
        <w:rPr>
          <w:iCs/>
          <w:szCs w:val="24"/>
        </w:rPr>
        <w:t>Масштабируемость: Каталог может быть спроектирован для обработки больших объемов данных и поддержки нескольких пользователей одновременно, что делает его высоко масштабируемым.</w:t>
      </w:r>
    </w:p>
    <w:p w14:paraId="557B0605" w14:textId="7FDB2206" w:rsidR="008F38BE" w:rsidRPr="008F38BE" w:rsidRDefault="00310590" w:rsidP="005856D0">
      <w:pPr>
        <w:autoSpaceDE w:val="0"/>
        <w:autoSpaceDN w:val="0"/>
        <w:adjustRightInd w:val="0"/>
        <w:spacing w:after="0"/>
        <w:contextualSpacing w:val="0"/>
        <w:rPr>
          <w:iCs/>
          <w:szCs w:val="24"/>
        </w:rPr>
      </w:pPr>
      <w:r w:rsidRPr="00310590">
        <w:rPr>
          <w:iCs/>
          <w:szCs w:val="24"/>
        </w:rPr>
        <w:t>В целом, справочник является полезным инструментом для структурированной и эффективной организации информации и управления ею.</w:t>
      </w:r>
    </w:p>
    <w:p w14:paraId="3B04D844" w14:textId="189ADC86" w:rsidR="00C838B8" w:rsidRDefault="00C838B8" w:rsidP="005856D0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709"/>
        <w:contextualSpacing w:val="0"/>
        <w:rPr>
          <w:iCs/>
          <w:szCs w:val="24"/>
        </w:rPr>
      </w:pPr>
      <w:r w:rsidRPr="008F38BE">
        <w:rPr>
          <w:iCs/>
          <w:szCs w:val="24"/>
        </w:rPr>
        <w:t>Для чего используются реквизиты и табличные части справочника?</w:t>
      </w:r>
    </w:p>
    <w:p w14:paraId="080ABE20" w14:textId="09AB1298" w:rsidR="00E843CC" w:rsidRPr="008F38BE" w:rsidRDefault="00E843CC" w:rsidP="005856D0">
      <w:pPr>
        <w:autoSpaceDE w:val="0"/>
        <w:autoSpaceDN w:val="0"/>
        <w:adjustRightInd w:val="0"/>
        <w:spacing w:after="0"/>
        <w:contextualSpacing w:val="0"/>
        <w:rPr>
          <w:iCs/>
          <w:szCs w:val="24"/>
        </w:rPr>
      </w:pPr>
      <w:r w:rsidRPr="00E843CC">
        <w:rPr>
          <w:iCs/>
          <w:szCs w:val="24"/>
        </w:rPr>
        <w:t xml:space="preserve">Реквизиты и табличные части каталога используются для хранения и отображения дополнительной информации об элементах каталога. Реквизиты </w:t>
      </w:r>
      <w:r w:rsidRPr="00E843CC">
        <w:rPr>
          <w:iCs/>
          <w:szCs w:val="24"/>
        </w:rPr>
        <w:t>— это</w:t>
      </w:r>
      <w:r w:rsidRPr="00E843CC">
        <w:rPr>
          <w:iCs/>
          <w:szCs w:val="24"/>
        </w:rPr>
        <w:t xml:space="preserve"> отдельные поля, в которых хранятся простые данные, в то время как табличные части </w:t>
      </w:r>
      <w:proofErr w:type="gramStart"/>
      <w:r w:rsidRPr="00E843CC">
        <w:rPr>
          <w:iCs/>
          <w:szCs w:val="24"/>
        </w:rPr>
        <w:t>- это</w:t>
      </w:r>
      <w:proofErr w:type="gramEnd"/>
      <w:r w:rsidRPr="00E843CC">
        <w:rPr>
          <w:iCs/>
          <w:szCs w:val="24"/>
        </w:rPr>
        <w:t xml:space="preserve"> таблицы, в которых может храниться несколько записей связанных данных.</w:t>
      </w:r>
    </w:p>
    <w:p w14:paraId="43E96F96" w14:textId="5B39476F" w:rsidR="00C838B8" w:rsidRDefault="00C838B8" w:rsidP="005856D0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709"/>
        <w:contextualSpacing w:val="0"/>
        <w:rPr>
          <w:iCs/>
          <w:szCs w:val="24"/>
        </w:rPr>
      </w:pPr>
      <w:r w:rsidRPr="008F38BE">
        <w:rPr>
          <w:iCs/>
          <w:szCs w:val="24"/>
        </w:rPr>
        <w:t>Зачем нужны иерархические справочники, и что такое родитель?</w:t>
      </w:r>
    </w:p>
    <w:p w14:paraId="3F76650F" w14:textId="6FDD1F2B" w:rsidR="00E843CC" w:rsidRPr="008F38BE" w:rsidRDefault="00E843CC" w:rsidP="005856D0">
      <w:pPr>
        <w:autoSpaceDE w:val="0"/>
        <w:autoSpaceDN w:val="0"/>
        <w:adjustRightInd w:val="0"/>
        <w:spacing w:after="0"/>
        <w:contextualSpacing w:val="0"/>
        <w:rPr>
          <w:iCs/>
          <w:szCs w:val="24"/>
        </w:rPr>
      </w:pPr>
      <w:r w:rsidRPr="00E843CC">
        <w:rPr>
          <w:iCs/>
          <w:szCs w:val="24"/>
        </w:rPr>
        <w:t xml:space="preserve">Иерархические каталоги используются, когда элементы в каталоге могут быть организованы в виде древовидной структуры. Родительский элемент </w:t>
      </w:r>
      <w:r w:rsidRPr="00E843CC">
        <w:rPr>
          <w:iCs/>
          <w:szCs w:val="24"/>
        </w:rPr>
        <w:t>— это</w:t>
      </w:r>
      <w:r w:rsidRPr="00E843CC">
        <w:rPr>
          <w:iCs/>
          <w:szCs w:val="24"/>
        </w:rPr>
        <w:t xml:space="preserve"> элемент каталога, который находится выше в иерархии, в то время как его дочерние элементы </w:t>
      </w:r>
      <w:proofErr w:type="gramStart"/>
      <w:r w:rsidRPr="00E843CC">
        <w:rPr>
          <w:iCs/>
          <w:szCs w:val="24"/>
        </w:rPr>
        <w:t>- это</w:t>
      </w:r>
      <w:proofErr w:type="gramEnd"/>
      <w:r w:rsidRPr="00E843CC">
        <w:rPr>
          <w:iCs/>
          <w:szCs w:val="24"/>
        </w:rPr>
        <w:t xml:space="preserve"> подчиненные ему элементы.</w:t>
      </w:r>
    </w:p>
    <w:p w14:paraId="6D6AA0E3" w14:textId="5A0CF68E" w:rsidR="00C838B8" w:rsidRDefault="00C838B8" w:rsidP="005856D0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709"/>
        <w:contextualSpacing w:val="0"/>
        <w:rPr>
          <w:iCs/>
          <w:szCs w:val="24"/>
        </w:rPr>
      </w:pPr>
      <w:r w:rsidRPr="008F38BE">
        <w:rPr>
          <w:iCs/>
          <w:szCs w:val="24"/>
        </w:rPr>
        <w:t>Зачем нужны подчиненные справочники, и что такое владелец?</w:t>
      </w:r>
    </w:p>
    <w:p w14:paraId="3E5B98FA" w14:textId="5E71EB54" w:rsidR="00E843CC" w:rsidRPr="008F38BE" w:rsidRDefault="00E843CC" w:rsidP="005856D0">
      <w:pPr>
        <w:autoSpaceDE w:val="0"/>
        <w:autoSpaceDN w:val="0"/>
        <w:adjustRightInd w:val="0"/>
        <w:spacing w:after="0"/>
        <w:contextualSpacing w:val="0"/>
        <w:rPr>
          <w:iCs/>
          <w:szCs w:val="24"/>
        </w:rPr>
      </w:pPr>
      <w:r w:rsidRPr="00E843CC">
        <w:rPr>
          <w:iCs/>
          <w:szCs w:val="24"/>
        </w:rPr>
        <w:t>Подчиненные каталоги используются, когда между двумя каталогами существует отношение "один ко многим". Владельцем является элемент в родительском каталоге, в то время как подчиненный каталог содержит элементы, связанные с владельцем.</w:t>
      </w:r>
    </w:p>
    <w:p w14:paraId="2EAB04AD" w14:textId="535DE765" w:rsidR="00C838B8" w:rsidRDefault="00C838B8" w:rsidP="005856D0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709"/>
        <w:contextualSpacing w:val="0"/>
        <w:rPr>
          <w:iCs/>
          <w:szCs w:val="24"/>
        </w:rPr>
      </w:pPr>
      <w:r w:rsidRPr="008F38BE">
        <w:rPr>
          <w:iCs/>
          <w:szCs w:val="24"/>
        </w:rPr>
        <w:t>Какие основные формы существуют у справочника?</w:t>
      </w:r>
    </w:p>
    <w:p w14:paraId="54830234" w14:textId="6134B1E1" w:rsidR="00E843CC" w:rsidRPr="008F38BE" w:rsidRDefault="00E843CC" w:rsidP="005856D0">
      <w:pPr>
        <w:autoSpaceDE w:val="0"/>
        <w:autoSpaceDN w:val="0"/>
        <w:adjustRightInd w:val="0"/>
        <w:spacing w:after="0"/>
        <w:contextualSpacing w:val="0"/>
        <w:rPr>
          <w:iCs/>
          <w:szCs w:val="24"/>
        </w:rPr>
      </w:pPr>
      <w:r w:rsidRPr="00E843CC">
        <w:rPr>
          <w:iCs/>
          <w:szCs w:val="24"/>
        </w:rPr>
        <w:t>Основными формами каталога являются потерянная форма, форма выбора и форма поиска. Форма списка отображает все элементы в каталоге, в то время как форма выбора используется для выбора элемента из каталога. Форма поиска используется для поиска товаров на основе определенных критериев.</w:t>
      </w:r>
    </w:p>
    <w:p w14:paraId="71DF1D03" w14:textId="3D98E7DE" w:rsidR="00C838B8" w:rsidRDefault="00C838B8" w:rsidP="005856D0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709"/>
        <w:contextualSpacing w:val="0"/>
        <w:rPr>
          <w:iCs/>
          <w:szCs w:val="24"/>
        </w:rPr>
      </w:pPr>
      <w:r w:rsidRPr="008F38BE">
        <w:rPr>
          <w:iCs/>
          <w:szCs w:val="24"/>
        </w:rPr>
        <w:t>Что такое предопределенные элементы?</w:t>
      </w:r>
    </w:p>
    <w:p w14:paraId="2E041567" w14:textId="427C866B" w:rsidR="00E843CC" w:rsidRPr="008F38BE" w:rsidRDefault="00E843CC" w:rsidP="005856D0">
      <w:pPr>
        <w:autoSpaceDE w:val="0"/>
        <w:autoSpaceDN w:val="0"/>
        <w:adjustRightInd w:val="0"/>
        <w:spacing w:after="0"/>
        <w:contextualSpacing w:val="0"/>
        <w:rPr>
          <w:iCs/>
          <w:szCs w:val="24"/>
        </w:rPr>
      </w:pPr>
      <w:r w:rsidRPr="00E843CC">
        <w:rPr>
          <w:iCs/>
          <w:szCs w:val="24"/>
        </w:rPr>
        <w:t xml:space="preserve">Предопределенные элементы </w:t>
      </w:r>
      <w:r w:rsidR="003A2247" w:rsidRPr="00E843CC">
        <w:rPr>
          <w:iCs/>
          <w:szCs w:val="24"/>
        </w:rPr>
        <w:t>— это</w:t>
      </w:r>
      <w:r w:rsidRPr="00E843CC">
        <w:rPr>
          <w:iCs/>
          <w:szCs w:val="24"/>
        </w:rPr>
        <w:t xml:space="preserve"> элементы каталога, которые предварительно настроены в системе и не могут быть изменены пользователем.</w:t>
      </w:r>
    </w:p>
    <w:p w14:paraId="1768F6D3" w14:textId="15771C7F" w:rsidR="00C838B8" w:rsidRDefault="00C838B8" w:rsidP="005856D0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709"/>
        <w:contextualSpacing w:val="0"/>
        <w:rPr>
          <w:iCs/>
          <w:szCs w:val="24"/>
        </w:rPr>
      </w:pPr>
      <w:r w:rsidRPr="008F38BE">
        <w:rPr>
          <w:iCs/>
          <w:szCs w:val="24"/>
        </w:rPr>
        <w:t>Чем с точки зрения конфигурации отличаются обычные элементы справочника от предопределенных элементов?</w:t>
      </w:r>
    </w:p>
    <w:p w14:paraId="158CF7BA" w14:textId="74C27134" w:rsidR="00E843CC" w:rsidRPr="008F38BE" w:rsidRDefault="00E843CC" w:rsidP="005856D0">
      <w:pPr>
        <w:autoSpaceDE w:val="0"/>
        <w:autoSpaceDN w:val="0"/>
        <w:adjustRightInd w:val="0"/>
        <w:spacing w:after="0"/>
        <w:contextualSpacing w:val="0"/>
        <w:rPr>
          <w:iCs/>
          <w:szCs w:val="24"/>
        </w:rPr>
      </w:pPr>
      <w:r w:rsidRPr="00E843CC">
        <w:rPr>
          <w:iCs/>
          <w:szCs w:val="24"/>
        </w:rPr>
        <w:t>Основное различие между обычными элементами каталога и предопределенными элементами с точки зрения конфигурации заключается в том, что предопределенные элементы не могут быть изменены или удалены, в то время как обычные элементы каталога могут быть изменены или удалены.</w:t>
      </w:r>
    </w:p>
    <w:p w14:paraId="30D1C483" w14:textId="627DDE3C" w:rsidR="00C838B8" w:rsidRDefault="00C838B8" w:rsidP="005856D0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709"/>
        <w:contextualSpacing w:val="0"/>
        <w:rPr>
          <w:iCs/>
          <w:szCs w:val="24"/>
        </w:rPr>
      </w:pPr>
      <w:r w:rsidRPr="008F38BE">
        <w:rPr>
          <w:iCs/>
          <w:szCs w:val="24"/>
        </w:rPr>
        <w:t>Как пользователь может отличить обычные элементы справочника от предопределенных элементов?</w:t>
      </w:r>
    </w:p>
    <w:p w14:paraId="11C397DD" w14:textId="1CD4AEC1" w:rsidR="00E843CC" w:rsidRPr="008F38BE" w:rsidRDefault="00E843CC" w:rsidP="005856D0">
      <w:pPr>
        <w:autoSpaceDE w:val="0"/>
        <w:autoSpaceDN w:val="0"/>
        <w:adjustRightInd w:val="0"/>
        <w:spacing w:after="0"/>
        <w:contextualSpacing w:val="0"/>
        <w:rPr>
          <w:iCs/>
          <w:szCs w:val="24"/>
        </w:rPr>
      </w:pPr>
      <w:r w:rsidRPr="00E843CC">
        <w:rPr>
          <w:iCs/>
          <w:szCs w:val="24"/>
        </w:rPr>
        <w:t>Предопределенные элементы обычно помечаются специальным значком или индикатором в пользовательском интерфейсе, чтобы отличать их от обычных элементов каталога.</w:t>
      </w:r>
    </w:p>
    <w:p w14:paraId="7A6C907B" w14:textId="2640E8EC" w:rsidR="00C838B8" w:rsidRDefault="00C838B8" w:rsidP="005856D0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709"/>
        <w:contextualSpacing w:val="0"/>
        <w:rPr>
          <w:iCs/>
          <w:szCs w:val="24"/>
        </w:rPr>
      </w:pPr>
      <w:r w:rsidRPr="008F38BE">
        <w:rPr>
          <w:iCs/>
          <w:szCs w:val="24"/>
        </w:rPr>
        <w:t>Как создать объект конфигурации «Справочник» и описать его структуру?</w:t>
      </w:r>
    </w:p>
    <w:p w14:paraId="2334722A" w14:textId="45AB7D2D" w:rsidR="00E843CC" w:rsidRPr="008F38BE" w:rsidRDefault="00E843CC" w:rsidP="005856D0">
      <w:pPr>
        <w:autoSpaceDE w:val="0"/>
        <w:autoSpaceDN w:val="0"/>
        <w:adjustRightInd w:val="0"/>
        <w:spacing w:after="0"/>
        <w:contextualSpacing w:val="0"/>
        <w:rPr>
          <w:iCs/>
          <w:szCs w:val="24"/>
        </w:rPr>
      </w:pPr>
      <w:r w:rsidRPr="00E843CC">
        <w:rPr>
          <w:iCs/>
          <w:szCs w:val="24"/>
        </w:rPr>
        <w:lastRenderedPageBreak/>
        <w:t>Чтобы создать объект конфигурации каталога, вам необходимо воспользоваться режимом "Настройка" средств разработки "1С:Предприятие". В этом режиме вы можете добавить новый объект конфигурации и указать его свойства, включая имя, описание и структуру.</w:t>
      </w:r>
    </w:p>
    <w:p w14:paraId="31EFB60C" w14:textId="5EEE03A8" w:rsidR="00C838B8" w:rsidRDefault="00C838B8" w:rsidP="005856D0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709"/>
        <w:contextualSpacing w:val="0"/>
        <w:rPr>
          <w:iCs/>
          <w:szCs w:val="24"/>
        </w:rPr>
      </w:pPr>
      <w:r w:rsidRPr="008F38BE">
        <w:rPr>
          <w:iCs/>
          <w:szCs w:val="24"/>
        </w:rPr>
        <w:t>Как задать синоним стандартного реквизита?</w:t>
      </w:r>
    </w:p>
    <w:p w14:paraId="6C0F3BD7" w14:textId="7BDF19CD" w:rsidR="00E843CC" w:rsidRPr="008F38BE" w:rsidRDefault="00E843CC" w:rsidP="005856D0">
      <w:pPr>
        <w:autoSpaceDE w:val="0"/>
        <w:autoSpaceDN w:val="0"/>
        <w:adjustRightInd w:val="0"/>
        <w:spacing w:after="0"/>
        <w:contextualSpacing w:val="0"/>
        <w:rPr>
          <w:iCs/>
          <w:szCs w:val="24"/>
        </w:rPr>
      </w:pPr>
      <w:r w:rsidRPr="00E843CC">
        <w:rPr>
          <w:iCs/>
          <w:szCs w:val="24"/>
        </w:rPr>
        <w:t>Чтобы задать синоним для стандартного реквизита, вам нужно открыть редактор объектов, выбрать нужное свойство, а затем ввести синоним в поле "Синоним".</w:t>
      </w:r>
    </w:p>
    <w:p w14:paraId="5427AB79" w14:textId="38EDC223" w:rsidR="00C838B8" w:rsidRDefault="00C838B8" w:rsidP="005856D0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709"/>
        <w:contextualSpacing w:val="0"/>
        <w:rPr>
          <w:iCs/>
          <w:szCs w:val="24"/>
        </w:rPr>
      </w:pPr>
      <w:r w:rsidRPr="008F38BE">
        <w:rPr>
          <w:iCs/>
          <w:szCs w:val="24"/>
        </w:rPr>
        <w:t xml:space="preserve"> Как добавить новые элементы в справочник?</w:t>
      </w:r>
    </w:p>
    <w:p w14:paraId="143D8B83" w14:textId="12E49551" w:rsidR="00E843CC" w:rsidRPr="008F38BE" w:rsidRDefault="00E843CC" w:rsidP="005856D0">
      <w:pPr>
        <w:autoSpaceDE w:val="0"/>
        <w:autoSpaceDN w:val="0"/>
        <w:adjustRightInd w:val="0"/>
        <w:spacing w:after="0"/>
        <w:contextualSpacing w:val="0"/>
        <w:rPr>
          <w:iCs/>
          <w:szCs w:val="24"/>
        </w:rPr>
      </w:pPr>
      <w:r w:rsidRPr="00E843CC">
        <w:rPr>
          <w:iCs/>
          <w:szCs w:val="24"/>
        </w:rPr>
        <w:t>Чтобы добавить новые элементы в каталог, вам необходимо открыть форму каталога, а затем нажать кнопку "Добавить". Затем вы можете ввести данные для нового элемента и сохранить их в каталоге.</w:t>
      </w:r>
    </w:p>
    <w:p w14:paraId="10EA14E1" w14:textId="664101F1" w:rsidR="00C838B8" w:rsidRDefault="00C838B8" w:rsidP="005856D0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709"/>
        <w:contextualSpacing w:val="0"/>
        <w:rPr>
          <w:iCs/>
          <w:szCs w:val="24"/>
        </w:rPr>
      </w:pPr>
      <w:r w:rsidRPr="008F38BE">
        <w:rPr>
          <w:iCs/>
          <w:szCs w:val="24"/>
        </w:rPr>
        <w:t>Как создать группу справочника?</w:t>
      </w:r>
    </w:p>
    <w:p w14:paraId="66F45942" w14:textId="4FAD5EBC" w:rsidR="00E843CC" w:rsidRPr="008F38BE" w:rsidRDefault="00E843CC" w:rsidP="005856D0">
      <w:pPr>
        <w:autoSpaceDE w:val="0"/>
        <w:autoSpaceDN w:val="0"/>
        <w:adjustRightInd w:val="0"/>
        <w:spacing w:after="0"/>
        <w:contextualSpacing w:val="0"/>
        <w:rPr>
          <w:iCs/>
          <w:szCs w:val="24"/>
        </w:rPr>
      </w:pPr>
      <w:r w:rsidRPr="00E843CC">
        <w:rPr>
          <w:iCs/>
          <w:szCs w:val="24"/>
        </w:rPr>
        <w:t>Чтобы создать группу каталогов, вам нужно открыть форму каталога, а затем нажать кнопку "Создать группу". Затем вы можете ввести название и свойства новой группы.</w:t>
      </w:r>
    </w:p>
    <w:p w14:paraId="7F2FBFFF" w14:textId="49181F66" w:rsidR="00C838B8" w:rsidRDefault="00C838B8" w:rsidP="005856D0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709"/>
        <w:contextualSpacing w:val="0"/>
        <w:rPr>
          <w:iCs/>
          <w:szCs w:val="24"/>
        </w:rPr>
      </w:pPr>
      <w:r w:rsidRPr="008F38BE">
        <w:rPr>
          <w:iCs/>
          <w:szCs w:val="24"/>
        </w:rPr>
        <w:t>Как переместить элементы из одной группы справочника в другую?</w:t>
      </w:r>
    </w:p>
    <w:p w14:paraId="3D79625F" w14:textId="4F72360F" w:rsidR="00E843CC" w:rsidRPr="008F38BE" w:rsidRDefault="00E843CC" w:rsidP="005856D0">
      <w:pPr>
        <w:autoSpaceDE w:val="0"/>
        <w:autoSpaceDN w:val="0"/>
        <w:adjustRightInd w:val="0"/>
        <w:spacing w:after="0"/>
        <w:contextualSpacing w:val="0"/>
        <w:rPr>
          <w:iCs/>
          <w:szCs w:val="24"/>
        </w:rPr>
      </w:pPr>
      <w:r w:rsidRPr="00E843CC">
        <w:rPr>
          <w:iCs/>
          <w:szCs w:val="24"/>
        </w:rPr>
        <w:t>Чтобы переместить элементы из одной группы каталогов в другую, вам нужно выделить элементы, а затем перетащить их в нужную группу с помощью мыши.</w:t>
      </w:r>
    </w:p>
    <w:p w14:paraId="65E585AE" w14:textId="02D89C95" w:rsidR="00C838B8" w:rsidRDefault="00C838B8" w:rsidP="005856D0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709"/>
        <w:contextualSpacing w:val="0"/>
        <w:rPr>
          <w:iCs/>
          <w:szCs w:val="24"/>
        </w:rPr>
      </w:pPr>
      <w:r w:rsidRPr="008F38BE">
        <w:rPr>
          <w:iCs/>
          <w:szCs w:val="24"/>
        </w:rPr>
        <w:t>Зачем нужна основная конфигурация и конфигурация базы</w:t>
      </w:r>
      <w:r w:rsidR="00E843CC" w:rsidRPr="00E843CC">
        <w:rPr>
          <w:iCs/>
          <w:szCs w:val="24"/>
        </w:rPr>
        <w:t xml:space="preserve"> </w:t>
      </w:r>
      <w:r w:rsidRPr="008F38BE">
        <w:rPr>
          <w:iCs/>
          <w:szCs w:val="24"/>
        </w:rPr>
        <w:t>данных?</w:t>
      </w:r>
    </w:p>
    <w:p w14:paraId="2C3B87E1" w14:textId="1CB8017F" w:rsidR="00E843CC" w:rsidRPr="008F38BE" w:rsidRDefault="00E843CC" w:rsidP="005856D0">
      <w:pPr>
        <w:autoSpaceDE w:val="0"/>
        <w:autoSpaceDN w:val="0"/>
        <w:adjustRightInd w:val="0"/>
        <w:spacing w:after="0"/>
        <w:contextualSpacing w:val="0"/>
        <w:rPr>
          <w:iCs/>
          <w:szCs w:val="24"/>
        </w:rPr>
      </w:pPr>
      <w:r w:rsidRPr="00E843CC">
        <w:rPr>
          <w:iCs/>
          <w:szCs w:val="24"/>
        </w:rPr>
        <w:t>Основная конфигурация содержит настройки и правила, которые применяются ко всей системе "1С:Предприятие", в то время как конфигурация базы данных содержит настройки и данные для конкретной базы данных.</w:t>
      </w:r>
    </w:p>
    <w:p w14:paraId="314661B8" w14:textId="5A1E27D2" w:rsidR="00C838B8" w:rsidRDefault="00C838B8" w:rsidP="005856D0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709"/>
        <w:contextualSpacing w:val="0"/>
        <w:rPr>
          <w:iCs/>
          <w:szCs w:val="24"/>
        </w:rPr>
      </w:pPr>
      <w:r w:rsidRPr="008F38BE">
        <w:rPr>
          <w:iCs/>
          <w:szCs w:val="24"/>
        </w:rPr>
        <w:t>Как изменить конфигурацию базы данных?</w:t>
      </w:r>
    </w:p>
    <w:p w14:paraId="51EA9674" w14:textId="2A7859C8" w:rsidR="00E843CC" w:rsidRPr="008F38BE" w:rsidRDefault="00E843CC" w:rsidP="005856D0">
      <w:pPr>
        <w:autoSpaceDE w:val="0"/>
        <w:autoSpaceDN w:val="0"/>
        <w:adjustRightInd w:val="0"/>
        <w:spacing w:after="0"/>
        <w:contextualSpacing w:val="0"/>
        <w:rPr>
          <w:iCs/>
          <w:szCs w:val="24"/>
        </w:rPr>
      </w:pPr>
      <w:r w:rsidRPr="00E843CC">
        <w:rPr>
          <w:iCs/>
          <w:szCs w:val="24"/>
        </w:rPr>
        <w:t>Чтобы изменить конфигурацию базы данных, вам необходимо воспользоваться инструментом настройки "1С:Предприятие". Затем вы можете изменить настройки и данные для базы данных и сохранить изменения.</w:t>
      </w:r>
    </w:p>
    <w:p w14:paraId="741F8CD5" w14:textId="6619185C" w:rsidR="00C838B8" w:rsidRDefault="00C838B8" w:rsidP="005856D0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709"/>
        <w:contextualSpacing w:val="0"/>
        <w:rPr>
          <w:iCs/>
          <w:szCs w:val="24"/>
        </w:rPr>
      </w:pPr>
      <w:r w:rsidRPr="008F38BE">
        <w:rPr>
          <w:iCs/>
          <w:szCs w:val="24"/>
        </w:rPr>
        <w:t>Как связаны объекты конфигурации и объекты базы данных?</w:t>
      </w:r>
    </w:p>
    <w:p w14:paraId="6BC85EEE" w14:textId="763A95B7" w:rsidR="00E843CC" w:rsidRPr="008F38BE" w:rsidRDefault="00E843CC" w:rsidP="005856D0">
      <w:pPr>
        <w:autoSpaceDE w:val="0"/>
        <w:autoSpaceDN w:val="0"/>
        <w:adjustRightInd w:val="0"/>
        <w:spacing w:after="0"/>
        <w:contextualSpacing w:val="0"/>
        <w:rPr>
          <w:iCs/>
          <w:szCs w:val="24"/>
        </w:rPr>
      </w:pPr>
      <w:r w:rsidRPr="00E843CC">
        <w:rPr>
          <w:iCs/>
          <w:szCs w:val="24"/>
        </w:rPr>
        <w:t>Объекты конфигурации и объекты базы данных связаны тем, что объекты конфигурации определяют структуру и поведение объектов базы данных.</w:t>
      </w:r>
    </w:p>
    <w:p w14:paraId="796AC209" w14:textId="408E73D5" w:rsidR="00C838B8" w:rsidRDefault="00C838B8" w:rsidP="005856D0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709"/>
        <w:contextualSpacing w:val="0"/>
        <w:rPr>
          <w:iCs/>
          <w:szCs w:val="24"/>
        </w:rPr>
      </w:pPr>
      <w:r w:rsidRPr="008F38BE">
        <w:rPr>
          <w:iCs/>
          <w:szCs w:val="24"/>
        </w:rPr>
        <w:t>Что такое подчиненные объекты конфигурации?</w:t>
      </w:r>
    </w:p>
    <w:p w14:paraId="33FE9104" w14:textId="7F3E8BD4" w:rsidR="00E843CC" w:rsidRPr="008F38BE" w:rsidRDefault="00E843CC" w:rsidP="005856D0">
      <w:pPr>
        <w:autoSpaceDE w:val="0"/>
        <w:autoSpaceDN w:val="0"/>
        <w:adjustRightInd w:val="0"/>
        <w:spacing w:after="0"/>
        <w:contextualSpacing w:val="0"/>
        <w:rPr>
          <w:iCs/>
          <w:szCs w:val="24"/>
        </w:rPr>
      </w:pPr>
      <w:r w:rsidRPr="00E843CC">
        <w:rPr>
          <w:iCs/>
          <w:szCs w:val="24"/>
        </w:rPr>
        <w:t xml:space="preserve">Подчиненные объекты конфигурации </w:t>
      </w:r>
      <w:r w:rsidR="005856D0" w:rsidRPr="00E843CC">
        <w:rPr>
          <w:iCs/>
          <w:szCs w:val="24"/>
        </w:rPr>
        <w:t>— это</w:t>
      </w:r>
      <w:r w:rsidRPr="00E843CC">
        <w:rPr>
          <w:iCs/>
          <w:szCs w:val="24"/>
        </w:rPr>
        <w:t xml:space="preserve"> объекты конфигурации, которые связаны с родительским объектом и наследуют его свойства и поведение.</w:t>
      </w:r>
    </w:p>
    <w:p w14:paraId="0FA2BA73" w14:textId="08C52809" w:rsidR="00C838B8" w:rsidRDefault="00C838B8" w:rsidP="005856D0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709"/>
        <w:contextualSpacing w:val="0"/>
        <w:rPr>
          <w:iCs/>
          <w:szCs w:val="24"/>
        </w:rPr>
      </w:pPr>
      <w:r w:rsidRPr="008F38BE">
        <w:rPr>
          <w:iCs/>
          <w:szCs w:val="24"/>
        </w:rPr>
        <w:t>Зачем нужна проверка заполнения у реквизитов справочника?</w:t>
      </w:r>
    </w:p>
    <w:p w14:paraId="0E9D9EDD" w14:textId="0621A6B5" w:rsidR="00E843CC" w:rsidRPr="008F38BE" w:rsidRDefault="00E843CC" w:rsidP="005856D0">
      <w:pPr>
        <w:autoSpaceDE w:val="0"/>
        <w:autoSpaceDN w:val="0"/>
        <w:adjustRightInd w:val="0"/>
        <w:spacing w:after="0"/>
        <w:contextualSpacing w:val="0"/>
        <w:rPr>
          <w:iCs/>
          <w:szCs w:val="24"/>
        </w:rPr>
      </w:pPr>
      <w:r w:rsidRPr="00E843CC">
        <w:rPr>
          <w:iCs/>
          <w:szCs w:val="24"/>
        </w:rPr>
        <w:t>Проверка заполнения реквизитов справочника необходима для того, чтобы убедиться, что все обязательные поля заполнены и что данные непротиворечивы и точны.</w:t>
      </w:r>
    </w:p>
    <w:p w14:paraId="70D785E5" w14:textId="54052A73" w:rsidR="00C838B8" w:rsidRDefault="00C838B8" w:rsidP="005856D0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709"/>
        <w:contextualSpacing w:val="0"/>
        <w:rPr>
          <w:iCs/>
          <w:szCs w:val="24"/>
        </w:rPr>
      </w:pPr>
      <w:r w:rsidRPr="008F38BE">
        <w:rPr>
          <w:iCs/>
          <w:szCs w:val="24"/>
        </w:rPr>
        <w:t>Что такое быстрый выбор, и когда его использовать?</w:t>
      </w:r>
    </w:p>
    <w:p w14:paraId="653A4D31" w14:textId="65CC344A" w:rsidR="00E843CC" w:rsidRPr="00E843CC" w:rsidRDefault="00E843CC" w:rsidP="005856D0">
      <w:pPr>
        <w:autoSpaceDE w:val="0"/>
        <w:autoSpaceDN w:val="0"/>
        <w:adjustRightInd w:val="0"/>
        <w:spacing w:after="0"/>
        <w:contextualSpacing w:val="0"/>
        <w:rPr>
          <w:iCs/>
          <w:szCs w:val="24"/>
        </w:rPr>
      </w:pPr>
      <w:r w:rsidRPr="00E843CC">
        <w:rPr>
          <w:iCs/>
          <w:szCs w:val="24"/>
        </w:rPr>
        <w:t xml:space="preserve">Быстрый выбор </w:t>
      </w:r>
      <w:r w:rsidR="005856D0" w:rsidRPr="00E843CC">
        <w:rPr>
          <w:iCs/>
          <w:szCs w:val="24"/>
        </w:rPr>
        <w:t>— это</w:t>
      </w:r>
      <w:r w:rsidRPr="00E843CC">
        <w:rPr>
          <w:iCs/>
          <w:szCs w:val="24"/>
        </w:rPr>
        <w:t xml:space="preserve"> функция, которая позволяет пользователям быстро выбирать элемент из каталога, используя заранее определенный набор критериев. Обычно он используется в ситуациях, когда пользователям необходимо выбрать элемент из большого каталога.</w:t>
      </w:r>
    </w:p>
    <w:p w14:paraId="0C020E5E" w14:textId="3A939F85" w:rsidR="00590FA8" w:rsidRDefault="00C838B8" w:rsidP="005856D0">
      <w:pPr>
        <w:numPr>
          <w:ilvl w:val="0"/>
          <w:numId w:val="1"/>
        </w:numPr>
        <w:autoSpaceDE w:val="0"/>
        <w:autoSpaceDN w:val="0"/>
        <w:adjustRightInd w:val="0"/>
        <w:spacing w:after="0"/>
        <w:ind w:left="0" w:firstLine="709"/>
        <w:contextualSpacing w:val="0"/>
        <w:rPr>
          <w:iCs/>
          <w:szCs w:val="24"/>
        </w:rPr>
      </w:pPr>
      <w:r w:rsidRPr="008F38BE">
        <w:rPr>
          <w:iCs/>
          <w:szCs w:val="24"/>
        </w:rPr>
        <w:t>Как отобразить справочник и определить его представление в различных разделах интерфейса приложения?</w:t>
      </w:r>
    </w:p>
    <w:p w14:paraId="4C5B92CC" w14:textId="2926B1DD" w:rsidR="00E843CC" w:rsidRPr="008F38BE" w:rsidRDefault="00E843CC" w:rsidP="005856D0">
      <w:pPr>
        <w:autoSpaceDE w:val="0"/>
        <w:autoSpaceDN w:val="0"/>
        <w:adjustRightInd w:val="0"/>
        <w:spacing w:after="0"/>
        <w:contextualSpacing w:val="0"/>
        <w:rPr>
          <w:iCs/>
          <w:szCs w:val="24"/>
        </w:rPr>
      </w:pPr>
      <w:r w:rsidRPr="00E843CC">
        <w:rPr>
          <w:iCs/>
          <w:szCs w:val="24"/>
        </w:rPr>
        <w:t>Чтобы отобразить каталог и определить его представление в различных разделах интерфейса приложения, вам необходимо воспользоваться инструментом "Конструктор форм". В этом инструменте вы можете указать макет и внешний вид формы каталога, а также настроить ее поведение и функциональность.</w:t>
      </w:r>
    </w:p>
    <w:sectPr w:rsidR="00E843CC" w:rsidRPr="008F3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075A5"/>
    <w:multiLevelType w:val="hybridMultilevel"/>
    <w:tmpl w:val="911A200C"/>
    <w:lvl w:ilvl="0" w:tplc="095E96A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874027F"/>
    <w:multiLevelType w:val="hybridMultilevel"/>
    <w:tmpl w:val="81CE5F24"/>
    <w:lvl w:ilvl="0" w:tplc="D378468A">
      <w:start w:val="1"/>
      <w:numFmt w:val="decimal"/>
      <w:suff w:val="space"/>
      <w:lvlText w:val="%1."/>
      <w:lvlJc w:val="left"/>
      <w:pPr>
        <w:ind w:left="2629" w:hanging="360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F6"/>
    <w:rsid w:val="00310590"/>
    <w:rsid w:val="003357FE"/>
    <w:rsid w:val="003A2247"/>
    <w:rsid w:val="003F0A73"/>
    <w:rsid w:val="00427BBA"/>
    <w:rsid w:val="0043201C"/>
    <w:rsid w:val="005242F4"/>
    <w:rsid w:val="005856D0"/>
    <w:rsid w:val="00590FA8"/>
    <w:rsid w:val="00616AAC"/>
    <w:rsid w:val="006D023F"/>
    <w:rsid w:val="008075CD"/>
    <w:rsid w:val="008D4827"/>
    <w:rsid w:val="008F38BE"/>
    <w:rsid w:val="00A70C88"/>
    <w:rsid w:val="00B91AF6"/>
    <w:rsid w:val="00C838B8"/>
    <w:rsid w:val="00D24192"/>
    <w:rsid w:val="00E8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80F19"/>
  <w15:chartTrackingRefBased/>
  <w15:docId w15:val="{E068F2D3-69B7-4C96-9B30-BC6BCE2C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01C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8B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 Zenevich</cp:lastModifiedBy>
  <cp:revision>18</cp:revision>
  <dcterms:created xsi:type="dcterms:W3CDTF">2023-02-14T06:07:00Z</dcterms:created>
  <dcterms:modified xsi:type="dcterms:W3CDTF">2023-03-24T15:48:00Z</dcterms:modified>
</cp:coreProperties>
</file>