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59DC" w:rsidRPr="002459DC" w:rsidRDefault="002459DC" w:rsidP="002459DC">
      <w:pPr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59DC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Частное учреждение образования</w:t>
      </w:r>
      <w:bookmarkStart w:id="0" w:name="_Toc25811243"/>
      <w:bookmarkStart w:id="1" w:name="_Toc25811502"/>
    </w:p>
    <w:p w:rsidR="002459DC" w:rsidRPr="002459DC" w:rsidRDefault="002459DC" w:rsidP="002459DC">
      <w:pPr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59DC">
        <w:rPr>
          <w:rFonts w:ascii="Times New Roman" w:eastAsia="Times New Roman" w:hAnsi="Times New Roman" w:cs="Times New Roman"/>
          <w:sz w:val="28"/>
          <w:szCs w:val="28"/>
          <w:lang w:eastAsia="ru-RU"/>
        </w:rPr>
        <w:t>«Колледж бизнеса и права</w:t>
      </w:r>
      <w:bookmarkEnd w:id="0"/>
      <w:bookmarkEnd w:id="1"/>
      <w:r w:rsidRPr="002459D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W w:w="4065" w:type="dxa"/>
        <w:tblInd w:w="6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5"/>
      </w:tblGrid>
      <w:tr w:rsidR="002459DC" w:rsidRPr="002459DC" w:rsidTr="000024D0">
        <w:tc>
          <w:tcPr>
            <w:tcW w:w="4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459DC" w:rsidRPr="002459DC" w:rsidRDefault="002459DC" w:rsidP="002459DC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459D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УТВЕРЖДАЮ</w:t>
            </w:r>
          </w:p>
          <w:p w:rsidR="002459DC" w:rsidRPr="002459DC" w:rsidRDefault="002459DC" w:rsidP="002459DC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459D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Ведущий методист</w:t>
            </w:r>
          </w:p>
          <w:p w:rsidR="002459DC" w:rsidRPr="002459DC" w:rsidRDefault="002459DC" w:rsidP="002459DC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459D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колледжа</w:t>
            </w:r>
          </w:p>
          <w:p w:rsidR="002459DC" w:rsidRPr="002459DC" w:rsidRDefault="002459DC" w:rsidP="002459DC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459D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_____________Е.В. </w:t>
            </w:r>
            <w:proofErr w:type="spellStart"/>
            <w:r w:rsidRPr="002459D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Паскал</w:t>
            </w:r>
            <w:proofErr w:type="spellEnd"/>
          </w:p>
          <w:p w:rsidR="002459DC" w:rsidRPr="002459DC" w:rsidRDefault="002459DC" w:rsidP="002459DC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459D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 ____ »  _________  2021</w:t>
            </w:r>
          </w:p>
        </w:tc>
      </w:tr>
    </w:tbl>
    <w:p w:rsidR="002459DC" w:rsidRPr="002459DC" w:rsidRDefault="002459DC" w:rsidP="002459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76"/>
        <w:gridCol w:w="4795"/>
      </w:tblGrid>
      <w:tr w:rsidR="002459DC" w:rsidRPr="002459DC" w:rsidTr="000024D0">
        <w:tc>
          <w:tcPr>
            <w:tcW w:w="4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9DC" w:rsidRPr="002459DC" w:rsidRDefault="002459DC" w:rsidP="002459D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</w:pPr>
            <w:r w:rsidRPr="002459DC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Специальность: 2-40 01 01 «Программное обеспечение информационных технологий»</w:t>
            </w:r>
          </w:p>
        </w:tc>
        <w:tc>
          <w:tcPr>
            <w:tcW w:w="4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9DC" w:rsidRPr="002459DC" w:rsidRDefault="002459DC" w:rsidP="002459D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</w:pPr>
            <w:r w:rsidRPr="002459DC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Учебная дисциплина: «</w:t>
            </w:r>
            <w:r w:rsidRPr="002459D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Автоматизация управленческой деятельности организации</w:t>
            </w:r>
            <w:r w:rsidRPr="002459DC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 xml:space="preserve">» </w:t>
            </w:r>
          </w:p>
        </w:tc>
      </w:tr>
    </w:tbl>
    <w:p w:rsidR="002459DC" w:rsidRPr="002459DC" w:rsidRDefault="002459DC" w:rsidP="002459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59DC" w:rsidRPr="002459DC" w:rsidRDefault="002459DC" w:rsidP="002459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59DC" w:rsidRPr="002459DC" w:rsidRDefault="002459DC" w:rsidP="002459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59DC" w:rsidRPr="002459DC" w:rsidRDefault="002459DC" w:rsidP="002459D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459D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Лабораторная работа №</w:t>
      </w:r>
      <w:r w:rsidR="006744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26</w:t>
      </w:r>
    </w:p>
    <w:p w:rsidR="002459DC" w:rsidRPr="002459DC" w:rsidRDefault="002459DC" w:rsidP="002459DC">
      <w:pPr>
        <w:autoSpaceDE w:val="0"/>
        <w:autoSpaceDN w:val="0"/>
        <w:spacing w:after="0" w:line="240" w:lineRule="auto"/>
        <w:ind w:left="48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2459D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Инструкционно</w:t>
      </w:r>
      <w:proofErr w:type="spellEnd"/>
      <w:r w:rsidRPr="002459D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технологическая карта</w:t>
      </w:r>
    </w:p>
    <w:p w:rsidR="002459DC" w:rsidRPr="002459DC" w:rsidRDefault="002459DC" w:rsidP="002459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2459DC" w:rsidRPr="002459DC" w:rsidRDefault="002459DC" w:rsidP="002459D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59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ТЕМА: </w:t>
      </w:r>
      <w:r w:rsidR="006744E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форм с использованием редактора форм</w:t>
      </w:r>
      <w:r w:rsidRPr="002459DC">
        <w:rPr>
          <w:rFonts w:ascii="Times New Roman" w:eastAsia="Times New Roman" w:hAnsi="Times New Roman" w:cs="Times New Roman"/>
          <w:sz w:val="28"/>
          <w:szCs w:val="24"/>
          <w:lang w:eastAsia="ar-SA"/>
        </w:rPr>
        <w:t>.</w:t>
      </w:r>
    </w:p>
    <w:p w:rsidR="002459DC" w:rsidRPr="002459DC" w:rsidRDefault="002459DC" w:rsidP="002459D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59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 работы: </w:t>
      </w:r>
      <w:r w:rsidR="006744E9">
        <w:rPr>
          <w:rFonts w:ascii="Times New Roman" w:eastAsia="Times New Roman" w:hAnsi="Times New Roman" w:cs="Times New Roman"/>
          <w:sz w:val="28"/>
          <w:szCs w:val="28"/>
          <w:lang w:eastAsia="ru-RU"/>
        </w:rPr>
        <w:t>Научится разработке</w:t>
      </w:r>
      <w:r w:rsidR="00BB37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</w:t>
      </w:r>
      <w:bookmarkStart w:id="2" w:name="_GoBack"/>
      <w:bookmarkEnd w:id="2"/>
      <w:r w:rsidR="006744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использованием редактора формы</w:t>
      </w:r>
      <w:r w:rsidRPr="002459D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459DC" w:rsidRPr="002459DC" w:rsidRDefault="002459DC" w:rsidP="002459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59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ВРЕМЯ ВЫПОЛНЕНИЯ: </w:t>
      </w:r>
      <w:r w:rsidR="006744E9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2459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часа</w:t>
      </w:r>
    </w:p>
    <w:p w:rsidR="002459DC" w:rsidRPr="002459DC" w:rsidRDefault="002459DC" w:rsidP="002459D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459DC" w:rsidRPr="002459DC" w:rsidRDefault="002459DC" w:rsidP="002459D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59DC"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Содержание работы</w:t>
      </w:r>
    </w:p>
    <w:p w:rsidR="002459DC" w:rsidRPr="002459DC" w:rsidRDefault="002459DC" w:rsidP="002459DC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59D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</w:t>
      </w:r>
    </w:p>
    <w:p w:rsidR="002459DC" w:rsidRPr="002459DC" w:rsidRDefault="002459DC" w:rsidP="002459DC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59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Контрольные вопросы </w:t>
      </w:r>
    </w:p>
    <w:p w:rsidR="002459DC" w:rsidRPr="002459DC" w:rsidRDefault="002459DC" w:rsidP="002459DC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59DC">
        <w:rPr>
          <w:rFonts w:ascii="Times New Roman" w:eastAsia="Times New Roman" w:hAnsi="Times New Roman" w:cs="Times New Roman"/>
          <w:sz w:val="28"/>
          <w:szCs w:val="28"/>
          <w:lang w:eastAsia="ru-RU"/>
        </w:rPr>
        <w:t>Литература</w:t>
      </w:r>
    </w:p>
    <w:p w:rsidR="002459DC" w:rsidRPr="002459DC" w:rsidRDefault="002459DC" w:rsidP="002459D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59DC" w:rsidRPr="002459DC" w:rsidRDefault="002459DC" w:rsidP="002459DC">
      <w:pPr>
        <w:numPr>
          <w:ilvl w:val="0"/>
          <w:numId w:val="26"/>
        </w:numPr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59D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</w:t>
      </w:r>
    </w:p>
    <w:p w:rsidR="002459DC" w:rsidRPr="002459DC" w:rsidRDefault="002459DC" w:rsidP="002459D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59D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Выполните предложенные ниже задания.</w:t>
      </w:r>
    </w:p>
    <w:p w:rsidR="005A251F" w:rsidRPr="002459DC" w:rsidRDefault="002459DC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О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ткро</w:t>
      </w:r>
      <w:r>
        <w:rPr>
          <w:rFonts w:ascii="Times New Roman" w:eastAsia="Verdana" w:hAnsi="Times New Roman" w:cs="Times New Roman"/>
          <w:sz w:val="28"/>
          <w:szCs w:val="28"/>
        </w:rPr>
        <w:t>йте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форму</w:t>
      </w:r>
      <w:r w:rsidR="005A251F"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документа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proofErr w:type="spellStart"/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ОказаниеУслуги</w:t>
      </w:r>
      <w:proofErr w:type="spellEnd"/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.</w:t>
      </w:r>
      <w:r w:rsidR="00D91B09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В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левом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верхнем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окне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перейдите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на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закладку Командный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интерфейс.</w:t>
      </w:r>
      <w:r w:rsidR="00D91B09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В разделе Панель навигации, в группе </w:t>
      </w:r>
      <w:proofErr w:type="gram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Перейти</w:t>
      </w:r>
      <w:proofErr w:type="gram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, уже находится набор таких команд. Это команды перехода к записям регистров, для которых этот документ является регистратором.</w:t>
      </w:r>
    </w:p>
    <w:p w:rsidR="005A251F" w:rsidRDefault="002459DC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М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ож</w:t>
      </w:r>
      <w:r>
        <w:rPr>
          <w:rFonts w:ascii="Times New Roman" w:eastAsia="Verdana" w:hAnsi="Times New Roman" w:cs="Times New Roman"/>
          <w:sz w:val="28"/>
          <w:szCs w:val="28"/>
        </w:rPr>
        <w:t>но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установить общую видимость для этих команд, а мож</w:t>
      </w:r>
      <w:r>
        <w:rPr>
          <w:rFonts w:ascii="Times New Roman" w:eastAsia="Verdana" w:hAnsi="Times New Roman" w:cs="Times New Roman"/>
          <w:sz w:val="28"/>
          <w:szCs w:val="28"/>
        </w:rPr>
        <w:t>но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более точно настроить видимость для каждой отдельной роли, которая есть в конфигурации.</w:t>
      </w:r>
    </w:p>
    <w:p w:rsidR="002459DC" w:rsidRPr="002459DC" w:rsidRDefault="002459DC" w:rsidP="002459DC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B1C2B0" wp14:editId="0686CEFB">
            <wp:extent cx="2608028" cy="1604198"/>
            <wp:effectExtent l="0" t="0" r="190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305" cy="16049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В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режиме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отладки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6744E9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один</w:t>
      </w:r>
      <w:r w:rsidRPr="002459DC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из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документов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Оказание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услуги.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В</w:t>
      </w:r>
      <w:r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панели</w:t>
      </w:r>
      <w:r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навигации</w:t>
      </w:r>
      <w:r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формы</w:t>
      </w:r>
      <w:r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видим</w:t>
      </w:r>
      <w:r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команды</w:t>
      </w:r>
      <w:r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перехода</w:t>
      </w:r>
      <w:r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к</w:t>
      </w:r>
      <w:r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списку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записей регистров, связанных с открытым документом.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Например,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6744E9">
        <w:rPr>
          <w:rFonts w:ascii="Times New Roman" w:eastAsia="Verdana" w:hAnsi="Times New Roman" w:cs="Times New Roman"/>
          <w:sz w:val="28"/>
          <w:szCs w:val="28"/>
        </w:rPr>
        <w:t>выполните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команду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Стоимость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материалов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и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2459DC">
        <w:rPr>
          <w:rFonts w:ascii="Times New Roman" w:eastAsia="Verdana" w:hAnsi="Times New Roman" w:cs="Times New Roman"/>
          <w:sz w:val="28"/>
          <w:szCs w:val="28"/>
        </w:rPr>
        <w:t>перейдите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к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движениям, которые произвел в этом регистре </w:t>
      </w:r>
      <w:r w:rsidR="006744E9">
        <w:rPr>
          <w:rFonts w:ascii="Times New Roman" w:eastAsia="Verdana" w:hAnsi="Times New Roman" w:cs="Times New Roman"/>
          <w:sz w:val="28"/>
          <w:szCs w:val="28"/>
        </w:rPr>
        <w:t>д</w:t>
      </w:r>
      <w:r w:rsidRPr="002459DC">
        <w:rPr>
          <w:rFonts w:ascii="Times New Roman" w:eastAsia="Verdana" w:hAnsi="Times New Roman" w:cs="Times New Roman"/>
          <w:sz w:val="28"/>
          <w:szCs w:val="28"/>
        </w:rPr>
        <w:t>окумент.</w:t>
      </w:r>
    </w:p>
    <w:p w:rsidR="005A251F" w:rsidRDefault="006744E9" w:rsidP="006744E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11D96A">
            <wp:extent cx="2709081" cy="1506929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019" cy="1511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44E9" w:rsidRPr="002459DC" w:rsidRDefault="006744E9" w:rsidP="006744E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55E6A5">
            <wp:extent cx="3657600" cy="1079821"/>
            <wp:effectExtent l="0" t="0" r="0" b="63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513" cy="1083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bookmarkStart w:id="3" w:name="_bookmark189"/>
      <w:bookmarkEnd w:id="3"/>
      <w:r w:rsidRPr="002459DC">
        <w:rPr>
          <w:rFonts w:ascii="Times New Roman" w:eastAsia="Verdana" w:hAnsi="Times New Roman" w:cs="Times New Roman"/>
          <w:sz w:val="28"/>
          <w:szCs w:val="28"/>
        </w:rPr>
        <w:t>Одним из полезных свойств формы списка является возможность настройки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оформления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его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строк.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Для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иллюстрации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этой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возможности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6744E9">
        <w:rPr>
          <w:rFonts w:ascii="Times New Roman" w:eastAsia="Verdana" w:hAnsi="Times New Roman" w:cs="Times New Roman"/>
          <w:sz w:val="28"/>
          <w:szCs w:val="28"/>
        </w:rPr>
        <w:t>воспользуйтесь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формой списка справочника Номенклатура и </w:t>
      </w:r>
      <w:r w:rsidR="006744E9">
        <w:rPr>
          <w:rFonts w:ascii="Times New Roman" w:eastAsia="Verdana" w:hAnsi="Times New Roman" w:cs="Times New Roman"/>
          <w:sz w:val="28"/>
          <w:szCs w:val="28"/>
        </w:rPr>
        <w:t>придайте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ей нестандартный вид.</w:t>
      </w:r>
    </w:p>
    <w:p w:rsidR="005A251F" w:rsidRPr="002459DC" w:rsidRDefault="00D91B0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1FACC1A8" wp14:editId="418E1D80">
                <wp:simplePos x="0" y="0"/>
                <wp:positionH relativeFrom="page">
                  <wp:posOffset>1064260</wp:posOffset>
                </wp:positionH>
                <wp:positionV relativeFrom="paragraph">
                  <wp:posOffset>535305</wp:posOffset>
                </wp:positionV>
                <wp:extent cx="4680585" cy="2346960"/>
                <wp:effectExtent l="0" t="0" r="5715" b="0"/>
                <wp:wrapTopAndBottom/>
                <wp:docPr id="91" name="Поле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0585" cy="234696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251F" w:rsidRDefault="005A251F" w:rsidP="005A251F">
                            <w:pPr>
                              <w:spacing w:line="243" w:lineRule="exac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НаСервере</w:t>
                            </w:r>
                            <w:proofErr w:type="spellEnd"/>
                          </w:p>
                          <w:p w:rsidR="005A251F" w:rsidRDefault="005A251F" w:rsidP="005A251F">
                            <w:pPr>
                              <w:spacing w:line="243" w:lineRule="exac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Процедура</w:t>
                            </w:r>
                            <w:r>
                              <w:rPr>
                                <w:color w:val="000000"/>
                                <w:spacing w:val="51"/>
                                <w:w w:val="1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ПриСозданииНаСервере</w:t>
                            </w:r>
                            <w:proofErr w:type="spellEnd"/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Отказ,</w:t>
                            </w:r>
                            <w:r>
                              <w:rPr>
                                <w:color w:val="000000"/>
                                <w:spacing w:val="52"/>
                                <w:w w:val="1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w w:val="95"/>
                                <w:sz w:val="20"/>
                              </w:rPr>
                              <w:t>СтандартнаяОбработка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w w:val="95"/>
                                <w:sz w:val="20"/>
                              </w:rPr>
                              <w:t>)</w:t>
                            </w:r>
                          </w:p>
                          <w:p w:rsidR="005A251F" w:rsidRDefault="005A251F" w:rsidP="005A251F">
                            <w:pPr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СписокСправочника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0000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Элементы.Список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;</w:t>
                            </w:r>
                          </w:p>
                          <w:p w:rsidR="005A251F" w:rsidRDefault="005A251F" w:rsidP="005A251F">
                            <w:pPr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// Задать режим отображения справочника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СписокСправочника.Отображение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0000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ОтображениеТаблицы.Список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:rsidR="005A251F" w:rsidRDefault="005A251F" w:rsidP="005A251F">
                            <w:pPr>
                              <w:spacing w:before="1"/>
                              <w:ind w:right="1837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// Скрыть линии сетки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СписокСправочника.ВертикальныеЛинии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 = Ложь;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СписокСправочника.ГоризонтальныеЛинии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0000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Ложь;</w:t>
                            </w:r>
                          </w:p>
                          <w:p w:rsidR="005A251F" w:rsidRDefault="005A251F" w:rsidP="005A251F">
                            <w:pPr>
                              <w:spacing w:line="242" w:lineRule="exact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КонецПроцедуры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ACC1A8" id="_x0000_t202" coordsize="21600,21600" o:spt="202" path="m,l,21600r21600,l21600,xe">
                <v:stroke joinstyle="miter"/>
                <v:path gradientshapeok="t" o:connecttype="rect"/>
              </v:shapetype>
              <v:shape id="Поле 91" o:spid="_x0000_s1026" type="#_x0000_t202" style="position:absolute;left:0;text-align:left;margin-left:83.8pt;margin-top:42.15pt;width:368.55pt;height:184.8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" fillcolor="#bebebe" stroked="f">
                <v:textbox inset="0,0,0,0">
                  <w:txbxContent>
                    <w:p w:rsidR="005A251F" w:rsidRDefault="005A251F" w:rsidP="005A251F">
                      <w:pPr>
                        <w:spacing w:line="243" w:lineRule="exac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pacing w:val="-2"/>
                          <w:sz w:val="20"/>
                        </w:rPr>
                        <w:t>&amp;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НаСервере</w:t>
                      </w:r>
                      <w:proofErr w:type="spellEnd"/>
                    </w:p>
                    <w:p w:rsidR="005A251F" w:rsidRDefault="005A251F" w:rsidP="005A251F">
                      <w:pPr>
                        <w:spacing w:line="243" w:lineRule="exac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w w:val="95"/>
                          <w:sz w:val="20"/>
                        </w:rPr>
                        <w:t>Процедура</w:t>
                      </w:r>
                      <w:r>
                        <w:rPr>
                          <w:color w:val="000000"/>
                          <w:spacing w:val="51"/>
                          <w:w w:val="15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w w:val="95"/>
                          <w:sz w:val="20"/>
                        </w:rPr>
                        <w:t>ПриСозданииНаСервере</w:t>
                      </w:r>
                      <w:proofErr w:type="spellEnd"/>
                      <w:r>
                        <w:rPr>
                          <w:color w:val="000000"/>
                          <w:w w:val="95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w w:val="95"/>
                          <w:sz w:val="20"/>
                        </w:rPr>
                        <w:t>Отказ,</w:t>
                      </w:r>
                      <w:r>
                        <w:rPr>
                          <w:color w:val="000000"/>
                          <w:spacing w:val="52"/>
                          <w:w w:val="1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w w:val="95"/>
                          <w:sz w:val="20"/>
                        </w:rPr>
                        <w:t>СтандартнаяОбработка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w w:val="95"/>
                          <w:sz w:val="20"/>
                        </w:rPr>
                        <w:t>)</w:t>
                      </w:r>
                    </w:p>
                    <w:p w:rsidR="005A251F" w:rsidRDefault="005A251F" w:rsidP="005A251F">
                      <w:pPr>
                        <w:rPr>
                          <w:b/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СписокСправочника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>=</w:t>
                      </w:r>
                      <w:r>
                        <w:rPr>
                          <w:b/>
                          <w:color w:val="000000"/>
                          <w:spacing w:val="-1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Элементы.Список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;</w:t>
                      </w:r>
                    </w:p>
                    <w:p w:rsidR="005A251F" w:rsidRDefault="005A251F" w:rsidP="005A251F">
                      <w:pPr>
                        <w:rPr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b/>
                          <w:color w:val="000000"/>
                          <w:sz w:val="20"/>
                        </w:rPr>
                        <w:t xml:space="preserve">// Задать режим отображения справочника 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СписокСправочника.Отображение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>=</w:t>
                      </w:r>
                      <w:r>
                        <w:rPr>
                          <w:b/>
                          <w:color w:val="000000"/>
                          <w:spacing w:val="-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ОтображениеТаблицы.Список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>;</w:t>
                      </w:r>
                    </w:p>
                    <w:p w:rsidR="005A251F" w:rsidRDefault="005A251F" w:rsidP="005A251F">
                      <w:pPr>
                        <w:spacing w:before="1"/>
                        <w:ind w:right="1837"/>
                        <w:rPr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b/>
                          <w:color w:val="000000"/>
                          <w:sz w:val="20"/>
                        </w:rPr>
                        <w:t xml:space="preserve">// Скрыть линии сетки 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СписокСправочника.ВертикальныеЛинии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 xml:space="preserve"> = Ложь; 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СписокСправочника.ГоризонтальныеЛинии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>=</w:t>
                      </w:r>
                      <w:r>
                        <w:rPr>
                          <w:b/>
                          <w:color w:val="000000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>Ложь;</w:t>
                      </w:r>
                    </w:p>
                    <w:p w:rsidR="005A251F" w:rsidRDefault="005A251F" w:rsidP="005A251F">
                      <w:pPr>
                        <w:spacing w:line="242" w:lineRule="exact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КонецПроцедуры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744E9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в конфигураторе форму списка справочника Номенклатура и </w:t>
      </w:r>
      <w:r w:rsidR="006744E9"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обработчик события формы </w:t>
      </w:r>
      <w:proofErr w:type="spellStart"/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ПриСозданииНаСервере</w:t>
      </w:r>
      <w:proofErr w:type="spellEnd"/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В этой процедуре сначал</w:t>
      </w:r>
      <w:r w:rsidR="006744E9">
        <w:rPr>
          <w:rFonts w:ascii="Times New Roman" w:eastAsia="Verdana" w:hAnsi="Times New Roman" w:cs="Times New Roman"/>
          <w:sz w:val="28"/>
          <w:szCs w:val="28"/>
        </w:rPr>
        <w:t>а представляется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список в виде обычного, а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не иерархического списка. Это сделано для большей наглядности, чтобы материалы отображались вперемешку с услугами.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Затем  скрыва</w:t>
      </w:r>
      <w:r w:rsidR="006744E9">
        <w:rPr>
          <w:rFonts w:ascii="Times New Roman" w:eastAsia="Verdana" w:hAnsi="Times New Roman" w:cs="Times New Roman"/>
          <w:sz w:val="28"/>
          <w:szCs w:val="28"/>
        </w:rPr>
        <w:t>ются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линии, разделяющие колонки и строки таблицы 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списка.</w:t>
      </w:r>
    </w:p>
    <w:p w:rsidR="005A251F" w:rsidRPr="002459DC" w:rsidRDefault="006744E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Настройте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условное оформление строк списка. Для этого </w:t>
      </w:r>
      <w:r>
        <w:rPr>
          <w:rFonts w:ascii="Times New Roman" w:eastAsia="Verdana" w:hAnsi="Times New Roman" w:cs="Times New Roman"/>
          <w:sz w:val="28"/>
          <w:szCs w:val="28"/>
        </w:rPr>
        <w:t>вызовите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окно свойств основного реквизита формы Список.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В</w:t>
      </w:r>
      <w:r w:rsidRPr="002459DC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строке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Настройка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списка </w:t>
      </w:r>
      <w:r w:rsidR="006744E9">
        <w:rPr>
          <w:rFonts w:ascii="Times New Roman" w:eastAsia="Verdana" w:hAnsi="Times New Roman" w:cs="Times New Roman"/>
          <w:sz w:val="28"/>
          <w:szCs w:val="28"/>
        </w:rPr>
        <w:t>нажмите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Открыть.</w:t>
      </w:r>
    </w:p>
    <w:p w:rsidR="005A251F" w:rsidRPr="002459DC" w:rsidRDefault="006744E9" w:rsidP="006744E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147CF3" wp14:editId="190A4B53">
            <wp:extent cx="2003729" cy="1417134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368" cy="1419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Поскольку реквизит имеет тип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ДинамическийСписок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, который построен на основе системы компоновки данных, то можем настроить для него Отбор, Порядок, Группировку и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УсловноеОформление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, аналогично тому, как это </w:t>
      </w:r>
      <w:r w:rsidRPr="002459DC">
        <w:rPr>
          <w:rFonts w:ascii="Times New Roman" w:eastAsia="Verdana" w:hAnsi="Times New Roman" w:cs="Times New Roman"/>
          <w:sz w:val="28"/>
          <w:szCs w:val="28"/>
        </w:rPr>
        <w:lastRenderedPageBreak/>
        <w:t>делалось в отчетах.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91B09">
        <w:rPr>
          <w:rFonts w:ascii="Times New Roman" w:eastAsia="Verdana" w:hAnsi="Times New Roman" w:cs="Times New Roman"/>
          <w:sz w:val="28"/>
          <w:szCs w:val="28"/>
        </w:rPr>
        <w:t xml:space="preserve">В открывшемся окне настройки динамического списка </w:t>
      </w:r>
      <w:r w:rsidR="002459DC" w:rsidRPr="00D91B09">
        <w:rPr>
          <w:rFonts w:ascii="Times New Roman" w:eastAsia="Verdana" w:hAnsi="Times New Roman" w:cs="Times New Roman"/>
          <w:sz w:val="28"/>
          <w:szCs w:val="28"/>
        </w:rPr>
        <w:t>перейдите</w:t>
      </w:r>
      <w:r w:rsidRPr="00D91B09">
        <w:rPr>
          <w:rFonts w:ascii="Times New Roman" w:eastAsia="Verdana" w:hAnsi="Times New Roman" w:cs="Times New Roman"/>
          <w:sz w:val="28"/>
          <w:szCs w:val="28"/>
        </w:rPr>
        <w:t xml:space="preserve"> на закладку Условное оформление и </w:t>
      </w:r>
      <w:r w:rsidR="006744E9" w:rsidRPr="00D91B09">
        <w:rPr>
          <w:rFonts w:ascii="Times New Roman" w:eastAsia="Verdana" w:hAnsi="Times New Roman" w:cs="Times New Roman"/>
          <w:sz w:val="28"/>
          <w:szCs w:val="28"/>
        </w:rPr>
        <w:t>нажмите</w:t>
      </w:r>
      <w:r w:rsidRPr="00D91B09">
        <w:rPr>
          <w:rFonts w:ascii="Times New Roman" w:eastAsia="Verdana" w:hAnsi="Times New Roman" w:cs="Times New Roman"/>
          <w:sz w:val="28"/>
          <w:szCs w:val="28"/>
        </w:rPr>
        <w:t xml:space="preserve"> кнопку </w:t>
      </w:r>
      <w:proofErr w:type="gramStart"/>
      <w:r w:rsidRPr="00D91B09">
        <w:rPr>
          <w:rFonts w:ascii="Times New Roman" w:eastAsia="Verdana" w:hAnsi="Times New Roman" w:cs="Times New Roman"/>
          <w:sz w:val="28"/>
          <w:szCs w:val="28"/>
        </w:rPr>
        <w:t>Добавить</w:t>
      </w:r>
      <w:proofErr w:type="gramEnd"/>
      <w:r w:rsidRPr="00D91B09">
        <w:rPr>
          <w:rFonts w:ascii="Times New Roman" w:eastAsia="Verdana" w:hAnsi="Times New Roman" w:cs="Times New Roman"/>
          <w:sz w:val="28"/>
          <w:szCs w:val="28"/>
        </w:rPr>
        <w:t xml:space="preserve"> в командной панели окна. </w:t>
      </w:r>
      <w:r w:rsidR="006744E9" w:rsidRPr="00D91B09">
        <w:rPr>
          <w:rFonts w:ascii="Times New Roman" w:eastAsia="Verdana" w:hAnsi="Times New Roman" w:cs="Times New Roman"/>
          <w:sz w:val="28"/>
          <w:szCs w:val="28"/>
        </w:rPr>
        <w:t>Нажмите</w:t>
      </w:r>
      <w:r w:rsidRPr="00D91B09">
        <w:rPr>
          <w:rFonts w:ascii="Times New Roman" w:eastAsia="Verdana" w:hAnsi="Times New Roman" w:cs="Times New Roman"/>
          <w:sz w:val="28"/>
          <w:szCs w:val="28"/>
        </w:rPr>
        <w:t xml:space="preserve"> кнопку выбора в поле Оформление и </w:t>
      </w:r>
      <w:r w:rsidR="00D91B09">
        <w:rPr>
          <w:rFonts w:ascii="Times New Roman" w:eastAsia="Verdana" w:hAnsi="Times New Roman" w:cs="Times New Roman"/>
          <w:sz w:val="28"/>
          <w:szCs w:val="28"/>
        </w:rPr>
        <w:t>установите</w:t>
      </w:r>
      <w:r w:rsidRPr="00D91B09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D91B09">
        <w:rPr>
          <w:rFonts w:ascii="Times New Roman" w:eastAsia="Verdana" w:hAnsi="Times New Roman" w:cs="Times New Roman"/>
          <w:color w:val="CC00CC"/>
          <w:sz w:val="28"/>
          <w:szCs w:val="28"/>
        </w:rPr>
        <w:t xml:space="preserve">сиреневый </w:t>
      </w:r>
      <w:r w:rsidRPr="00D91B09">
        <w:rPr>
          <w:rFonts w:ascii="Times New Roman" w:eastAsia="Verdana" w:hAnsi="Times New Roman" w:cs="Times New Roman"/>
          <w:sz w:val="28"/>
          <w:szCs w:val="28"/>
        </w:rPr>
        <w:t xml:space="preserve">цвет фона. </w:t>
      </w:r>
      <w:r w:rsidR="006744E9" w:rsidRPr="00D91B09">
        <w:rPr>
          <w:rFonts w:ascii="Times New Roman" w:eastAsia="Verdana" w:hAnsi="Times New Roman" w:cs="Times New Roman"/>
          <w:sz w:val="28"/>
          <w:szCs w:val="28"/>
        </w:rPr>
        <w:t>Нажмите</w:t>
      </w:r>
      <w:r w:rsidRPr="00D91B09">
        <w:rPr>
          <w:rFonts w:ascii="Times New Roman" w:eastAsia="Verdana" w:hAnsi="Times New Roman" w:cs="Times New Roman"/>
          <w:sz w:val="28"/>
          <w:szCs w:val="28"/>
        </w:rPr>
        <w:t xml:space="preserve"> ОК.</w:t>
      </w:r>
    </w:p>
    <w:p w:rsidR="005A251F" w:rsidRPr="002459DC" w:rsidRDefault="00D91B09" w:rsidP="00D91B0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93DB8D" wp14:editId="2A5A5A2F">
            <wp:extent cx="3115310" cy="1188720"/>
            <wp:effectExtent l="0" t="0" r="889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1188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Затем </w:t>
      </w:r>
      <w:r w:rsidR="00D91B09">
        <w:rPr>
          <w:rFonts w:ascii="Times New Roman" w:eastAsia="Verdana" w:hAnsi="Times New Roman" w:cs="Times New Roman"/>
          <w:sz w:val="28"/>
          <w:szCs w:val="28"/>
        </w:rPr>
        <w:t>укажите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условие, при наступлении которого будет применяться оформление, то есть когда строки списка будут сиреневыми.</w:t>
      </w:r>
    </w:p>
    <w:p w:rsidR="005A251F" w:rsidRPr="002459DC" w:rsidRDefault="006744E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кнопку выбора в поле Условие и в появившемся окне </w:t>
      </w:r>
      <w:r w:rsidR="00D91B09">
        <w:rPr>
          <w:rFonts w:ascii="Times New Roman" w:eastAsia="Verdana" w:hAnsi="Times New Roman" w:cs="Times New Roman"/>
          <w:sz w:val="28"/>
          <w:szCs w:val="28"/>
        </w:rPr>
        <w:t>добавьте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Новый</w:t>
      </w:r>
      <w:r w:rsidR="005A251F"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элемент отбора.</w:t>
      </w:r>
      <w:r w:rsidR="005A251F"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Для</w:t>
      </w:r>
      <w:r w:rsidR="005A251F"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этого</w:t>
      </w:r>
      <w:r w:rsidR="005A251F"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5A251F"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кнопку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proofErr w:type="gram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Добавить</w:t>
      </w:r>
      <w:proofErr w:type="gram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и</w:t>
      </w:r>
      <w:r w:rsidR="005A251F"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D91B09">
        <w:rPr>
          <w:rFonts w:ascii="Times New Roman" w:eastAsia="Verdana" w:hAnsi="Times New Roman" w:cs="Times New Roman"/>
          <w:sz w:val="28"/>
          <w:szCs w:val="28"/>
        </w:rPr>
        <w:t>укажите</w:t>
      </w:r>
      <w:r w:rsidR="005A251F"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в графе Левое значение – поле </w:t>
      </w:r>
      <w:proofErr w:type="spell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ВидНоменклатуры</w:t>
      </w:r>
      <w:proofErr w:type="spell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, в графе Вид сравнения – Равно, а в графе Правое значение </w:t>
      </w:r>
      <w:r w:rsidR="0040291F">
        <w:rPr>
          <w:rFonts w:ascii="Times New Roman" w:eastAsia="Verdana" w:hAnsi="Times New Roman" w:cs="Times New Roman"/>
          <w:sz w:val="28"/>
          <w:szCs w:val="28"/>
        </w:rPr>
        <w:t>выберите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spellStart"/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Перечисление.ВидыНоменклатуры.Услуга</w:t>
      </w:r>
      <w:proofErr w:type="spellEnd"/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Таким образом, установили, что когда в списке номенклатуры будут отражаться услуги, эти строки будут выделены сиреневым фоном.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Поскольку </w:t>
      </w:r>
      <w:r w:rsidR="00D91B09">
        <w:rPr>
          <w:rFonts w:ascii="Times New Roman" w:eastAsia="Verdana" w:hAnsi="Times New Roman" w:cs="Times New Roman"/>
          <w:sz w:val="28"/>
          <w:szCs w:val="28"/>
        </w:rPr>
        <w:t>необходимо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выделить полностью строки, а не отдельные поля списка, то список оформляемых полей можно оставить пустым. </w:t>
      </w:r>
      <w:r w:rsidR="006744E9">
        <w:rPr>
          <w:rFonts w:ascii="Times New Roman" w:eastAsia="Verdana" w:hAnsi="Times New Roman" w:cs="Times New Roman"/>
          <w:sz w:val="28"/>
          <w:szCs w:val="28"/>
        </w:rPr>
        <w:t>Нажмите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>ОК.</w:t>
      </w:r>
    </w:p>
    <w:p w:rsidR="005A251F" w:rsidRPr="002459DC" w:rsidRDefault="00D91B09" w:rsidP="00D91B0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C5F182" wp14:editId="30CEF819">
            <wp:extent cx="2463421" cy="1238963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27" cy="1239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D91B0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Запустите</w:t>
      </w:r>
      <w:r w:rsidR="005A251F" w:rsidRPr="002459DC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режим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отладки</w:t>
      </w:r>
      <w:r w:rsidR="005A251F"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и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6744E9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5A251F"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список</w:t>
      </w:r>
      <w:r w:rsidR="005A251F"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номенклатуры.</w:t>
      </w:r>
    </w:p>
    <w:p w:rsidR="005A251F" w:rsidRPr="002459DC" w:rsidRDefault="00D91B0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С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писок имеет вид обычного неиерархического списка, услуги выделены сиреневым цветом, а также отсутствуют разделительные линии строк и колонок списка.</w:t>
      </w:r>
    </w:p>
    <w:p w:rsidR="005A251F" w:rsidRPr="002459DC" w:rsidRDefault="00D91B09" w:rsidP="00D91B0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1091D4" wp14:editId="09B73515">
            <wp:extent cx="2367886" cy="1462577"/>
            <wp:effectExtent l="0" t="0" r="0" b="444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349" cy="1464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Пользователь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может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изменить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заданное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оформление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списка,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выполнив команду</w:t>
      </w:r>
      <w:r w:rsidRPr="002459DC">
        <w:rPr>
          <w:rFonts w:ascii="Times New Roman" w:eastAsia="Verdana" w:hAnsi="Times New Roman" w:cs="Times New Roman"/>
          <w:spacing w:val="48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Все</w:t>
      </w:r>
      <w:r w:rsidRPr="002459DC">
        <w:rPr>
          <w:rFonts w:ascii="Times New Roman" w:eastAsia="Verdana" w:hAnsi="Times New Roman" w:cs="Times New Roman"/>
          <w:spacing w:val="5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действия</w:t>
      </w:r>
      <w:r w:rsidRPr="002459DC">
        <w:rPr>
          <w:rFonts w:ascii="Times New Roman" w:eastAsia="Verdana" w:hAnsi="Times New Roman" w:cs="Times New Roman"/>
          <w:spacing w:val="5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–</w:t>
      </w:r>
      <w:r w:rsidRPr="002459DC">
        <w:rPr>
          <w:rFonts w:ascii="Times New Roman" w:eastAsia="Verdana" w:hAnsi="Times New Roman" w:cs="Times New Roman"/>
          <w:spacing w:val="5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Настроить</w:t>
      </w:r>
      <w:r w:rsidRPr="002459DC">
        <w:rPr>
          <w:rFonts w:ascii="Times New Roman" w:eastAsia="Verdana" w:hAnsi="Times New Roman" w:cs="Times New Roman"/>
          <w:spacing w:val="5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список…</w:t>
      </w:r>
      <w:r w:rsidRPr="002459DC">
        <w:rPr>
          <w:rFonts w:ascii="Times New Roman" w:eastAsia="Verdana" w:hAnsi="Times New Roman" w:cs="Times New Roman"/>
          <w:spacing w:val="5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Откроется</w:t>
      </w:r>
      <w:r w:rsidRPr="002459DC">
        <w:rPr>
          <w:rFonts w:ascii="Times New Roman" w:eastAsia="Verdana" w:hAnsi="Times New Roman" w:cs="Times New Roman"/>
          <w:spacing w:val="49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окно</w:t>
      </w:r>
      <w:r w:rsidRPr="002459DC">
        <w:rPr>
          <w:rFonts w:ascii="Times New Roman" w:eastAsia="Verdana" w:hAnsi="Times New Roman" w:cs="Times New Roman"/>
          <w:spacing w:val="5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настройки</w:t>
      </w:r>
      <w:r w:rsidR="00D91B09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динамического списка, аналогичное окну в конфигураторе, где он может задать свое условное оформление списка и другие настройки.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Аналогично можно настраивать условное оформление и для списков, источником которых является не динамический список, а другие типы данных. Например, условное оформление табличной части документа.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Но выполняется это уже с помощью условного оформления самой</w:t>
      </w:r>
      <w:r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формы. Т.е. в дереве элементов формы нужно выделить корневой элемент и в палитре свойств открыть ссылку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УсловноеОформление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>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lastRenderedPageBreak/>
        <w:t>Создавая элементы условного оформления формы, нужно помнить, что в отличие от оформления динамических списков, в форме обязательно нужно указать те поля, которые должны быть оформлены.</w:t>
      </w:r>
    </w:p>
    <w:p w:rsidR="005A251F" w:rsidRPr="002459DC" w:rsidRDefault="005A251F" w:rsidP="00B70BB0">
      <w:pPr>
        <w:widowControl w:val="0"/>
        <w:autoSpaceDE w:val="0"/>
        <w:autoSpaceDN w:val="0"/>
        <w:spacing w:after="0" w:line="240" w:lineRule="auto"/>
        <w:ind w:firstLine="709"/>
        <w:jc w:val="both"/>
        <w:outlineLvl w:val="4"/>
        <w:rPr>
          <w:rFonts w:ascii="Times New Roman" w:eastAsia="Verdana" w:hAnsi="Times New Roman" w:cs="Times New Roman"/>
          <w:sz w:val="28"/>
          <w:szCs w:val="28"/>
        </w:rPr>
      </w:pPr>
      <w:bookmarkStart w:id="4" w:name="_bookmark190"/>
      <w:bookmarkEnd w:id="4"/>
      <w:r w:rsidRPr="002459DC">
        <w:rPr>
          <w:rFonts w:ascii="Times New Roman" w:eastAsia="Cambria" w:hAnsi="Times New Roman" w:cs="Times New Roman"/>
          <w:bCs/>
          <w:sz w:val="28"/>
          <w:szCs w:val="28"/>
        </w:rPr>
        <w:t>Вычисляемые</w:t>
      </w:r>
      <w:r w:rsidRPr="002459DC">
        <w:rPr>
          <w:rFonts w:ascii="Times New Roman" w:eastAsia="Cambria" w:hAnsi="Times New Roman" w:cs="Times New Roman"/>
          <w:bCs/>
          <w:spacing w:val="-14"/>
          <w:sz w:val="28"/>
          <w:szCs w:val="28"/>
        </w:rPr>
        <w:t xml:space="preserve"> </w:t>
      </w:r>
      <w:r w:rsidRPr="002459DC">
        <w:rPr>
          <w:rFonts w:ascii="Times New Roman" w:eastAsia="Cambria" w:hAnsi="Times New Roman" w:cs="Times New Roman"/>
          <w:bCs/>
          <w:sz w:val="28"/>
          <w:szCs w:val="28"/>
        </w:rPr>
        <w:t>колонки</w:t>
      </w:r>
      <w:r w:rsidRPr="002459DC">
        <w:rPr>
          <w:rFonts w:ascii="Times New Roman" w:eastAsia="Cambria" w:hAnsi="Times New Roman" w:cs="Times New Roman"/>
          <w:bCs/>
          <w:spacing w:val="-12"/>
          <w:sz w:val="28"/>
          <w:szCs w:val="28"/>
        </w:rPr>
        <w:t xml:space="preserve"> </w:t>
      </w:r>
      <w:r w:rsidRPr="002459DC">
        <w:rPr>
          <w:rFonts w:ascii="Times New Roman" w:eastAsia="Cambria" w:hAnsi="Times New Roman" w:cs="Times New Roman"/>
          <w:bCs/>
          <w:sz w:val="28"/>
          <w:szCs w:val="28"/>
        </w:rPr>
        <w:t>в</w:t>
      </w:r>
      <w:r w:rsidRPr="002459DC">
        <w:rPr>
          <w:rFonts w:ascii="Times New Roman" w:eastAsia="Cambria" w:hAnsi="Times New Roman" w:cs="Times New Roman"/>
          <w:bCs/>
          <w:spacing w:val="-13"/>
          <w:sz w:val="28"/>
          <w:szCs w:val="28"/>
        </w:rPr>
        <w:t xml:space="preserve"> </w:t>
      </w:r>
      <w:r w:rsidRPr="002459DC">
        <w:rPr>
          <w:rFonts w:ascii="Times New Roman" w:eastAsia="Cambria" w:hAnsi="Times New Roman" w:cs="Times New Roman"/>
          <w:bCs/>
          <w:spacing w:val="-2"/>
          <w:sz w:val="28"/>
          <w:szCs w:val="28"/>
        </w:rPr>
        <w:t>списках</w:t>
      </w:r>
      <w:r w:rsidR="00B70BB0">
        <w:rPr>
          <w:rFonts w:ascii="Times New Roman" w:eastAsia="Cambria" w:hAnsi="Times New Roman" w:cs="Times New Roman"/>
          <w:bCs/>
          <w:spacing w:val="-2"/>
          <w:sz w:val="28"/>
          <w:szCs w:val="28"/>
        </w:rPr>
        <w:t xml:space="preserve">. </w:t>
      </w:r>
      <w:r w:rsidRPr="002459DC">
        <w:rPr>
          <w:rFonts w:ascii="Times New Roman" w:eastAsia="Verdana" w:hAnsi="Times New Roman" w:cs="Times New Roman"/>
          <w:sz w:val="28"/>
          <w:szCs w:val="28"/>
        </w:rPr>
        <w:t>Необходимость вывода произвольных данных в колонках списка возникает, когда вместе с элементом списка нужно отобразить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некоторую вычисляемую информацию.</w:t>
      </w:r>
    </w:p>
    <w:p w:rsidR="005A251F" w:rsidRPr="002459DC" w:rsidRDefault="00B70BB0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ример отображения актуальной цены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в списке справочника Номенклатура.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Эти данные мож</w:t>
      </w:r>
      <w:r>
        <w:rPr>
          <w:rFonts w:ascii="Times New Roman" w:eastAsia="Verdana" w:hAnsi="Times New Roman" w:cs="Times New Roman"/>
          <w:sz w:val="28"/>
          <w:szCs w:val="28"/>
        </w:rPr>
        <w:t>но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получить из таблицы регистра сведений </w:t>
      </w:r>
      <w:proofErr w:type="spell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Цены.СрезПоследних</w:t>
      </w:r>
      <w:proofErr w:type="spell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. Следовательно, поле Цена из этой таблицы нужно добавить в динамический список </w:t>
      </w:r>
      <w:proofErr w:type="spell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Список</w:t>
      </w:r>
      <w:proofErr w:type="spell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, который является основным реквизитом формы списка номенклатуры и служит источником данных для таблицы списка.</w:t>
      </w:r>
    </w:p>
    <w:p w:rsidR="005A251F" w:rsidRPr="002459DC" w:rsidRDefault="006744E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в конфигураторе форму списка справочника Номенклатура и </w:t>
      </w:r>
      <w:r>
        <w:rPr>
          <w:rFonts w:ascii="Times New Roman" w:eastAsia="Verdana" w:hAnsi="Times New Roman" w:cs="Times New Roman"/>
          <w:sz w:val="28"/>
          <w:szCs w:val="28"/>
        </w:rPr>
        <w:t>вызовите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свойства основного реквизита формы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Список.</w:t>
      </w:r>
    </w:p>
    <w:p w:rsidR="005A251F" w:rsidRPr="002459DC" w:rsidRDefault="00B70BB0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свойствах динамического списка была указана Основная таблица – </w:t>
      </w:r>
      <w:proofErr w:type="spell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Справочник.Номенклатура</w:t>
      </w:r>
      <w:proofErr w:type="spell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, и список формировался путем запроса к этой таблице.</w:t>
      </w:r>
    </w:p>
    <w:p w:rsidR="005A251F" w:rsidRPr="002459DC" w:rsidRDefault="00B70BB0" w:rsidP="005A251F">
      <w:pPr>
        <w:widowControl w:val="0"/>
        <w:tabs>
          <w:tab w:val="left" w:pos="4297"/>
          <w:tab w:val="left" w:pos="6319"/>
          <w:tab w:val="left" w:pos="860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Необходимо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еще связанная информация из таблицы регистра сведений </w:t>
      </w:r>
      <w:proofErr w:type="spellStart"/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Цены.СрезПоследних</w:t>
      </w:r>
      <w:proofErr w:type="spellEnd"/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.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Поэтому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D91B09">
        <w:rPr>
          <w:rFonts w:ascii="Times New Roman" w:eastAsia="Verdana" w:hAnsi="Times New Roman" w:cs="Times New Roman"/>
          <w:spacing w:val="-2"/>
          <w:sz w:val="28"/>
          <w:szCs w:val="28"/>
        </w:rPr>
        <w:t>установите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флажок </w:t>
      </w:r>
      <w:proofErr w:type="spell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ПроизвольныйЗапрос</w:t>
      </w:r>
      <w:proofErr w:type="spell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и в строке Настройка списка </w:t>
      </w:r>
      <w:r w:rsidR="006744E9"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Открыть.</w:t>
      </w:r>
    </w:p>
    <w:p w:rsidR="005A251F" w:rsidRPr="002459DC" w:rsidRDefault="00B70BB0" w:rsidP="00B70BB0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7C098B" wp14:editId="35870C10">
            <wp:extent cx="1568303" cy="1276066"/>
            <wp:effectExtent l="0" t="0" r="0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178" cy="12759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pacing w:val="-2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Откроется окно настройки динамического списка. На закладке Запрос </w:t>
      </w:r>
      <w:r w:rsidR="00B70BB0">
        <w:rPr>
          <w:rFonts w:ascii="Times New Roman" w:eastAsia="Verdana" w:hAnsi="Times New Roman" w:cs="Times New Roman"/>
          <w:sz w:val="28"/>
          <w:szCs w:val="28"/>
        </w:rPr>
        <w:t>виден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запрос, в котором выбираются все поля из таблицы </w:t>
      </w:r>
      <w:proofErr w:type="spellStart"/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Справочник.Номенклатура</w:t>
      </w:r>
      <w:proofErr w:type="spellEnd"/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.</w:t>
      </w:r>
    </w:p>
    <w:p w:rsidR="00B70BB0" w:rsidRPr="002459DC" w:rsidRDefault="00B70BB0" w:rsidP="00B70BB0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E6913D" wp14:editId="605E9951">
            <wp:extent cx="2361063" cy="1372489"/>
            <wp:effectExtent l="0" t="0" r="127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347" cy="1373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B70BB0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Измените его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.</w:t>
      </w:r>
      <w:r w:rsidR="005A251F"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Для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этого</w:t>
      </w:r>
      <w:r w:rsidR="005A251F"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6744E9"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5A251F" w:rsidRPr="002459DC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Конструктор</w:t>
      </w:r>
      <w:r w:rsidR="005A251F"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запроса.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D91B09">
        <w:rPr>
          <w:rFonts w:ascii="Times New Roman" w:eastAsia="Verdana" w:hAnsi="Times New Roman" w:cs="Times New Roman"/>
          <w:sz w:val="28"/>
          <w:szCs w:val="28"/>
        </w:rPr>
        <w:t>Добавьте</w:t>
      </w:r>
      <w:r w:rsidR="005A251F" w:rsidRPr="002459DC">
        <w:rPr>
          <w:rFonts w:ascii="Times New Roman" w:eastAsia="Verdana" w:hAnsi="Times New Roman" w:cs="Times New Roman"/>
          <w:spacing w:val="9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в</w:t>
      </w:r>
      <w:r w:rsidR="005A251F" w:rsidRPr="002459DC">
        <w:rPr>
          <w:rFonts w:ascii="Times New Roman" w:eastAsia="Verdana" w:hAnsi="Times New Roman" w:cs="Times New Roman"/>
          <w:spacing w:val="8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список</w:t>
      </w:r>
      <w:r w:rsidR="005A251F" w:rsidRPr="002459DC">
        <w:rPr>
          <w:rFonts w:ascii="Times New Roman" w:eastAsia="Verdana" w:hAnsi="Times New Roman" w:cs="Times New Roman"/>
          <w:spacing w:val="13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таблиц</w:t>
      </w:r>
      <w:r w:rsidR="005A251F" w:rsidRPr="002459DC">
        <w:rPr>
          <w:rFonts w:ascii="Times New Roman" w:eastAsia="Verdana" w:hAnsi="Times New Roman" w:cs="Times New Roman"/>
          <w:spacing w:val="8"/>
          <w:sz w:val="28"/>
          <w:szCs w:val="28"/>
        </w:rPr>
        <w:t xml:space="preserve"> </w:t>
      </w:r>
      <w:proofErr w:type="spell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Цены.СрезПоследних</w:t>
      </w:r>
      <w:proofErr w:type="spellEnd"/>
      <w:r w:rsidR="005A251F" w:rsidRPr="002459DC">
        <w:rPr>
          <w:rFonts w:ascii="Times New Roman" w:eastAsia="Verdana" w:hAnsi="Times New Roman" w:cs="Times New Roman"/>
          <w:spacing w:val="13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и</w:t>
      </w:r>
      <w:r w:rsidR="005A251F" w:rsidRPr="002459DC">
        <w:rPr>
          <w:rFonts w:ascii="Times New Roman" w:eastAsia="Verdana" w:hAnsi="Times New Roman" w:cs="Times New Roman"/>
          <w:spacing w:val="9"/>
          <w:sz w:val="28"/>
          <w:szCs w:val="28"/>
        </w:rPr>
        <w:t xml:space="preserve"> </w:t>
      </w:r>
      <w:r w:rsidR="0040291F">
        <w:rPr>
          <w:rFonts w:ascii="Times New Roman" w:eastAsia="Verdana" w:hAnsi="Times New Roman" w:cs="Times New Roman"/>
          <w:sz w:val="28"/>
          <w:szCs w:val="28"/>
        </w:rPr>
        <w:t>выберите</w:t>
      </w:r>
      <w:r w:rsidR="005A251F" w:rsidRPr="002459DC">
        <w:rPr>
          <w:rFonts w:ascii="Times New Roman" w:eastAsia="Verdana" w:hAnsi="Times New Roman" w:cs="Times New Roman"/>
          <w:spacing w:val="1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из</w:t>
      </w:r>
      <w:r w:rsidR="005A251F" w:rsidRPr="002459DC">
        <w:rPr>
          <w:rFonts w:ascii="Times New Roman" w:eastAsia="Verdana" w:hAnsi="Times New Roman" w:cs="Times New Roman"/>
          <w:spacing w:val="8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нее</w:t>
      </w:r>
      <w:r w:rsidR="005A251F" w:rsidRPr="002459DC">
        <w:rPr>
          <w:rFonts w:ascii="Times New Roman" w:eastAsia="Verdana" w:hAnsi="Times New Roman" w:cs="Times New Roman"/>
          <w:spacing w:val="1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>поле</w:t>
      </w:r>
      <w:r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Цена.</w:t>
      </w:r>
    </w:p>
    <w:p w:rsidR="005A251F" w:rsidRPr="002459DC" w:rsidRDefault="00B70BB0" w:rsidP="00B70BB0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2C8F32" wp14:editId="507E31AD">
            <wp:extent cx="2456597" cy="1003989"/>
            <wp:effectExtent l="0" t="0" r="1270" b="571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510" cy="1004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На</w:t>
      </w:r>
      <w:r w:rsidRPr="002459DC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закладке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Связи </w:t>
      </w:r>
      <w:r w:rsidR="0040291F">
        <w:rPr>
          <w:rFonts w:ascii="Times New Roman" w:eastAsia="Verdana" w:hAnsi="Times New Roman" w:cs="Times New Roman"/>
          <w:sz w:val="28"/>
          <w:szCs w:val="28"/>
        </w:rPr>
        <w:t>отредактируйте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связь</w:t>
      </w:r>
      <w:r w:rsidRPr="002459DC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между</w:t>
      </w:r>
      <w:r w:rsidRPr="002459DC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таблицами,</w:t>
      </w:r>
      <w:r w:rsidRPr="002459DC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созданную</w:t>
      </w:r>
      <w:r w:rsidRPr="002459DC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по 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умолчанию.</w:t>
      </w:r>
    </w:p>
    <w:p w:rsidR="005A251F" w:rsidRPr="002459DC" w:rsidRDefault="004029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Поставьте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флажок Все у таблицы </w:t>
      </w:r>
      <w:proofErr w:type="spell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Справочник.Номенклатура</w:t>
      </w:r>
      <w:proofErr w:type="spell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Verdana" w:hAnsi="Times New Roman" w:cs="Times New Roman"/>
          <w:sz w:val="28"/>
          <w:szCs w:val="28"/>
        </w:rPr>
        <w:t>снемите</w:t>
      </w:r>
      <w:proofErr w:type="spell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его у таблицы </w:t>
      </w:r>
      <w:proofErr w:type="spell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Цены.СрезПоследних</w:t>
      </w:r>
      <w:proofErr w:type="spell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.</w:t>
      </w:r>
    </w:p>
    <w:p w:rsidR="005A251F" w:rsidRPr="002459DC" w:rsidRDefault="0040291F" w:rsidP="0040291F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44A2C0" wp14:editId="28245E9E">
            <wp:extent cx="3534770" cy="696482"/>
            <wp:effectExtent l="0" t="0" r="0" b="889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315" cy="696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Тем самым задаем, что в списке номенклатуры будут отражены все позиции, даже те, по которым не установлены цены.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Создание</w:t>
      </w:r>
      <w:r w:rsidRPr="002459DC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запроса окончено,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6744E9">
        <w:rPr>
          <w:rFonts w:ascii="Times New Roman" w:eastAsia="Verdana" w:hAnsi="Times New Roman" w:cs="Times New Roman"/>
          <w:sz w:val="28"/>
          <w:szCs w:val="28"/>
        </w:rPr>
        <w:t>нажмите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ОК.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Теперь колонка Цена, содержащая актуальную цену, будет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отображаться в списке номенклатуры, когда </w:t>
      </w:r>
      <w:r w:rsidR="0040291F">
        <w:rPr>
          <w:rFonts w:ascii="Times New Roman" w:eastAsia="Verdana" w:hAnsi="Times New Roman" w:cs="Times New Roman"/>
          <w:sz w:val="28"/>
          <w:szCs w:val="28"/>
        </w:rPr>
        <w:t>поместите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ее в форме 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списка.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В окне настройки динамического списка </w:t>
      </w:r>
      <w:r w:rsidR="002459DC">
        <w:rPr>
          <w:rFonts w:ascii="Times New Roman" w:eastAsia="Verdana" w:hAnsi="Times New Roman" w:cs="Times New Roman"/>
          <w:sz w:val="28"/>
          <w:szCs w:val="28"/>
        </w:rPr>
        <w:t>перейдите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на закладку Настройки и </w:t>
      </w:r>
      <w:r w:rsidR="0040291F">
        <w:rPr>
          <w:rFonts w:ascii="Times New Roman" w:eastAsia="Verdana" w:hAnsi="Times New Roman" w:cs="Times New Roman"/>
          <w:sz w:val="28"/>
          <w:szCs w:val="28"/>
        </w:rPr>
        <w:t>задайте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оформление этой колонки</w:t>
      </w:r>
      <w:r w:rsidRPr="002459DC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так, чтобы низкие цены выделялись цветом.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Для этого </w:t>
      </w:r>
      <w:r w:rsidR="002459DC">
        <w:rPr>
          <w:rFonts w:ascii="Times New Roman" w:eastAsia="Verdana" w:hAnsi="Times New Roman" w:cs="Times New Roman"/>
          <w:sz w:val="28"/>
          <w:szCs w:val="28"/>
        </w:rPr>
        <w:t>перейдите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на закладку Условное оформление. Там созданное ранее условное оформление для строк списка. </w:t>
      </w:r>
      <w:r w:rsidR="006744E9">
        <w:rPr>
          <w:rFonts w:ascii="Times New Roman" w:eastAsia="Verdana" w:hAnsi="Times New Roman" w:cs="Times New Roman"/>
          <w:sz w:val="28"/>
          <w:szCs w:val="28"/>
        </w:rPr>
        <w:t>Нажмите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кнопку </w:t>
      </w:r>
      <w:proofErr w:type="gramStart"/>
      <w:r w:rsidRPr="002459DC">
        <w:rPr>
          <w:rFonts w:ascii="Times New Roman" w:eastAsia="Verdana" w:hAnsi="Times New Roman" w:cs="Times New Roman"/>
          <w:sz w:val="28"/>
          <w:szCs w:val="28"/>
        </w:rPr>
        <w:t>Добавить</w:t>
      </w:r>
      <w:proofErr w:type="gram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в командной панели окна.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Сначала </w:t>
      </w:r>
      <w:r w:rsidR="00D91B09">
        <w:rPr>
          <w:rFonts w:ascii="Times New Roman" w:eastAsia="Verdana" w:hAnsi="Times New Roman" w:cs="Times New Roman"/>
          <w:sz w:val="28"/>
          <w:szCs w:val="28"/>
        </w:rPr>
        <w:t>укажите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Оформление для выделения полей. </w:t>
      </w:r>
      <w:r w:rsidR="006744E9">
        <w:rPr>
          <w:rFonts w:ascii="Times New Roman" w:eastAsia="Verdana" w:hAnsi="Times New Roman" w:cs="Times New Roman"/>
          <w:sz w:val="28"/>
          <w:szCs w:val="28"/>
        </w:rPr>
        <w:t>Нажмите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кнопку выбора в поле Оформление и </w:t>
      </w:r>
      <w:r w:rsidR="00D91B09">
        <w:rPr>
          <w:rFonts w:ascii="Times New Roman" w:eastAsia="Verdana" w:hAnsi="Times New Roman" w:cs="Times New Roman"/>
          <w:sz w:val="28"/>
          <w:szCs w:val="28"/>
        </w:rPr>
        <w:t>установите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color w:val="006FC0"/>
          <w:sz w:val="28"/>
          <w:szCs w:val="28"/>
        </w:rPr>
        <w:t xml:space="preserve">синий </w:t>
      </w:r>
      <w:r w:rsidRPr="002459DC">
        <w:rPr>
          <w:rFonts w:ascii="Times New Roman" w:eastAsia="Verdana" w:hAnsi="Times New Roman" w:cs="Times New Roman"/>
          <w:sz w:val="28"/>
          <w:szCs w:val="28"/>
        </w:rPr>
        <w:t>цвет текста.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Затем </w:t>
      </w:r>
      <w:r w:rsidR="00D91B09">
        <w:rPr>
          <w:rFonts w:ascii="Times New Roman" w:eastAsia="Verdana" w:hAnsi="Times New Roman" w:cs="Times New Roman"/>
          <w:sz w:val="28"/>
          <w:szCs w:val="28"/>
        </w:rPr>
        <w:t>укажите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условие, при наступлении которого будет применяться оформление, т.е. когда текст в колонке Цена будет синим.</w:t>
      </w:r>
    </w:p>
    <w:p w:rsidR="005A251F" w:rsidRPr="002459DC" w:rsidRDefault="006744E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кнопку выбора в поле Условие и </w:t>
      </w:r>
      <w:r w:rsidR="00D91B09">
        <w:rPr>
          <w:rFonts w:ascii="Times New Roman" w:eastAsia="Verdana" w:hAnsi="Times New Roman" w:cs="Times New Roman"/>
          <w:sz w:val="28"/>
          <w:szCs w:val="28"/>
        </w:rPr>
        <w:t>добавьте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Новый элемент отбора. Для этого </w:t>
      </w:r>
      <w:r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кнопку </w:t>
      </w:r>
      <w:proofErr w:type="gram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Добавить</w:t>
      </w:r>
      <w:proofErr w:type="gram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 w:rsidR="00D91B09">
        <w:rPr>
          <w:rFonts w:ascii="Times New Roman" w:eastAsia="Verdana" w:hAnsi="Times New Roman" w:cs="Times New Roman"/>
          <w:sz w:val="28"/>
          <w:szCs w:val="28"/>
        </w:rPr>
        <w:t>укажите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в графе Левое значение</w:t>
      </w:r>
      <w:r w:rsidR="005A251F" w:rsidRPr="002459DC">
        <w:rPr>
          <w:rFonts w:ascii="Times New Roman" w:eastAsia="Verdana" w:hAnsi="Times New Roman" w:cs="Times New Roman"/>
          <w:spacing w:val="1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–</w:t>
      </w:r>
      <w:r w:rsidR="005A251F" w:rsidRPr="002459DC">
        <w:rPr>
          <w:rFonts w:ascii="Times New Roman" w:eastAsia="Verdana" w:hAnsi="Times New Roman" w:cs="Times New Roman"/>
          <w:spacing w:val="11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поле</w:t>
      </w:r>
      <w:r w:rsidR="005A251F" w:rsidRPr="002459DC">
        <w:rPr>
          <w:rFonts w:ascii="Times New Roman" w:eastAsia="Verdana" w:hAnsi="Times New Roman" w:cs="Times New Roman"/>
          <w:spacing w:val="9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Цена,</w:t>
      </w:r>
      <w:r w:rsidR="005A251F" w:rsidRPr="002459DC">
        <w:rPr>
          <w:rFonts w:ascii="Times New Roman" w:eastAsia="Verdana" w:hAnsi="Times New Roman" w:cs="Times New Roman"/>
          <w:spacing w:val="9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Вид</w:t>
      </w:r>
      <w:r w:rsidR="005A251F" w:rsidRPr="002459DC">
        <w:rPr>
          <w:rFonts w:ascii="Times New Roman" w:eastAsia="Verdana" w:hAnsi="Times New Roman" w:cs="Times New Roman"/>
          <w:spacing w:val="9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сравнения</w:t>
      </w:r>
      <w:r w:rsidR="005A251F" w:rsidRPr="002459DC">
        <w:rPr>
          <w:rFonts w:ascii="Times New Roman" w:eastAsia="Verdana" w:hAnsi="Times New Roman" w:cs="Times New Roman"/>
          <w:spacing w:val="13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–</w:t>
      </w:r>
      <w:r w:rsidR="005A251F" w:rsidRPr="002459DC">
        <w:rPr>
          <w:rFonts w:ascii="Times New Roman" w:eastAsia="Verdana" w:hAnsi="Times New Roman" w:cs="Times New Roman"/>
          <w:spacing w:val="11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Меньше,</w:t>
      </w:r>
      <w:r w:rsidR="005A251F" w:rsidRPr="002459DC">
        <w:rPr>
          <w:rFonts w:ascii="Times New Roman" w:eastAsia="Verdana" w:hAnsi="Times New Roman" w:cs="Times New Roman"/>
          <w:spacing w:val="1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Правое</w:t>
      </w:r>
      <w:r w:rsidR="005A251F" w:rsidRPr="002459DC">
        <w:rPr>
          <w:rFonts w:ascii="Times New Roman" w:eastAsia="Verdana" w:hAnsi="Times New Roman" w:cs="Times New Roman"/>
          <w:spacing w:val="9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значение</w:t>
      </w:r>
      <w:r w:rsidR="0040291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– </w:t>
      </w:r>
      <w:r w:rsidR="005A251F"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>500.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Затем </w:t>
      </w:r>
      <w:r w:rsidR="00D91B09">
        <w:rPr>
          <w:rFonts w:ascii="Times New Roman" w:eastAsia="Verdana" w:hAnsi="Times New Roman" w:cs="Times New Roman"/>
          <w:sz w:val="28"/>
          <w:szCs w:val="28"/>
        </w:rPr>
        <w:t>укажите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список оформляемых полей. </w:t>
      </w:r>
      <w:r w:rsidR="006744E9">
        <w:rPr>
          <w:rFonts w:ascii="Times New Roman" w:eastAsia="Verdana" w:hAnsi="Times New Roman" w:cs="Times New Roman"/>
          <w:sz w:val="28"/>
          <w:szCs w:val="28"/>
        </w:rPr>
        <w:t>Нажмите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кнопку выбора в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поле Оформляемые поля, затем </w:t>
      </w:r>
      <w:proofErr w:type="gramStart"/>
      <w:r w:rsidRPr="002459DC">
        <w:rPr>
          <w:rFonts w:ascii="Times New Roman" w:eastAsia="Verdana" w:hAnsi="Times New Roman" w:cs="Times New Roman"/>
          <w:sz w:val="28"/>
          <w:szCs w:val="28"/>
        </w:rPr>
        <w:t>Добавить</w:t>
      </w:r>
      <w:proofErr w:type="gram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 w:rsidR="0040291F">
        <w:rPr>
          <w:rFonts w:ascii="Times New Roman" w:eastAsia="Verdana" w:hAnsi="Times New Roman" w:cs="Times New Roman"/>
          <w:sz w:val="28"/>
          <w:szCs w:val="28"/>
        </w:rPr>
        <w:t>выберите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поле Цена.</w:t>
      </w:r>
    </w:p>
    <w:p w:rsidR="005A251F" w:rsidRPr="002459DC" w:rsidRDefault="0040291F" w:rsidP="0040291F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C2A4C2">
            <wp:extent cx="2063897" cy="133748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6" cy="1341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:rsidR="005A251F" w:rsidRPr="002459DC" w:rsidRDefault="0040291F" w:rsidP="0040291F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C347CC">
            <wp:extent cx="2279177" cy="1417867"/>
            <wp:effectExtent l="0" t="0" r="698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853" cy="14201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6744E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ОК.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Теперь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453B79">
        <w:rPr>
          <w:rFonts w:ascii="Times New Roman" w:eastAsia="Verdana" w:hAnsi="Times New Roman" w:cs="Times New Roman"/>
          <w:sz w:val="28"/>
          <w:szCs w:val="28"/>
        </w:rPr>
        <w:t>перетащите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поле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Цена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из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окна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реквизитов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в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окно реквизитов формы.</w:t>
      </w:r>
    </w:p>
    <w:p w:rsidR="005A251F" w:rsidRPr="002459DC" w:rsidRDefault="0040291F" w:rsidP="0040291F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A7833C" wp14:editId="046247AD">
            <wp:extent cx="3077570" cy="1176796"/>
            <wp:effectExtent l="0" t="0" r="889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104" cy="1178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D91B0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Запустите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режим отладки и </w:t>
      </w:r>
      <w:r w:rsidR="006744E9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список номенклатуры. </w:t>
      </w:r>
      <w:r w:rsidR="0040291F">
        <w:rPr>
          <w:rFonts w:ascii="Times New Roman" w:eastAsia="Verdana" w:hAnsi="Times New Roman" w:cs="Times New Roman"/>
          <w:sz w:val="28"/>
          <w:szCs w:val="28"/>
        </w:rPr>
        <w:t>В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месте с номенклатурой выводится ее актуальная цена, причем цены меньше 500 выделены синим цветом.</w:t>
      </w:r>
    </w:p>
    <w:p w:rsidR="005A251F" w:rsidRPr="002459DC" w:rsidRDefault="0040291F" w:rsidP="0040291F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647823" wp14:editId="2E61AAB6">
            <wp:extent cx="2879678" cy="1467557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853" cy="1465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5A251F" w:rsidP="0040291F">
      <w:pPr>
        <w:widowControl w:val="0"/>
        <w:autoSpaceDE w:val="0"/>
        <w:autoSpaceDN w:val="0"/>
        <w:spacing w:after="0" w:line="240" w:lineRule="auto"/>
        <w:ind w:firstLine="709"/>
        <w:jc w:val="both"/>
        <w:outlineLvl w:val="4"/>
        <w:rPr>
          <w:rFonts w:ascii="Times New Roman" w:eastAsia="Verdana" w:hAnsi="Times New Roman" w:cs="Times New Roman"/>
          <w:sz w:val="28"/>
          <w:szCs w:val="28"/>
        </w:rPr>
      </w:pPr>
      <w:bookmarkStart w:id="5" w:name="_bookmark191"/>
      <w:bookmarkEnd w:id="5"/>
      <w:r w:rsidRPr="002459DC">
        <w:rPr>
          <w:rFonts w:ascii="Times New Roman" w:eastAsia="Cambria" w:hAnsi="Times New Roman" w:cs="Times New Roman"/>
          <w:bCs/>
          <w:sz w:val="28"/>
          <w:szCs w:val="28"/>
        </w:rPr>
        <w:t>Список</w:t>
      </w:r>
      <w:r w:rsidRPr="002459DC">
        <w:rPr>
          <w:rFonts w:ascii="Times New Roman" w:eastAsia="Cambria" w:hAnsi="Times New Roman" w:cs="Times New Roman"/>
          <w:bCs/>
          <w:spacing w:val="-9"/>
          <w:sz w:val="28"/>
          <w:szCs w:val="28"/>
        </w:rPr>
        <w:t xml:space="preserve"> </w:t>
      </w:r>
      <w:r w:rsidRPr="002459DC">
        <w:rPr>
          <w:rFonts w:ascii="Times New Roman" w:eastAsia="Cambria" w:hAnsi="Times New Roman" w:cs="Times New Roman"/>
          <w:bCs/>
          <w:sz w:val="28"/>
          <w:szCs w:val="28"/>
        </w:rPr>
        <w:t>выбора</w:t>
      </w:r>
      <w:r w:rsidRPr="002459DC">
        <w:rPr>
          <w:rFonts w:ascii="Times New Roman" w:eastAsia="Cambria" w:hAnsi="Times New Roman" w:cs="Times New Roman"/>
          <w:bCs/>
          <w:spacing w:val="-9"/>
          <w:sz w:val="28"/>
          <w:szCs w:val="28"/>
        </w:rPr>
        <w:t xml:space="preserve"> </w:t>
      </w:r>
      <w:r w:rsidRPr="002459DC">
        <w:rPr>
          <w:rFonts w:ascii="Times New Roman" w:eastAsia="Cambria" w:hAnsi="Times New Roman" w:cs="Times New Roman"/>
          <w:bCs/>
          <w:sz w:val="28"/>
          <w:szCs w:val="28"/>
        </w:rPr>
        <w:t>для</w:t>
      </w:r>
      <w:r w:rsidRPr="002459DC">
        <w:rPr>
          <w:rFonts w:ascii="Times New Roman" w:eastAsia="Cambria" w:hAnsi="Times New Roman" w:cs="Times New Roman"/>
          <w:bCs/>
          <w:spacing w:val="-6"/>
          <w:sz w:val="28"/>
          <w:szCs w:val="28"/>
        </w:rPr>
        <w:t xml:space="preserve"> </w:t>
      </w:r>
      <w:r w:rsidRPr="002459DC">
        <w:rPr>
          <w:rFonts w:ascii="Times New Roman" w:eastAsia="Cambria" w:hAnsi="Times New Roman" w:cs="Times New Roman"/>
          <w:bCs/>
          <w:sz w:val="28"/>
          <w:szCs w:val="28"/>
        </w:rPr>
        <w:t>поля</w:t>
      </w:r>
      <w:r w:rsidRPr="002459DC">
        <w:rPr>
          <w:rFonts w:ascii="Times New Roman" w:eastAsia="Cambria" w:hAnsi="Times New Roman" w:cs="Times New Roman"/>
          <w:bCs/>
          <w:spacing w:val="-9"/>
          <w:sz w:val="28"/>
          <w:szCs w:val="28"/>
        </w:rPr>
        <w:t xml:space="preserve"> </w:t>
      </w:r>
      <w:r w:rsidRPr="002459DC">
        <w:rPr>
          <w:rFonts w:ascii="Times New Roman" w:eastAsia="Cambria" w:hAnsi="Times New Roman" w:cs="Times New Roman"/>
          <w:bCs/>
          <w:spacing w:val="-4"/>
          <w:sz w:val="28"/>
          <w:szCs w:val="28"/>
        </w:rPr>
        <w:t>ввода</w:t>
      </w:r>
      <w:r w:rsidR="0040291F">
        <w:rPr>
          <w:rFonts w:ascii="Times New Roman" w:eastAsia="Cambria" w:hAnsi="Times New Roman" w:cs="Times New Roman"/>
          <w:bCs/>
          <w:spacing w:val="-4"/>
          <w:sz w:val="28"/>
          <w:szCs w:val="28"/>
        </w:rPr>
        <w:t xml:space="preserve">. </w:t>
      </w:r>
      <w:r w:rsidRPr="002459DC">
        <w:rPr>
          <w:rFonts w:ascii="Times New Roman" w:eastAsia="Verdana" w:hAnsi="Times New Roman" w:cs="Times New Roman"/>
          <w:sz w:val="28"/>
          <w:szCs w:val="28"/>
        </w:rPr>
        <w:t>Одним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из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полезных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и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удобных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механизмов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поля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ввода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является использование списка выбора для этих полей.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Поля ввода, имеющие ссылочный тип, например Склад, Сотрудник, по умолчанию имеют кнопку выбора. При нажатии этой кнопки открывается форма выбора объекта, на которую ссылается данное поле.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Но для полей других типов тоже бывает нужно выполнять выбор из нескольких предопределенных значений.</w:t>
      </w:r>
    </w:p>
    <w:p w:rsidR="005A251F" w:rsidRPr="002459DC" w:rsidRDefault="004029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ример, когда пользователю нужно внести адреса клиентов, начинающиеся с названия города.</w:t>
      </w:r>
    </w:p>
    <w:p w:rsidR="005A251F" w:rsidRPr="002459DC" w:rsidRDefault="005A251F" w:rsidP="005A251F">
      <w:pPr>
        <w:widowControl w:val="0"/>
        <w:tabs>
          <w:tab w:val="left" w:pos="2288"/>
          <w:tab w:val="left" w:pos="3379"/>
          <w:tab w:val="left" w:pos="4826"/>
          <w:tab w:val="left" w:pos="5728"/>
          <w:tab w:val="left" w:pos="6861"/>
          <w:tab w:val="left" w:pos="7312"/>
          <w:tab w:val="left" w:pos="8428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Сначала</w:t>
      </w:r>
      <w:r w:rsidR="0040291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нужно</w:t>
      </w:r>
      <w:r w:rsidR="0040291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добавить</w:t>
      </w:r>
      <w:r w:rsidR="0040291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>поле</w:t>
      </w:r>
      <w:r w:rsidR="0040291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Адрес</w:t>
      </w:r>
      <w:r w:rsidR="0040291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pacing w:val="-10"/>
          <w:sz w:val="28"/>
          <w:szCs w:val="28"/>
        </w:rPr>
        <w:t>в</w:t>
      </w:r>
      <w:r w:rsidR="0040291F">
        <w:rPr>
          <w:rFonts w:ascii="Times New Roman" w:eastAsia="Verdana" w:hAnsi="Times New Roman" w:cs="Times New Roman"/>
          <w:spacing w:val="-1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форму</w:t>
      </w:r>
      <w:r w:rsidR="0040291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элемента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справочника Клиенты.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Для этого </w:t>
      </w:r>
      <w:r w:rsidR="006744E9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в конфигураторе окно редактирования справочника Клиенты и на закладке данные </w:t>
      </w:r>
      <w:r w:rsidR="00D91B09">
        <w:rPr>
          <w:rFonts w:ascii="Times New Roman" w:eastAsia="Verdana" w:hAnsi="Times New Roman" w:cs="Times New Roman"/>
          <w:sz w:val="28"/>
          <w:szCs w:val="28"/>
        </w:rPr>
        <w:t>добавьте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реквизит Адрес с типом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Строка длиной 25.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Затем</w:t>
      </w:r>
      <w:r w:rsidRPr="002459DC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="006744E9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форму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элемента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справочника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Клиенты.</w:t>
      </w:r>
    </w:p>
    <w:p w:rsidR="005A251F" w:rsidRPr="002459DC" w:rsidRDefault="00197126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Раскройте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основной реквизит формы Объект и </w:t>
      </w:r>
      <w:r w:rsidR="00453B79">
        <w:rPr>
          <w:rFonts w:ascii="Times New Roman" w:eastAsia="Verdana" w:hAnsi="Times New Roman" w:cs="Times New Roman"/>
          <w:sz w:val="28"/>
          <w:szCs w:val="28"/>
        </w:rPr>
        <w:t>перетащите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поле Адрес из окна реквизитов в окно элементов формы.</w:t>
      </w:r>
    </w:p>
    <w:p w:rsidR="005A251F" w:rsidRPr="002459DC" w:rsidRDefault="00197126" w:rsidP="00197126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ED358" wp14:editId="465EBEE5">
            <wp:extent cx="2381535" cy="1801161"/>
            <wp:effectExtent l="0" t="0" r="0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35" cy="1801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D91B0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Запустите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режим отладки и </w:t>
      </w:r>
      <w:r w:rsidR="006744E9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форму редактирования</w:t>
      </w:r>
      <w:r w:rsidR="005A251F"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клиента. В поле Адрес </w:t>
      </w:r>
      <w:r w:rsidR="00197126">
        <w:rPr>
          <w:rFonts w:ascii="Times New Roman" w:eastAsia="Verdana" w:hAnsi="Times New Roman" w:cs="Times New Roman"/>
          <w:sz w:val="28"/>
          <w:szCs w:val="28"/>
        </w:rPr>
        <w:t>наберите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«м» и система предложит на выбор два подходящих названия.</w:t>
      </w:r>
    </w:p>
    <w:p w:rsidR="005A251F" w:rsidRPr="002459DC" w:rsidRDefault="00197126" w:rsidP="00197126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CE2EA2" wp14:editId="6FDFD5B7">
            <wp:extent cx="3418764" cy="1149677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8" cy="1151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5A251F" w:rsidP="00197126">
      <w:pPr>
        <w:widowControl w:val="0"/>
        <w:autoSpaceDE w:val="0"/>
        <w:autoSpaceDN w:val="0"/>
        <w:spacing w:after="0" w:line="240" w:lineRule="auto"/>
        <w:ind w:firstLine="709"/>
        <w:jc w:val="both"/>
        <w:outlineLvl w:val="4"/>
        <w:rPr>
          <w:rFonts w:ascii="Times New Roman" w:eastAsia="Verdana" w:hAnsi="Times New Roman" w:cs="Times New Roman"/>
          <w:sz w:val="28"/>
          <w:szCs w:val="28"/>
        </w:rPr>
      </w:pPr>
      <w:bookmarkStart w:id="6" w:name="_bookmark192"/>
      <w:bookmarkEnd w:id="6"/>
      <w:r w:rsidRPr="002459DC">
        <w:rPr>
          <w:rFonts w:ascii="Times New Roman" w:eastAsia="Cambria" w:hAnsi="Times New Roman" w:cs="Times New Roman"/>
          <w:bCs/>
          <w:sz w:val="28"/>
          <w:szCs w:val="28"/>
        </w:rPr>
        <w:t>Форма</w:t>
      </w:r>
      <w:r w:rsidRPr="002459DC">
        <w:rPr>
          <w:rFonts w:ascii="Times New Roman" w:eastAsia="Cambria" w:hAnsi="Times New Roman" w:cs="Times New Roman"/>
          <w:bCs/>
          <w:spacing w:val="-10"/>
          <w:sz w:val="28"/>
          <w:szCs w:val="28"/>
        </w:rPr>
        <w:t xml:space="preserve"> </w:t>
      </w:r>
      <w:r w:rsidRPr="002459DC">
        <w:rPr>
          <w:rFonts w:ascii="Times New Roman" w:eastAsia="Cambria" w:hAnsi="Times New Roman" w:cs="Times New Roman"/>
          <w:bCs/>
          <w:sz w:val="28"/>
          <w:szCs w:val="28"/>
        </w:rPr>
        <w:t>выбора</w:t>
      </w:r>
      <w:r w:rsidRPr="002459DC">
        <w:rPr>
          <w:rFonts w:ascii="Times New Roman" w:eastAsia="Cambria" w:hAnsi="Times New Roman" w:cs="Times New Roman"/>
          <w:bCs/>
          <w:spacing w:val="-12"/>
          <w:sz w:val="28"/>
          <w:szCs w:val="28"/>
        </w:rPr>
        <w:t xml:space="preserve"> </w:t>
      </w:r>
      <w:r w:rsidRPr="002459DC">
        <w:rPr>
          <w:rFonts w:ascii="Times New Roman" w:eastAsia="Cambria" w:hAnsi="Times New Roman" w:cs="Times New Roman"/>
          <w:bCs/>
          <w:sz w:val="28"/>
          <w:szCs w:val="28"/>
        </w:rPr>
        <w:t>для</w:t>
      </w:r>
      <w:r w:rsidRPr="002459DC">
        <w:rPr>
          <w:rFonts w:ascii="Times New Roman" w:eastAsia="Cambria" w:hAnsi="Times New Roman" w:cs="Times New Roman"/>
          <w:bCs/>
          <w:spacing w:val="-10"/>
          <w:sz w:val="28"/>
          <w:szCs w:val="28"/>
        </w:rPr>
        <w:t xml:space="preserve"> </w:t>
      </w:r>
      <w:r w:rsidRPr="002459DC">
        <w:rPr>
          <w:rFonts w:ascii="Times New Roman" w:eastAsia="Cambria" w:hAnsi="Times New Roman" w:cs="Times New Roman"/>
          <w:bCs/>
          <w:sz w:val="28"/>
          <w:szCs w:val="28"/>
        </w:rPr>
        <w:t>поля,</w:t>
      </w:r>
      <w:r w:rsidRPr="002459DC">
        <w:rPr>
          <w:rFonts w:ascii="Times New Roman" w:eastAsia="Cambria" w:hAnsi="Times New Roman" w:cs="Times New Roman"/>
          <w:bCs/>
          <w:spacing w:val="-13"/>
          <w:sz w:val="28"/>
          <w:szCs w:val="28"/>
        </w:rPr>
        <w:t xml:space="preserve"> </w:t>
      </w:r>
      <w:r w:rsidRPr="002459DC">
        <w:rPr>
          <w:rFonts w:ascii="Times New Roman" w:eastAsia="Cambria" w:hAnsi="Times New Roman" w:cs="Times New Roman"/>
          <w:bCs/>
          <w:sz w:val="28"/>
          <w:szCs w:val="28"/>
        </w:rPr>
        <w:t>содержащего</w:t>
      </w:r>
      <w:r w:rsidRPr="002459DC">
        <w:rPr>
          <w:rFonts w:ascii="Times New Roman" w:eastAsia="Cambria" w:hAnsi="Times New Roman" w:cs="Times New Roman"/>
          <w:bCs/>
          <w:spacing w:val="-12"/>
          <w:sz w:val="28"/>
          <w:szCs w:val="28"/>
        </w:rPr>
        <w:t xml:space="preserve"> </w:t>
      </w:r>
      <w:r w:rsidRPr="002459DC">
        <w:rPr>
          <w:rFonts w:ascii="Times New Roman" w:eastAsia="Cambria" w:hAnsi="Times New Roman" w:cs="Times New Roman"/>
          <w:bCs/>
          <w:sz w:val="28"/>
          <w:szCs w:val="28"/>
        </w:rPr>
        <w:t>ссылочный</w:t>
      </w:r>
      <w:r w:rsidRPr="002459DC">
        <w:rPr>
          <w:rFonts w:ascii="Times New Roman" w:eastAsia="Cambria" w:hAnsi="Times New Roman" w:cs="Times New Roman"/>
          <w:bCs/>
          <w:spacing w:val="-9"/>
          <w:sz w:val="28"/>
          <w:szCs w:val="28"/>
        </w:rPr>
        <w:t xml:space="preserve"> </w:t>
      </w:r>
      <w:r w:rsidRPr="002459DC">
        <w:rPr>
          <w:rFonts w:ascii="Times New Roman" w:eastAsia="Cambria" w:hAnsi="Times New Roman" w:cs="Times New Roman"/>
          <w:bCs/>
          <w:spacing w:val="-2"/>
          <w:sz w:val="28"/>
          <w:szCs w:val="28"/>
        </w:rPr>
        <w:t>реквизит</w:t>
      </w:r>
      <w:r w:rsidR="00197126">
        <w:rPr>
          <w:rFonts w:ascii="Times New Roman" w:eastAsia="Cambria" w:hAnsi="Times New Roman" w:cs="Times New Roman"/>
          <w:bCs/>
          <w:spacing w:val="-2"/>
          <w:sz w:val="28"/>
          <w:szCs w:val="28"/>
        </w:rPr>
        <w:t xml:space="preserve">. </w:t>
      </w:r>
      <w:r w:rsidRPr="002459DC">
        <w:rPr>
          <w:rFonts w:ascii="Times New Roman" w:eastAsia="Verdana" w:hAnsi="Times New Roman" w:cs="Times New Roman"/>
          <w:sz w:val="28"/>
          <w:szCs w:val="28"/>
        </w:rPr>
        <w:t>В процессе работы прикладного решения довольно распространенной является ситуация, когда данные вводятся в поля ссылочных реквизитов, т.е. реквизитов, ссылающихся на какие-либо объекты конфигурации.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Например, в документе Оказание услуги заполняем поля ссылочного типа Клиент (тип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СправочникСсылка.Клиенты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), Мастер (тип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СправочникСсылка.Сотрудники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>) и др.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lastRenderedPageBreak/>
        <w:t>При нажатии кнопки выбора в этих полях по умолчанию открывается основная форма выбора соответствующих объектов (справочника Клиенты, Сотрудники и др.).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Но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иногда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бывает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нужно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открывать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специальную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форму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для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выбора ссылочного реквизита. Для этого в свойстве Форма выбора этого реквизита нужно указать эту специальную форму, и тогда она будет открываться для выбора данного реквизита в любой форме, где он 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находится.</w:t>
      </w:r>
    </w:p>
    <w:p w:rsidR="005A251F" w:rsidRPr="002459DC" w:rsidRDefault="005C4038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ример </w:t>
      </w:r>
      <w:r>
        <w:rPr>
          <w:rFonts w:ascii="Times New Roman" w:eastAsia="Verdana" w:hAnsi="Times New Roman" w:cs="Times New Roman"/>
          <w:sz w:val="28"/>
          <w:szCs w:val="28"/>
        </w:rPr>
        <w:t>на основании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документ</w:t>
      </w:r>
      <w:r>
        <w:rPr>
          <w:rFonts w:ascii="Times New Roman" w:eastAsia="Verdana" w:hAnsi="Times New Roman" w:cs="Times New Roman"/>
          <w:sz w:val="28"/>
          <w:szCs w:val="28"/>
        </w:rPr>
        <w:t>а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spell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ОказаниеУслуги</w:t>
      </w:r>
      <w:proofErr w:type="spell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. </w:t>
      </w:r>
      <w:r>
        <w:rPr>
          <w:rFonts w:ascii="Times New Roman" w:eastAsia="Verdana" w:hAnsi="Times New Roman" w:cs="Times New Roman"/>
          <w:sz w:val="28"/>
          <w:szCs w:val="28"/>
        </w:rPr>
        <w:t>В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поле Мастер нужно открывать не стандартную форму выбора справочника Сотрудники, а специально разработанную для этого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форму.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Сначала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нужно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эту</w:t>
      </w:r>
      <w:r w:rsidRPr="002459DC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форму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создать.</w:t>
      </w:r>
      <w:r w:rsidR="005C4038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6744E9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окно редактирования справочника Сотрудники и </w:t>
      </w:r>
      <w:r w:rsidR="002459DC">
        <w:rPr>
          <w:rFonts w:ascii="Times New Roman" w:eastAsia="Verdana" w:hAnsi="Times New Roman" w:cs="Times New Roman"/>
          <w:sz w:val="28"/>
          <w:szCs w:val="28"/>
        </w:rPr>
        <w:t>перейдите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на закладку Формы.</w:t>
      </w:r>
    </w:p>
    <w:p w:rsidR="005A251F" w:rsidRPr="002459DC" w:rsidRDefault="005C4038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У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этого объекта нет ни одной формы. Это значит, что все формы справочника в режиме 1</w:t>
      </w:r>
      <w:proofErr w:type="gram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С:Предприятие</w:t>
      </w:r>
      <w:proofErr w:type="gram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, в том числе и форма выбора, генерировалась системой автоматически.</w:t>
      </w:r>
    </w:p>
    <w:p w:rsidR="005A251F" w:rsidRPr="002459DC" w:rsidRDefault="006744E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кнопку Добавить. В открывшемся конструкторе форм </w:t>
      </w:r>
      <w:r w:rsidR="0040291F">
        <w:rPr>
          <w:rFonts w:ascii="Times New Roman" w:eastAsia="Verdana" w:hAnsi="Times New Roman" w:cs="Times New Roman"/>
          <w:sz w:val="28"/>
          <w:szCs w:val="28"/>
        </w:rPr>
        <w:t>выберите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тип формы – Произвольная форма и </w:t>
      </w:r>
      <w:r w:rsidR="0040291F">
        <w:rPr>
          <w:rFonts w:ascii="Times New Roman" w:eastAsia="Verdana" w:hAnsi="Times New Roman" w:cs="Times New Roman"/>
          <w:sz w:val="28"/>
          <w:szCs w:val="28"/>
        </w:rPr>
        <w:t>задайте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ее имя </w:t>
      </w:r>
      <w:proofErr w:type="spell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ФормаДляВыбора</w:t>
      </w:r>
      <w:proofErr w:type="spell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. </w:t>
      </w:r>
      <w:r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Готово.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В открывшемся редакторе форм </w:t>
      </w:r>
      <w:proofErr w:type="gramStart"/>
      <w:r w:rsidR="005C4038">
        <w:rPr>
          <w:rFonts w:ascii="Times New Roman" w:eastAsia="Verdana" w:hAnsi="Times New Roman" w:cs="Times New Roman"/>
          <w:sz w:val="28"/>
          <w:szCs w:val="28"/>
        </w:rPr>
        <w:t>видно</w:t>
      </w:r>
      <w:proofErr w:type="gramEnd"/>
      <w:r w:rsidR="005C4038">
        <w:rPr>
          <w:rFonts w:ascii="Times New Roman" w:eastAsia="Verdana" w:hAnsi="Times New Roman" w:cs="Times New Roman"/>
          <w:sz w:val="28"/>
          <w:szCs w:val="28"/>
        </w:rPr>
        <w:t xml:space="preserve"> что в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форме нет ни одного элемента, и у формы нет данных, т.к. форма – произвольная, и мож</w:t>
      </w:r>
      <w:r w:rsidR="005C4038">
        <w:rPr>
          <w:rFonts w:ascii="Times New Roman" w:eastAsia="Verdana" w:hAnsi="Times New Roman" w:cs="Times New Roman"/>
          <w:sz w:val="28"/>
          <w:szCs w:val="28"/>
        </w:rPr>
        <w:t>но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наполнять ее данными и элементами по своему усмотрению.</w:t>
      </w:r>
    </w:p>
    <w:p w:rsidR="005A251F" w:rsidRPr="002459DC" w:rsidRDefault="005C4038" w:rsidP="005C4038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16B7A7" wp14:editId="77906A57">
            <wp:extent cx="1856859" cy="164455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695" cy="1643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На закладке Реквизиты </w:t>
      </w:r>
      <w:r w:rsidR="006744E9"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основной реквизит формы с именем Список и типом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ДинамическийСписок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. В качестве основной таблицы </w:t>
      </w:r>
      <w:r w:rsidR="0040291F">
        <w:rPr>
          <w:rFonts w:ascii="Times New Roman" w:eastAsia="Verdana" w:hAnsi="Times New Roman" w:cs="Times New Roman"/>
          <w:sz w:val="28"/>
          <w:szCs w:val="28"/>
        </w:rPr>
        <w:t>выберите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Справочник.Сотрудники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>.</w:t>
      </w:r>
    </w:p>
    <w:p w:rsidR="005A251F" w:rsidRPr="002459DC" w:rsidRDefault="005C4038" w:rsidP="005C4038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4C825D" wp14:editId="6432263D">
            <wp:extent cx="2770496" cy="1547979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565" cy="1548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Затем </w:t>
      </w:r>
      <w:r w:rsidR="00453B79">
        <w:rPr>
          <w:rFonts w:ascii="Times New Roman" w:eastAsia="Verdana" w:hAnsi="Times New Roman" w:cs="Times New Roman"/>
          <w:sz w:val="28"/>
          <w:szCs w:val="28"/>
        </w:rPr>
        <w:t>перетащите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этот реквизит в окно элементов формы. </w:t>
      </w:r>
      <w:r w:rsidR="00453B79">
        <w:rPr>
          <w:rFonts w:ascii="Times New Roman" w:eastAsia="Verdana" w:hAnsi="Times New Roman" w:cs="Times New Roman"/>
          <w:sz w:val="28"/>
          <w:szCs w:val="28"/>
        </w:rPr>
        <w:t>Согласитесь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с предложением «Добавить колонки таблицы Список?». В форме появится таблица Список, отображающая список сотрудников.</w:t>
      </w:r>
    </w:p>
    <w:p w:rsidR="005A251F" w:rsidRPr="002459DC" w:rsidRDefault="00453B79" w:rsidP="00453B7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1E14C6">
            <wp:extent cx="3452884" cy="949506"/>
            <wp:effectExtent l="0" t="0" r="0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58" cy="949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453B7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Н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емного</w:t>
      </w:r>
      <w:r w:rsidR="005A251F"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измените</w:t>
      </w:r>
      <w:r w:rsidR="005A251F"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внешний</w:t>
      </w:r>
      <w:r w:rsidR="005A251F"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вид</w:t>
      </w:r>
      <w:r w:rsidR="005A251F"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формы.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C4D9E">
        <w:rPr>
          <w:rFonts w:ascii="Times New Roman" w:eastAsia="Verdana" w:hAnsi="Times New Roman" w:cs="Times New Roman"/>
          <w:sz w:val="28"/>
          <w:szCs w:val="28"/>
        </w:rPr>
        <w:lastRenderedPageBreak/>
        <w:t xml:space="preserve">В окне элементов формы </w:t>
      </w:r>
      <w:r w:rsidR="00197126" w:rsidRPr="00DC4D9E">
        <w:rPr>
          <w:rFonts w:ascii="Times New Roman" w:eastAsia="Verdana" w:hAnsi="Times New Roman" w:cs="Times New Roman"/>
          <w:sz w:val="28"/>
          <w:szCs w:val="28"/>
        </w:rPr>
        <w:t>раскройте</w:t>
      </w:r>
      <w:r w:rsidRPr="00DC4D9E">
        <w:rPr>
          <w:rFonts w:ascii="Times New Roman" w:eastAsia="Verdana" w:hAnsi="Times New Roman" w:cs="Times New Roman"/>
          <w:sz w:val="28"/>
          <w:szCs w:val="28"/>
        </w:rPr>
        <w:t xml:space="preserve"> таблицу Список и </w:t>
      </w:r>
      <w:r w:rsidR="00DC4D9E">
        <w:rPr>
          <w:rFonts w:ascii="Times New Roman" w:eastAsia="Verdana" w:hAnsi="Times New Roman" w:cs="Times New Roman"/>
          <w:sz w:val="28"/>
          <w:szCs w:val="28"/>
        </w:rPr>
        <w:t>удалите</w:t>
      </w:r>
      <w:r w:rsidRPr="00DC4D9E">
        <w:rPr>
          <w:rFonts w:ascii="Times New Roman" w:eastAsia="Verdana" w:hAnsi="Times New Roman" w:cs="Times New Roman"/>
          <w:sz w:val="28"/>
          <w:szCs w:val="28"/>
        </w:rPr>
        <w:t xml:space="preserve"> поле Код. Затем </w:t>
      </w:r>
      <w:r w:rsidR="00DC4D9E">
        <w:rPr>
          <w:rFonts w:ascii="Times New Roman" w:eastAsia="Verdana" w:hAnsi="Times New Roman" w:cs="Times New Roman"/>
          <w:sz w:val="28"/>
          <w:szCs w:val="28"/>
        </w:rPr>
        <w:t>удалите</w:t>
      </w:r>
      <w:r w:rsidRPr="00DC4D9E">
        <w:rPr>
          <w:rFonts w:ascii="Times New Roman" w:eastAsia="Verdana" w:hAnsi="Times New Roman" w:cs="Times New Roman"/>
          <w:sz w:val="28"/>
          <w:szCs w:val="28"/>
        </w:rPr>
        <w:t xml:space="preserve"> командную панель формы, т.к. таблица по умолчанию имеет свою командную панель. Для этого </w:t>
      </w:r>
      <w:r w:rsidR="00DC4D9E">
        <w:rPr>
          <w:rFonts w:ascii="Times New Roman" w:eastAsia="Verdana" w:hAnsi="Times New Roman" w:cs="Times New Roman"/>
          <w:sz w:val="28"/>
          <w:szCs w:val="28"/>
        </w:rPr>
        <w:t>выделите</w:t>
      </w:r>
      <w:r w:rsidRPr="00DC4D9E">
        <w:rPr>
          <w:rFonts w:ascii="Times New Roman" w:eastAsia="Verdana" w:hAnsi="Times New Roman" w:cs="Times New Roman"/>
          <w:sz w:val="28"/>
          <w:szCs w:val="28"/>
        </w:rPr>
        <w:t xml:space="preserve"> корневой элемент Форма,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6744E9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его палитру свойств и </w:t>
      </w:r>
      <w:r w:rsidR="00D91B09">
        <w:rPr>
          <w:rFonts w:ascii="Times New Roman" w:eastAsia="Verdana" w:hAnsi="Times New Roman" w:cs="Times New Roman"/>
          <w:sz w:val="28"/>
          <w:szCs w:val="28"/>
        </w:rPr>
        <w:t>установите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свойство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ПоложениеКоманднойПанели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в значение Нет.</w:t>
      </w:r>
    </w:p>
    <w:p w:rsidR="005A251F" w:rsidRPr="002459DC" w:rsidRDefault="00453B79" w:rsidP="00453B7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ABE418" wp14:editId="255A4C08">
            <wp:extent cx="1727892" cy="1419367"/>
            <wp:effectExtent l="0" t="0" r="5715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821" cy="1420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Чтобы</w:t>
      </w:r>
      <w:r w:rsidRPr="002459DC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из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таблицы,</w:t>
      </w:r>
      <w:r w:rsidRPr="002459DC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содержащей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список</w:t>
      </w:r>
      <w:r w:rsidRPr="002459DC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сотрудников,</w:t>
      </w:r>
      <w:r w:rsidRPr="002459DC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можно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было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сделать выбор, </w:t>
      </w:r>
      <w:r w:rsidR="006744E9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палитру свойств таблицы Список и </w:t>
      </w:r>
      <w:r w:rsidR="00D91B09">
        <w:rPr>
          <w:rFonts w:ascii="Times New Roman" w:eastAsia="Verdana" w:hAnsi="Times New Roman" w:cs="Times New Roman"/>
          <w:sz w:val="28"/>
          <w:szCs w:val="28"/>
        </w:rPr>
        <w:t>установите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флажок </w:t>
      </w:r>
      <w:proofErr w:type="spellStart"/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РежимВыбора</w:t>
      </w:r>
      <w:proofErr w:type="spellEnd"/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.</w:t>
      </w:r>
    </w:p>
    <w:p w:rsidR="005A251F" w:rsidRPr="002459DC" w:rsidRDefault="00453B79" w:rsidP="00453B7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23842F" wp14:editId="3192B82C">
            <wp:extent cx="1931104" cy="1330657"/>
            <wp:effectExtent l="0" t="0" r="0" b="317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796" cy="1332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DC4D9E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З</w:t>
      </w:r>
      <w:r w:rsidR="0040291F">
        <w:rPr>
          <w:rFonts w:ascii="Times New Roman" w:eastAsia="Verdana" w:hAnsi="Times New Roman" w:cs="Times New Roman"/>
          <w:sz w:val="28"/>
          <w:szCs w:val="28"/>
        </w:rPr>
        <w:t>адайте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заголовок формы Выбор сотрудников, а флажок </w:t>
      </w:r>
      <w:proofErr w:type="spell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АвтоЗаголовок</w:t>
      </w:r>
      <w:proofErr w:type="spell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снимите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, чтобы не отражался заголовок, заданный в расширенном представлении списка для справочника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Сотрудники.</w:t>
      </w:r>
    </w:p>
    <w:p w:rsidR="005A251F" w:rsidRPr="002459DC" w:rsidRDefault="00453B79" w:rsidP="00453B7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B03331" wp14:editId="56A8DC61">
            <wp:extent cx="1931158" cy="838112"/>
            <wp:effectExtent l="0" t="0" r="0" b="63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355" cy="837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В результате форм</w:t>
      </w:r>
      <w:r w:rsidR="00DC4D9E">
        <w:rPr>
          <w:rFonts w:ascii="Times New Roman" w:eastAsia="Verdana" w:hAnsi="Times New Roman" w:cs="Times New Roman"/>
          <w:sz w:val="28"/>
          <w:szCs w:val="28"/>
        </w:rPr>
        <w:t>а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очень похож</w:t>
      </w:r>
      <w:r w:rsidR="00DC4D9E">
        <w:rPr>
          <w:rFonts w:ascii="Times New Roman" w:eastAsia="Verdana" w:hAnsi="Times New Roman" w:cs="Times New Roman"/>
          <w:sz w:val="28"/>
          <w:szCs w:val="28"/>
        </w:rPr>
        <w:t>ая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на форму выбора. </w:t>
      </w:r>
      <w:r w:rsidR="00DC4D9E">
        <w:rPr>
          <w:rFonts w:ascii="Times New Roman" w:eastAsia="Verdana" w:hAnsi="Times New Roman" w:cs="Times New Roman"/>
          <w:sz w:val="28"/>
          <w:szCs w:val="28"/>
        </w:rPr>
        <w:t>У</w:t>
      </w:r>
      <w:r w:rsidRPr="002459DC">
        <w:rPr>
          <w:rFonts w:ascii="Times New Roman" w:eastAsia="Verdana" w:hAnsi="Times New Roman" w:cs="Times New Roman"/>
          <w:sz w:val="28"/>
          <w:szCs w:val="28"/>
        </w:rPr>
        <w:t>брали из списка поле Код и изменили заголовок формы, чтобы форма внешне в чем-то отличалась от формы выбора.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В действительности произвольная форма, конечно, будет отличаться своей функциональностью, иначе зачем ее назначать в качестве формы для</w:t>
      </w:r>
      <w:r w:rsidRPr="00DC4D9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выбора?</w:t>
      </w:r>
      <w:r w:rsidRPr="00DC4D9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Но</w:t>
      </w:r>
      <w:r w:rsidRPr="00DC4D9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это</w:t>
      </w:r>
      <w:r w:rsidRPr="00DC4D9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сейчас</w:t>
      </w:r>
      <w:r w:rsidRPr="00DC4D9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не</w:t>
      </w:r>
      <w:r w:rsidRPr="00DC4D9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входит</w:t>
      </w:r>
      <w:r w:rsidRPr="00DC4D9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в</w:t>
      </w:r>
      <w:r w:rsidRPr="00DC4D9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задачу.</w:t>
      </w:r>
      <w:r w:rsidRPr="00DC4D9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DC4D9E" w:rsidRPr="00DC4D9E">
        <w:rPr>
          <w:rFonts w:ascii="Times New Roman" w:eastAsia="Verdana" w:hAnsi="Times New Roman" w:cs="Times New Roman"/>
          <w:sz w:val="28"/>
          <w:szCs w:val="28"/>
        </w:rPr>
        <w:t xml:space="preserve">На примере рассмотрен </w:t>
      </w:r>
      <w:r w:rsidRPr="002459DC">
        <w:rPr>
          <w:rFonts w:ascii="Times New Roman" w:eastAsia="Verdana" w:hAnsi="Times New Roman" w:cs="Times New Roman"/>
          <w:sz w:val="28"/>
          <w:szCs w:val="28"/>
        </w:rPr>
        <w:t>принцип использования произвольной формы в качестве</w:t>
      </w:r>
      <w:r w:rsidRPr="00DC4D9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формы выбора.</w:t>
      </w:r>
    </w:p>
    <w:p w:rsidR="005A251F" w:rsidRPr="002459DC" w:rsidRDefault="00DC4D9E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О</w:t>
      </w:r>
      <w:r w:rsidR="006744E9">
        <w:rPr>
          <w:rFonts w:ascii="Times New Roman" w:eastAsia="Verdana" w:hAnsi="Times New Roman" w:cs="Times New Roman"/>
          <w:sz w:val="28"/>
          <w:szCs w:val="28"/>
        </w:rPr>
        <w:t>ткройте</w:t>
      </w:r>
      <w:r w:rsidR="005A251F" w:rsidRPr="00DC4D9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окно</w:t>
      </w:r>
      <w:r w:rsidR="005A251F" w:rsidRPr="00DC4D9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редактирования</w:t>
      </w:r>
      <w:r w:rsidR="005A251F" w:rsidRPr="00DC4D9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документа</w:t>
      </w:r>
      <w:r w:rsidR="005A251F" w:rsidRPr="00DC4D9E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spellStart"/>
      <w:r w:rsidR="005A251F" w:rsidRPr="00DC4D9E">
        <w:rPr>
          <w:rFonts w:ascii="Times New Roman" w:eastAsia="Verdana" w:hAnsi="Times New Roman" w:cs="Times New Roman"/>
          <w:sz w:val="28"/>
          <w:szCs w:val="28"/>
        </w:rPr>
        <w:t>ОказаниеУслуги</w:t>
      </w:r>
      <w:proofErr w:type="spellEnd"/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.</w:t>
      </w:r>
    </w:p>
    <w:p w:rsidR="005A251F" w:rsidRPr="002459DC" w:rsidRDefault="006744E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Вызовите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окно свойств реквизита Мастер и </w:t>
      </w:r>
      <w:r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кнопку выбора в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поле Форма выбора. Откроется список форм, созданных в конфигурации для объекта, на который ссылается данный реквизит. В данном случае для справочника Сотрудники, на который ссылается </w:t>
      </w:r>
      <w:r w:rsidR="00DC4D9E" w:rsidRPr="002459DC">
        <w:rPr>
          <w:rFonts w:ascii="Times New Roman" w:eastAsia="Verdana" w:hAnsi="Times New Roman" w:cs="Times New Roman"/>
          <w:sz w:val="28"/>
          <w:szCs w:val="28"/>
        </w:rPr>
        <w:t>реквизит,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Мастер, создана одна форма – </w:t>
      </w:r>
      <w:proofErr w:type="spell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ФормаДляВыбора</w:t>
      </w:r>
      <w:proofErr w:type="spell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. </w:t>
      </w:r>
      <w:r w:rsidR="0040291F">
        <w:rPr>
          <w:rFonts w:ascii="Times New Roman" w:eastAsia="Verdana" w:hAnsi="Times New Roman" w:cs="Times New Roman"/>
          <w:sz w:val="28"/>
          <w:szCs w:val="28"/>
        </w:rPr>
        <w:t>Выберите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>ее.</w:t>
      </w:r>
    </w:p>
    <w:p w:rsidR="005A251F" w:rsidRPr="002459DC" w:rsidRDefault="00453B79" w:rsidP="00453B7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1B5F90" wp14:editId="602DE77C">
            <wp:extent cx="1601126" cy="137160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894" cy="1373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D91B0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Запустите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режим отладки и </w:t>
      </w:r>
      <w:r w:rsidR="006744E9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один из документов Оказание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услуги.</w:t>
      </w:r>
    </w:p>
    <w:p w:rsidR="005A251F" w:rsidRPr="002459DC" w:rsidRDefault="006744E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кнопку выбора в поле Мастер. Откроется созданная произвольная форма с заголовком Выбор сотрудников.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Поскольку задали свойство Форма выбора на уровне реквизита Мастер, а не на уровне отдельной формы, в любой форме документа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ОказаниеУслуги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, где </w:t>
      </w:r>
      <w:r w:rsidR="00DC4D9E" w:rsidRPr="002459DC">
        <w:rPr>
          <w:rFonts w:ascii="Times New Roman" w:eastAsia="Verdana" w:hAnsi="Times New Roman" w:cs="Times New Roman"/>
          <w:sz w:val="28"/>
          <w:szCs w:val="28"/>
        </w:rPr>
        <w:t>используется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данный реквизит, при выборе в поле Мастер будет открываться специальная форма.</w:t>
      </w:r>
    </w:p>
    <w:p w:rsidR="005A251F" w:rsidRPr="002459DC" w:rsidRDefault="00453B79" w:rsidP="00453B7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166785" wp14:editId="628E5399">
            <wp:extent cx="2142698" cy="1272434"/>
            <wp:effectExtent l="0" t="0" r="0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859" cy="1273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Если очистить свойство Форма выбора для реквизита Мастер в документе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ОказаниеУслуги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>, то в режиме 1</w:t>
      </w:r>
      <w:proofErr w:type="gramStart"/>
      <w:r w:rsidRPr="002459DC">
        <w:rPr>
          <w:rFonts w:ascii="Times New Roman" w:eastAsia="Verdana" w:hAnsi="Times New Roman" w:cs="Times New Roman"/>
          <w:sz w:val="28"/>
          <w:szCs w:val="28"/>
        </w:rPr>
        <w:t>С:Предприятие</w:t>
      </w:r>
      <w:proofErr w:type="gram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при выборе в поле Мастер будет открываться основная форма выбора справочника Сотрудники, автоматически сгенерированная системой.</w:t>
      </w:r>
    </w:p>
    <w:p w:rsidR="005A251F" w:rsidRPr="002459DC" w:rsidRDefault="005A251F" w:rsidP="00DC4D9E">
      <w:pPr>
        <w:widowControl w:val="0"/>
        <w:autoSpaceDE w:val="0"/>
        <w:autoSpaceDN w:val="0"/>
        <w:spacing w:after="0" w:line="240" w:lineRule="auto"/>
        <w:ind w:firstLine="709"/>
        <w:jc w:val="both"/>
        <w:outlineLvl w:val="4"/>
        <w:rPr>
          <w:rFonts w:ascii="Times New Roman" w:eastAsia="Verdana" w:hAnsi="Times New Roman" w:cs="Times New Roman"/>
          <w:sz w:val="28"/>
          <w:szCs w:val="28"/>
        </w:rPr>
      </w:pPr>
      <w:bookmarkStart w:id="7" w:name="_bookmark193"/>
      <w:bookmarkEnd w:id="7"/>
      <w:r w:rsidRPr="002459DC">
        <w:rPr>
          <w:rFonts w:ascii="Times New Roman" w:eastAsia="Cambria" w:hAnsi="Times New Roman" w:cs="Times New Roman"/>
          <w:bCs/>
          <w:spacing w:val="-2"/>
          <w:sz w:val="28"/>
          <w:szCs w:val="28"/>
        </w:rPr>
        <w:t>Проверка</w:t>
      </w:r>
      <w:r w:rsidRPr="002459DC">
        <w:rPr>
          <w:rFonts w:ascii="Times New Roman" w:eastAsia="Cambria" w:hAnsi="Times New Roman" w:cs="Times New Roman"/>
          <w:bCs/>
          <w:spacing w:val="1"/>
          <w:sz w:val="28"/>
          <w:szCs w:val="28"/>
        </w:rPr>
        <w:t xml:space="preserve"> </w:t>
      </w:r>
      <w:r w:rsidRPr="002459DC">
        <w:rPr>
          <w:rFonts w:ascii="Times New Roman" w:eastAsia="Cambria" w:hAnsi="Times New Roman" w:cs="Times New Roman"/>
          <w:bCs/>
          <w:spacing w:val="-2"/>
          <w:sz w:val="28"/>
          <w:szCs w:val="28"/>
        </w:rPr>
        <w:t>заполнения</w:t>
      </w:r>
      <w:r w:rsidRPr="002459DC">
        <w:rPr>
          <w:rFonts w:ascii="Times New Roman" w:eastAsia="Cambria" w:hAnsi="Times New Roman" w:cs="Times New Roman"/>
          <w:bCs/>
          <w:spacing w:val="2"/>
          <w:sz w:val="28"/>
          <w:szCs w:val="28"/>
        </w:rPr>
        <w:t xml:space="preserve"> </w:t>
      </w:r>
      <w:r w:rsidRPr="002459DC">
        <w:rPr>
          <w:rFonts w:ascii="Times New Roman" w:eastAsia="Cambria" w:hAnsi="Times New Roman" w:cs="Times New Roman"/>
          <w:bCs/>
          <w:spacing w:val="-2"/>
          <w:sz w:val="28"/>
          <w:szCs w:val="28"/>
        </w:rPr>
        <w:t>реквизитов</w:t>
      </w:r>
      <w:r w:rsidR="00DC4D9E">
        <w:rPr>
          <w:rFonts w:ascii="Times New Roman" w:eastAsia="Cambria" w:hAnsi="Times New Roman" w:cs="Times New Roman"/>
          <w:bCs/>
          <w:spacing w:val="-2"/>
          <w:sz w:val="28"/>
          <w:szCs w:val="28"/>
        </w:rPr>
        <w:t xml:space="preserve">. </w:t>
      </w:r>
      <w:r w:rsidRPr="002459DC">
        <w:rPr>
          <w:rFonts w:ascii="Times New Roman" w:eastAsia="Verdana" w:hAnsi="Times New Roman" w:cs="Times New Roman"/>
          <w:sz w:val="28"/>
          <w:szCs w:val="28"/>
        </w:rPr>
        <w:t>Для реквизитов объектов конфигурации существует возможность как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автоматической,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так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и</w:t>
      </w:r>
      <w:r w:rsidRPr="002459DC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программной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проверки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их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заполнения.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Причем делается это не на уровне форм, а на уровне свойств реквизитов, или в модуле объекта, к которому относится данный реквизит. </w:t>
      </w:r>
      <w:r w:rsidR="00DC4D9E">
        <w:rPr>
          <w:rFonts w:ascii="Times New Roman" w:eastAsia="Verdana" w:hAnsi="Times New Roman" w:cs="Times New Roman"/>
          <w:sz w:val="28"/>
          <w:szCs w:val="28"/>
        </w:rPr>
        <w:t>П</w:t>
      </w:r>
      <w:r w:rsidRPr="002459DC">
        <w:rPr>
          <w:rFonts w:ascii="Times New Roman" w:eastAsia="Verdana" w:hAnsi="Times New Roman" w:cs="Times New Roman"/>
          <w:sz w:val="28"/>
          <w:szCs w:val="28"/>
        </w:rPr>
        <w:t>роверка заполнения реквизита будет производиться во всех формах, где используется этот реквизит.</w:t>
      </w:r>
    </w:p>
    <w:p w:rsidR="005A251F" w:rsidRPr="002459DC" w:rsidRDefault="005A251F" w:rsidP="00C50E6C">
      <w:pPr>
        <w:widowControl w:val="0"/>
        <w:autoSpaceDE w:val="0"/>
        <w:autoSpaceDN w:val="0"/>
        <w:spacing w:after="0" w:line="240" w:lineRule="auto"/>
        <w:ind w:firstLine="709"/>
        <w:jc w:val="both"/>
        <w:outlineLvl w:val="1"/>
        <w:rPr>
          <w:rFonts w:ascii="Times New Roman" w:eastAsia="Verdana" w:hAnsi="Times New Roman" w:cs="Times New Roman"/>
          <w:sz w:val="28"/>
          <w:szCs w:val="28"/>
        </w:rPr>
      </w:pPr>
      <w:r w:rsidRPr="00C50E6C">
        <w:rPr>
          <w:rFonts w:ascii="Times New Roman" w:eastAsia="Calibri" w:hAnsi="Times New Roman" w:cs="Times New Roman"/>
          <w:bCs/>
          <w:sz w:val="28"/>
          <w:szCs w:val="28"/>
        </w:rPr>
        <w:t>Автоматическая</w:t>
      </w:r>
      <w:r w:rsidRPr="00C50E6C">
        <w:rPr>
          <w:rFonts w:ascii="Times New Roman" w:eastAsia="Calibri" w:hAnsi="Times New Roman" w:cs="Times New Roman"/>
          <w:bCs/>
          <w:spacing w:val="-11"/>
          <w:sz w:val="28"/>
          <w:szCs w:val="28"/>
        </w:rPr>
        <w:t xml:space="preserve"> </w:t>
      </w:r>
      <w:r w:rsidRPr="00C50E6C">
        <w:rPr>
          <w:rFonts w:ascii="Times New Roman" w:eastAsia="Calibri" w:hAnsi="Times New Roman" w:cs="Times New Roman"/>
          <w:bCs/>
          <w:sz w:val="28"/>
          <w:szCs w:val="28"/>
        </w:rPr>
        <w:t>проверка</w:t>
      </w:r>
      <w:r w:rsidRPr="00C50E6C">
        <w:rPr>
          <w:rFonts w:ascii="Times New Roman" w:eastAsia="Calibri" w:hAnsi="Times New Roman" w:cs="Times New Roman"/>
          <w:bCs/>
          <w:spacing w:val="-5"/>
          <w:sz w:val="28"/>
          <w:szCs w:val="28"/>
        </w:rPr>
        <w:t xml:space="preserve"> </w:t>
      </w:r>
      <w:r w:rsidRPr="00C50E6C">
        <w:rPr>
          <w:rFonts w:ascii="Times New Roman" w:eastAsia="Calibri" w:hAnsi="Times New Roman" w:cs="Times New Roman"/>
          <w:bCs/>
          <w:spacing w:val="-2"/>
          <w:sz w:val="28"/>
          <w:szCs w:val="28"/>
        </w:rPr>
        <w:t>заполнения</w:t>
      </w:r>
      <w:r w:rsidR="00C50E6C" w:rsidRPr="00C50E6C">
        <w:rPr>
          <w:rFonts w:ascii="Times New Roman" w:eastAsia="Calibri" w:hAnsi="Times New Roman" w:cs="Times New Roman"/>
          <w:bCs/>
          <w:spacing w:val="-2"/>
          <w:sz w:val="28"/>
          <w:szCs w:val="28"/>
        </w:rPr>
        <w:t xml:space="preserve">. </w:t>
      </w:r>
      <w:r w:rsidR="00C50E6C">
        <w:rPr>
          <w:rFonts w:ascii="Times New Roman" w:eastAsia="Calibri" w:hAnsi="Times New Roman" w:cs="Times New Roman"/>
          <w:bCs/>
          <w:spacing w:val="-2"/>
          <w:sz w:val="28"/>
          <w:szCs w:val="28"/>
        </w:rPr>
        <w:t>На</w:t>
      </w:r>
      <w:r w:rsidRPr="00C50E6C">
        <w:rPr>
          <w:rFonts w:ascii="Times New Roman" w:eastAsia="Verdana" w:hAnsi="Times New Roman" w:cs="Times New Roman"/>
          <w:sz w:val="28"/>
          <w:szCs w:val="28"/>
        </w:rPr>
        <w:t xml:space="preserve"> пример</w:t>
      </w:r>
      <w:r w:rsidR="00C50E6C">
        <w:rPr>
          <w:rFonts w:ascii="Times New Roman" w:eastAsia="Verdana" w:hAnsi="Times New Roman" w:cs="Times New Roman"/>
          <w:sz w:val="28"/>
          <w:szCs w:val="28"/>
        </w:rPr>
        <w:t>е</w:t>
      </w:r>
      <w:r w:rsidRPr="00C50E6C">
        <w:rPr>
          <w:rFonts w:ascii="Times New Roman" w:eastAsia="Verdana" w:hAnsi="Times New Roman" w:cs="Times New Roman"/>
          <w:sz w:val="28"/>
          <w:szCs w:val="28"/>
        </w:rPr>
        <w:t xml:space="preserve"> документ</w:t>
      </w:r>
      <w:r w:rsidR="00C50E6C">
        <w:rPr>
          <w:rFonts w:ascii="Times New Roman" w:eastAsia="Verdana" w:hAnsi="Times New Roman" w:cs="Times New Roman"/>
          <w:sz w:val="28"/>
          <w:szCs w:val="28"/>
        </w:rPr>
        <w:t>а</w:t>
      </w:r>
      <w:r w:rsidRPr="00C50E6C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spellStart"/>
      <w:r w:rsidRPr="00C50E6C">
        <w:rPr>
          <w:rFonts w:ascii="Times New Roman" w:eastAsia="Verdana" w:hAnsi="Times New Roman" w:cs="Times New Roman"/>
          <w:sz w:val="28"/>
          <w:szCs w:val="28"/>
        </w:rPr>
        <w:t>ОказаниеУслуги</w:t>
      </w:r>
      <w:proofErr w:type="spellEnd"/>
      <w:r w:rsidRPr="00C50E6C">
        <w:rPr>
          <w:rFonts w:ascii="Times New Roman" w:eastAsia="Verdana" w:hAnsi="Times New Roman" w:cs="Times New Roman"/>
          <w:sz w:val="28"/>
          <w:szCs w:val="28"/>
        </w:rPr>
        <w:t xml:space="preserve">. </w:t>
      </w:r>
      <w:r w:rsidR="00C50E6C">
        <w:rPr>
          <w:rFonts w:ascii="Times New Roman" w:eastAsia="Verdana" w:hAnsi="Times New Roman" w:cs="Times New Roman"/>
          <w:sz w:val="28"/>
          <w:szCs w:val="28"/>
        </w:rPr>
        <w:t>Необходимо</w:t>
      </w:r>
      <w:r w:rsidRPr="00C50E6C">
        <w:rPr>
          <w:rFonts w:ascii="Times New Roman" w:eastAsia="Verdana" w:hAnsi="Times New Roman" w:cs="Times New Roman"/>
          <w:sz w:val="28"/>
          <w:szCs w:val="28"/>
        </w:rPr>
        <w:t xml:space="preserve"> контролировать заполнение реквизита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НаборСвойств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табличной части этого документа.</w:t>
      </w:r>
    </w:p>
    <w:p w:rsidR="005A251F" w:rsidRPr="002459DC" w:rsidRDefault="006744E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окно редактирования документа и </w:t>
      </w:r>
      <w:r>
        <w:rPr>
          <w:rFonts w:ascii="Times New Roman" w:eastAsia="Verdana" w:hAnsi="Times New Roman" w:cs="Times New Roman"/>
          <w:sz w:val="28"/>
          <w:szCs w:val="28"/>
        </w:rPr>
        <w:t>вызовите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свойства реквизита табличной части </w:t>
      </w:r>
      <w:proofErr w:type="spell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НаборСвойств</w:t>
      </w:r>
      <w:proofErr w:type="spell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, </w:t>
      </w:r>
      <w:r w:rsidR="00D91B09">
        <w:rPr>
          <w:rFonts w:ascii="Times New Roman" w:eastAsia="Verdana" w:hAnsi="Times New Roman" w:cs="Times New Roman"/>
          <w:sz w:val="28"/>
          <w:szCs w:val="28"/>
        </w:rPr>
        <w:t>установите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свойство Проверка заполнения в значение </w:t>
      </w:r>
      <w:proofErr w:type="gram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Выдавать</w:t>
      </w:r>
      <w:proofErr w:type="gram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ошибку.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Тем самым при записи документа этот реквизит будет проверяться на заполнение. Иначе будет выдано сообщение об ошибке, и документ не будет сохранен.</w:t>
      </w:r>
    </w:p>
    <w:p w:rsidR="005A251F" w:rsidRPr="002459DC" w:rsidRDefault="00453B79" w:rsidP="00453B7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29FF35" wp14:editId="2B3059F0">
            <wp:extent cx="1620138" cy="1426191"/>
            <wp:effectExtent l="0" t="0" r="0" b="317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18" cy="1426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D91B0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Запустите</w:t>
      </w:r>
      <w:r w:rsidR="005A251F" w:rsidRPr="002459DC">
        <w:rPr>
          <w:rFonts w:ascii="Times New Roman" w:eastAsia="Verdana" w:hAnsi="Times New Roman" w:cs="Times New Roman"/>
          <w:spacing w:val="7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режим</w:t>
      </w:r>
      <w:r w:rsidR="005A251F" w:rsidRPr="002459DC">
        <w:rPr>
          <w:rFonts w:ascii="Times New Roman" w:eastAsia="Verdana" w:hAnsi="Times New Roman" w:cs="Times New Roman"/>
          <w:spacing w:val="69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отладки</w:t>
      </w:r>
      <w:r w:rsidR="005A251F" w:rsidRPr="002459DC">
        <w:rPr>
          <w:rFonts w:ascii="Times New Roman" w:eastAsia="Verdana" w:hAnsi="Times New Roman" w:cs="Times New Roman"/>
          <w:spacing w:val="7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и</w:t>
      </w:r>
      <w:r w:rsidR="005A251F" w:rsidRPr="002459DC">
        <w:rPr>
          <w:rFonts w:ascii="Times New Roman" w:eastAsia="Verdana" w:hAnsi="Times New Roman" w:cs="Times New Roman"/>
          <w:spacing w:val="70"/>
          <w:sz w:val="28"/>
          <w:szCs w:val="28"/>
        </w:rPr>
        <w:t xml:space="preserve"> </w:t>
      </w:r>
      <w:r w:rsidR="006744E9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5A251F" w:rsidRPr="002459DC">
        <w:rPr>
          <w:rFonts w:ascii="Times New Roman" w:eastAsia="Verdana" w:hAnsi="Times New Roman" w:cs="Times New Roman"/>
          <w:spacing w:val="68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документ</w:t>
      </w:r>
      <w:r w:rsidR="005A251F" w:rsidRPr="002459DC">
        <w:rPr>
          <w:rFonts w:ascii="Times New Roman" w:eastAsia="Verdana" w:hAnsi="Times New Roman" w:cs="Times New Roman"/>
          <w:spacing w:val="74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Оказание</w:t>
      </w:r>
      <w:r w:rsidR="005A251F" w:rsidRPr="002459DC">
        <w:rPr>
          <w:rFonts w:ascii="Times New Roman" w:eastAsia="Verdana" w:hAnsi="Times New Roman" w:cs="Times New Roman"/>
          <w:spacing w:val="7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услуги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№1. В табличной части этого документа содержится строка с услугой Подключение воды, для которой колонка Набор свойств не заполнена. Если нажать кнопку записи, то появится сообщение об 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ошибке.</w:t>
      </w:r>
    </w:p>
    <w:p w:rsidR="005A251F" w:rsidRPr="002459DC" w:rsidRDefault="00453B79" w:rsidP="00453B7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F7232D" wp14:editId="3C0D7121">
            <wp:extent cx="2811439" cy="1343634"/>
            <wp:effectExtent l="0" t="0" r="825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27" cy="13442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5A251F" w:rsidP="00C50E6C">
      <w:pPr>
        <w:widowControl w:val="0"/>
        <w:autoSpaceDE w:val="0"/>
        <w:autoSpaceDN w:val="0"/>
        <w:spacing w:after="0" w:line="240" w:lineRule="auto"/>
        <w:ind w:firstLine="709"/>
        <w:jc w:val="both"/>
        <w:outlineLvl w:val="1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Calibri" w:hAnsi="Times New Roman" w:cs="Times New Roman"/>
          <w:bCs/>
          <w:sz w:val="28"/>
          <w:szCs w:val="28"/>
        </w:rPr>
        <w:t>Программная</w:t>
      </w:r>
      <w:r w:rsidRPr="002459DC">
        <w:rPr>
          <w:rFonts w:ascii="Times New Roman" w:eastAsia="Calibri" w:hAnsi="Times New Roman" w:cs="Times New Roman"/>
          <w:bCs/>
          <w:spacing w:val="-9"/>
          <w:sz w:val="28"/>
          <w:szCs w:val="28"/>
        </w:rPr>
        <w:t xml:space="preserve"> </w:t>
      </w:r>
      <w:r w:rsidRPr="002459DC">
        <w:rPr>
          <w:rFonts w:ascii="Times New Roman" w:eastAsia="Calibri" w:hAnsi="Times New Roman" w:cs="Times New Roman"/>
          <w:bCs/>
          <w:sz w:val="28"/>
          <w:szCs w:val="28"/>
        </w:rPr>
        <w:t>проверка</w:t>
      </w:r>
      <w:r w:rsidRPr="002459DC">
        <w:rPr>
          <w:rFonts w:ascii="Times New Roman" w:eastAsia="Calibri" w:hAnsi="Times New Roman" w:cs="Times New Roman"/>
          <w:bCs/>
          <w:spacing w:val="-6"/>
          <w:sz w:val="28"/>
          <w:szCs w:val="28"/>
        </w:rPr>
        <w:t xml:space="preserve"> </w:t>
      </w:r>
      <w:r w:rsidRPr="002459DC">
        <w:rPr>
          <w:rFonts w:ascii="Times New Roman" w:eastAsia="Calibri" w:hAnsi="Times New Roman" w:cs="Times New Roman"/>
          <w:bCs/>
          <w:spacing w:val="-2"/>
          <w:sz w:val="28"/>
          <w:szCs w:val="28"/>
        </w:rPr>
        <w:t>заполнения</w:t>
      </w:r>
      <w:r w:rsidR="00C50E6C">
        <w:rPr>
          <w:rFonts w:ascii="Times New Roman" w:eastAsia="Calibri" w:hAnsi="Times New Roman" w:cs="Times New Roman"/>
          <w:bCs/>
          <w:spacing w:val="-2"/>
          <w:sz w:val="28"/>
          <w:szCs w:val="28"/>
        </w:rPr>
        <w:t>. Для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самостоятельно</w:t>
      </w:r>
      <w:r w:rsidR="00C50E6C">
        <w:rPr>
          <w:rFonts w:ascii="Times New Roman" w:eastAsia="Verdana" w:hAnsi="Times New Roman" w:cs="Times New Roman"/>
          <w:sz w:val="28"/>
          <w:szCs w:val="28"/>
        </w:rPr>
        <w:t>го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произв</w:t>
      </w:r>
      <w:r w:rsidR="00C50E6C">
        <w:rPr>
          <w:rFonts w:ascii="Times New Roman" w:eastAsia="Verdana" w:hAnsi="Times New Roman" w:cs="Times New Roman"/>
          <w:sz w:val="28"/>
          <w:szCs w:val="28"/>
        </w:rPr>
        <w:t>едения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проверк</w:t>
      </w:r>
      <w:r w:rsidR="00C50E6C">
        <w:rPr>
          <w:rFonts w:ascii="Times New Roman" w:eastAsia="Verdana" w:hAnsi="Times New Roman" w:cs="Times New Roman"/>
          <w:sz w:val="28"/>
          <w:szCs w:val="28"/>
        </w:rPr>
        <w:t>и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заполнения реквизита, в соответствии с программной логикой</w:t>
      </w:r>
      <w:r w:rsidR="00C50E6C">
        <w:rPr>
          <w:rFonts w:ascii="Times New Roman" w:eastAsia="Verdana" w:hAnsi="Times New Roman" w:cs="Times New Roman"/>
          <w:sz w:val="28"/>
          <w:szCs w:val="28"/>
        </w:rPr>
        <w:t>,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если для реквизита установлено свойство Проверка заполнения в значение </w:t>
      </w:r>
      <w:proofErr w:type="gramStart"/>
      <w:r w:rsidRPr="002459DC">
        <w:rPr>
          <w:rFonts w:ascii="Times New Roman" w:eastAsia="Verdana" w:hAnsi="Times New Roman" w:cs="Times New Roman"/>
          <w:sz w:val="28"/>
          <w:szCs w:val="28"/>
        </w:rPr>
        <w:t>Выдавать</w:t>
      </w:r>
      <w:proofErr w:type="gram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ошибку, нужно удалить этот реквизит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из массива проверяемых реквизитов и выполнить проверку программным путем. Или же, если для реквизита не установлена проверка заполнения, можно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программно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добавить реквизит в массив 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проверяемых.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Программная проверка заполнения объектов конфигурации выполняется в обработчике </w:t>
      </w:r>
      <w:proofErr w:type="spellStart"/>
      <w:proofErr w:type="gramStart"/>
      <w:r w:rsidRPr="002459DC">
        <w:rPr>
          <w:rFonts w:ascii="Times New Roman" w:eastAsia="Verdana" w:hAnsi="Times New Roman" w:cs="Times New Roman"/>
          <w:sz w:val="28"/>
          <w:szCs w:val="28"/>
        </w:rPr>
        <w:t>ОбработкаПроверкиЗаполнения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>(</w:t>
      </w:r>
      <w:proofErr w:type="gramEnd"/>
      <w:r w:rsidRPr="002459DC">
        <w:rPr>
          <w:rFonts w:ascii="Times New Roman" w:eastAsia="Verdana" w:hAnsi="Times New Roman" w:cs="Times New Roman"/>
          <w:sz w:val="28"/>
          <w:szCs w:val="28"/>
        </w:rPr>
        <w:t>), который нужно поместить в модуле объекта. Этот обработчик вызывается автоматически при сохранении любой формы. Программную проверку объектов интерактивного ввода нужно делать именно в этом обработчике, а не</w:t>
      </w:r>
      <w:r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при записи объекта.</w:t>
      </w:r>
    </w:p>
    <w:p w:rsidR="005A251F" w:rsidRPr="002459DC" w:rsidRDefault="00C50E6C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410F7909" wp14:editId="09A32890">
                <wp:simplePos x="0" y="0"/>
                <wp:positionH relativeFrom="page">
                  <wp:posOffset>1064260</wp:posOffset>
                </wp:positionH>
                <wp:positionV relativeFrom="paragraph">
                  <wp:posOffset>535305</wp:posOffset>
                </wp:positionV>
                <wp:extent cx="5978525" cy="4625975"/>
                <wp:effectExtent l="0" t="0" r="3175" b="3175"/>
                <wp:wrapTopAndBottom/>
                <wp:docPr id="18" name="Поле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4625975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251F" w:rsidRDefault="005A251F" w:rsidP="005A251F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Процедура</w:t>
                            </w:r>
                            <w:r>
                              <w:rPr>
                                <w:color w:val="000000"/>
                                <w:spacing w:val="70"/>
                                <w:w w:val="1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ОбработкаПроверкиЗаполнения</w:t>
                            </w:r>
                            <w:proofErr w:type="spellEnd"/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Отказ,</w:t>
                            </w:r>
                            <w:r>
                              <w:rPr>
                                <w:color w:val="000000"/>
                                <w:spacing w:val="73"/>
                                <w:w w:val="1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w w:val="95"/>
                                <w:sz w:val="20"/>
                              </w:rPr>
                              <w:t>ПроверяемыеРеквизиты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w w:val="95"/>
                                <w:sz w:val="20"/>
                              </w:rPr>
                              <w:t>)</w:t>
                            </w:r>
                          </w:p>
                          <w:p w:rsidR="005A251F" w:rsidRDefault="005A251F" w:rsidP="005A251F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 xml:space="preserve">ПроверяемыеРеквизиты.Удалить(ПроверяемыеРеквизиты.Найти("ПереченьНомен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клатуры.НаборСвойств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"));</w:t>
                            </w:r>
                          </w:p>
                          <w:p w:rsidR="005A251F" w:rsidRDefault="005A251F" w:rsidP="005A251F">
                            <w:pPr>
                              <w:spacing w:line="242" w:lineRule="exac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Индекс</w:t>
                            </w:r>
                            <w:r>
                              <w:rPr>
                                <w:color w:val="00000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sz w:val="20"/>
                              </w:rPr>
                              <w:t>0;</w:t>
                            </w:r>
                          </w:p>
                          <w:p w:rsidR="005A251F" w:rsidRDefault="005A251F" w:rsidP="005A251F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Для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Каждого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0"/>
                              </w:rPr>
                              <w:t>ТекСтрокаПереченьНоменклатуры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Из</w:t>
                            </w:r>
                            <w:r>
                              <w:rPr>
                                <w:color w:val="00000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0"/>
                              </w:rPr>
                              <w:t>ПереченьНоменклатуры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Цикл Индекс = Индекс + 1;</w:t>
                            </w:r>
                          </w:p>
                          <w:p w:rsidR="007C49AB" w:rsidRDefault="007C49AB" w:rsidP="007C49AB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Если</w:t>
                            </w:r>
                            <w:r>
                              <w:rPr>
                                <w:color w:val="000000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0"/>
                              </w:rPr>
                              <w:t>ТекСтрокаПереченьНоменклатуры.Номенклатура.ВидНоменклатуры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0"/>
                              </w:rPr>
                              <w:t>Перечисления.ВидыНоменклатуры.Материал</w:t>
                            </w:r>
                            <w:proofErr w:type="spellEnd"/>
                            <w:r>
                              <w:rPr>
                                <w:color w:val="000000"/>
                                <w:sz w:val="20"/>
                              </w:rPr>
                              <w:t xml:space="preserve"> Тогда</w:t>
                            </w:r>
                          </w:p>
                          <w:p w:rsidR="007C49AB" w:rsidRDefault="007C49AB" w:rsidP="007C49AB">
                            <w:pPr>
                              <w:pStyle w:val="a3"/>
                              <w:spacing w:before="1"/>
                              <w:ind w:left="-567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 w:rsidR="007C49AB" w:rsidRDefault="007C49AB" w:rsidP="007C49AB">
                            <w:pPr>
                              <w:ind w:right="1307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Если Не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0"/>
                              </w:rPr>
                              <w:t>ЗначениеЗаполнено</w:t>
                            </w:r>
                            <w:proofErr w:type="spellEnd"/>
                            <w:r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0"/>
                              </w:rPr>
                              <w:t>ТекСтрокаПереченьНоменклатуры.НаборСвойств</w:t>
                            </w:r>
                            <w:proofErr w:type="spellEnd"/>
                            <w:r>
                              <w:rPr>
                                <w:color w:val="00000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Тогда</w:t>
                            </w:r>
                          </w:p>
                          <w:p w:rsidR="007C49AB" w:rsidRDefault="007C49AB" w:rsidP="007C49AB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Сообщение = Новый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0"/>
                              </w:rPr>
                              <w:t>СообщениеПользователю</w:t>
                            </w:r>
                            <w:proofErr w:type="spellEnd"/>
                            <w:r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0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0"/>
                              </w:rPr>
                              <w:t>Сообщение.Текст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"В</w:t>
                            </w:r>
                            <w:r>
                              <w:rPr>
                                <w:color w:val="00000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строке</w:t>
                            </w:r>
                            <w:r>
                              <w:rPr>
                                <w:color w:val="00000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+</w:t>
                            </w:r>
                            <w:r>
                              <w:rPr>
                                <w:color w:val="00000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Индекс</w:t>
                            </w:r>
                            <w:r>
                              <w:rPr>
                                <w:color w:val="00000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+</w:t>
                            </w:r>
                            <w:r>
                              <w:rPr>
                                <w:color w:val="00000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списка</w:t>
                            </w:r>
                          </w:p>
                          <w:p w:rsidR="007C49AB" w:rsidRDefault="007C49AB" w:rsidP="007C49AB">
                            <w:pPr>
                              <w:spacing w:line="243" w:lineRule="exac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Перечень</w:t>
                            </w:r>
                            <w:r>
                              <w:rPr>
                                <w:color w:val="00000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номенклатуры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не</w:t>
                            </w:r>
                            <w:r>
                              <w:rPr>
                                <w:color w:val="00000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заполнена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колонка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Набор</w:t>
                            </w:r>
                            <w:r>
                              <w:rPr>
                                <w:color w:val="00000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свойств";</w:t>
                            </w:r>
                          </w:p>
                          <w:p w:rsidR="007C49AB" w:rsidRDefault="007C49AB" w:rsidP="007C49AB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z w:val="20"/>
                              </w:rPr>
                              <w:t>Сообщение.Поле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"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0"/>
                              </w:rPr>
                              <w:t>ПереченьНоменклатуры</w:t>
                            </w:r>
                            <w:proofErr w:type="spellEnd"/>
                            <w:r>
                              <w:rPr>
                                <w:color w:val="000000"/>
                                <w:sz w:val="2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000000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+ Строка(Индекс - 1) + "].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0"/>
                              </w:rPr>
                              <w:t>НаборСвойств</w:t>
                            </w:r>
                            <w:proofErr w:type="spellEnd"/>
                            <w:r>
                              <w:rPr>
                                <w:color w:val="000000"/>
                                <w:sz w:val="20"/>
                              </w:rPr>
                              <w:t>";</w:t>
                            </w:r>
                          </w:p>
                          <w:p w:rsidR="007C49AB" w:rsidRDefault="007C49AB" w:rsidP="007C49AB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Сообщение.УстановитьДанные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ЭтотОбъект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Сообщение.Сообщить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();</w:t>
                            </w:r>
                          </w:p>
                          <w:p w:rsidR="007C49AB" w:rsidRDefault="007C49AB" w:rsidP="007C49AB">
                            <w:pPr>
                              <w:ind w:right="4652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Отказ</w:t>
                            </w:r>
                            <w:r>
                              <w:rPr>
                                <w:color w:val="000000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Истина;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КонецЕсли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;</w:t>
                            </w:r>
                          </w:p>
                          <w:p w:rsidR="007C49AB" w:rsidRDefault="007C49AB" w:rsidP="007C49AB">
                            <w:pPr>
                              <w:ind w:right="6759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КонецЕсли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;</w:t>
                            </w:r>
                          </w:p>
                          <w:p w:rsidR="007C49AB" w:rsidRDefault="007C49AB" w:rsidP="007C49AB">
                            <w:pPr>
                              <w:ind w:right="6759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КонецЦикла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;</w:t>
                            </w:r>
                          </w:p>
                          <w:p w:rsidR="007C49AB" w:rsidRDefault="007C49AB" w:rsidP="007C49AB">
                            <w:pPr>
                              <w:spacing w:line="242" w:lineRule="exact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КонецПроцедуры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0F7909" id="Поле 18" o:spid="_x0000_s1027" type="#_x0000_t202" style="position:absolute;left:0;text-align:left;margin-left:83.8pt;margin-top:42.15pt;width:470.75pt;height:364.2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" fillcolor="#bebebe" stroked="f">
                <v:textbox inset="0,0,0,0">
                  <w:txbxContent>
                    <w:p w:rsidR="005A251F" w:rsidRDefault="005A251F" w:rsidP="005A251F">
                      <w:pPr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w w:val="95"/>
                          <w:sz w:val="20"/>
                        </w:rPr>
                        <w:t>Процедура</w:t>
                      </w:r>
                      <w:r>
                        <w:rPr>
                          <w:color w:val="000000"/>
                          <w:spacing w:val="70"/>
                          <w:w w:val="15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w w:val="95"/>
                          <w:sz w:val="20"/>
                        </w:rPr>
                        <w:t>ОбработкаПроверкиЗаполнения</w:t>
                      </w:r>
                      <w:proofErr w:type="spellEnd"/>
                      <w:r>
                        <w:rPr>
                          <w:color w:val="000000"/>
                          <w:w w:val="95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w w:val="95"/>
                          <w:sz w:val="20"/>
                        </w:rPr>
                        <w:t>Отказ,</w:t>
                      </w:r>
                      <w:r>
                        <w:rPr>
                          <w:color w:val="000000"/>
                          <w:spacing w:val="73"/>
                          <w:w w:val="1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w w:val="95"/>
                          <w:sz w:val="20"/>
                        </w:rPr>
                        <w:t>ПроверяемыеРеквизиты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w w:val="95"/>
                          <w:sz w:val="20"/>
                        </w:rPr>
                        <w:t>)</w:t>
                      </w:r>
                    </w:p>
                    <w:p w:rsidR="005A251F" w:rsidRDefault="005A251F" w:rsidP="005A251F">
                      <w:pPr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pacing w:val="-2"/>
                          <w:sz w:val="20"/>
                        </w:rPr>
                        <w:t xml:space="preserve">ПроверяемыеРеквизиты.Удалить(ПроверяемыеРеквизиты.Найти("ПереченьНомен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клатуры.НаборСвойств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z w:val="20"/>
                        </w:rPr>
                        <w:t>"));</w:t>
                      </w:r>
                    </w:p>
                    <w:p w:rsidR="005A251F" w:rsidRDefault="005A251F" w:rsidP="005A251F">
                      <w:pPr>
                        <w:spacing w:line="242" w:lineRule="exac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Индекс</w:t>
                      </w:r>
                      <w:r>
                        <w:rPr>
                          <w:color w:val="000000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=</w:t>
                      </w:r>
                      <w:r>
                        <w:rPr>
                          <w:color w:val="00000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5"/>
                          <w:sz w:val="20"/>
                        </w:rPr>
                        <w:t>0;</w:t>
                      </w:r>
                    </w:p>
                    <w:p w:rsidR="005A251F" w:rsidRDefault="005A251F" w:rsidP="005A251F">
                      <w:pPr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Для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Каждого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0"/>
                        </w:rPr>
                        <w:t>ТекСтрокаПереченьНоменклатуры</w:t>
                      </w:r>
                      <w:proofErr w:type="spellEnd"/>
                      <w:r>
                        <w:rPr>
                          <w:color w:val="00000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Из</w:t>
                      </w:r>
                      <w:r>
                        <w:rPr>
                          <w:color w:val="000000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0"/>
                        </w:rPr>
                        <w:t>ПереченьНоменклатуры</w:t>
                      </w:r>
                      <w:proofErr w:type="spellEnd"/>
                      <w:r>
                        <w:rPr>
                          <w:color w:val="00000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Цикл Индекс = Индекс + 1;</w:t>
                      </w:r>
                    </w:p>
                    <w:p w:rsidR="007C49AB" w:rsidRDefault="007C49AB" w:rsidP="007C49AB">
                      <w:pPr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Если</w:t>
                      </w:r>
                      <w:r>
                        <w:rPr>
                          <w:color w:val="000000"/>
                          <w:spacing w:val="-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0"/>
                        </w:rPr>
                        <w:t>ТекСтрокаПереченьНоменклатуры.Номенклатура.ВидНоменклатуры</w:t>
                      </w:r>
                      <w:proofErr w:type="spellEnd"/>
                      <w:r>
                        <w:rPr>
                          <w:color w:val="000000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 xml:space="preserve">= </w:t>
                      </w:r>
                      <w:proofErr w:type="spellStart"/>
                      <w:r>
                        <w:rPr>
                          <w:color w:val="000000"/>
                          <w:sz w:val="20"/>
                        </w:rPr>
                        <w:t>Перечисления.ВидыНоменклатуры.Материал</w:t>
                      </w:r>
                      <w:proofErr w:type="spellEnd"/>
                      <w:r>
                        <w:rPr>
                          <w:color w:val="000000"/>
                          <w:sz w:val="20"/>
                        </w:rPr>
                        <w:t xml:space="preserve"> Тогда</w:t>
                      </w:r>
                    </w:p>
                    <w:p w:rsidR="007C49AB" w:rsidRDefault="007C49AB" w:rsidP="007C49AB">
                      <w:pPr>
                        <w:pStyle w:val="a3"/>
                        <w:spacing w:before="1"/>
                        <w:ind w:left="-567"/>
                        <w:rPr>
                          <w:color w:val="000000"/>
                          <w:sz w:val="20"/>
                        </w:rPr>
                      </w:pPr>
                    </w:p>
                    <w:p w:rsidR="007C49AB" w:rsidRDefault="007C49AB" w:rsidP="007C49AB">
                      <w:pPr>
                        <w:ind w:right="1307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Если Не </w:t>
                      </w:r>
                      <w:proofErr w:type="spellStart"/>
                      <w:r>
                        <w:rPr>
                          <w:color w:val="000000"/>
                          <w:sz w:val="20"/>
                        </w:rPr>
                        <w:t>ЗначениеЗаполнено</w:t>
                      </w:r>
                      <w:proofErr w:type="spellEnd"/>
                      <w:r>
                        <w:rPr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20"/>
                        </w:rPr>
                        <w:t>ТекСтрокаПереченьНоменклатуры.НаборСвойств</w:t>
                      </w:r>
                      <w:proofErr w:type="spellEnd"/>
                      <w:r>
                        <w:rPr>
                          <w:color w:val="000000"/>
                          <w:sz w:val="20"/>
                        </w:rPr>
                        <w:t>)</w:t>
                      </w:r>
                      <w:r>
                        <w:rPr>
                          <w:color w:val="000000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Тогда</w:t>
                      </w:r>
                    </w:p>
                    <w:p w:rsidR="007C49AB" w:rsidRDefault="007C49AB" w:rsidP="007C49AB">
                      <w:pPr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Сообщение = Новый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0"/>
                        </w:rPr>
                        <w:t>СообщениеПользователю</w:t>
                      </w:r>
                      <w:proofErr w:type="spellEnd"/>
                      <w:r>
                        <w:rPr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0"/>
                        </w:rPr>
                        <w:t xml:space="preserve">); </w:t>
                      </w:r>
                      <w:proofErr w:type="spellStart"/>
                      <w:r>
                        <w:rPr>
                          <w:color w:val="000000"/>
                          <w:sz w:val="20"/>
                        </w:rPr>
                        <w:t>Сообщение.Текст</w:t>
                      </w:r>
                      <w:proofErr w:type="spellEnd"/>
                      <w:r>
                        <w:rPr>
                          <w:color w:val="00000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=</w:t>
                      </w:r>
                      <w:r>
                        <w:rPr>
                          <w:color w:val="00000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"В</w:t>
                      </w:r>
                      <w:r>
                        <w:rPr>
                          <w:color w:val="000000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строке</w:t>
                      </w:r>
                      <w:r>
                        <w:rPr>
                          <w:color w:val="00000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"</w:t>
                      </w:r>
                      <w:r>
                        <w:rPr>
                          <w:color w:val="000000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+</w:t>
                      </w:r>
                      <w:r>
                        <w:rPr>
                          <w:color w:val="00000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Индекс</w:t>
                      </w:r>
                      <w:r>
                        <w:rPr>
                          <w:color w:val="00000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+</w:t>
                      </w:r>
                      <w:r>
                        <w:rPr>
                          <w:color w:val="000000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"</w:t>
                      </w:r>
                      <w:r>
                        <w:rPr>
                          <w:color w:val="000000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списка</w:t>
                      </w:r>
                    </w:p>
                    <w:p w:rsidR="007C49AB" w:rsidRDefault="007C49AB" w:rsidP="007C49AB">
                      <w:pPr>
                        <w:spacing w:line="243" w:lineRule="exac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Перечень</w:t>
                      </w:r>
                      <w:r>
                        <w:rPr>
                          <w:color w:val="00000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номенклатуры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не</w:t>
                      </w:r>
                      <w:r>
                        <w:rPr>
                          <w:color w:val="00000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заполнена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колонка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Набор</w:t>
                      </w:r>
                      <w:r>
                        <w:rPr>
                          <w:color w:val="000000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z w:val="20"/>
                        </w:rPr>
                        <w:t>свойств";</w:t>
                      </w:r>
                    </w:p>
                    <w:p w:rsidR="007C49AB" w:rsidRDefault="007C49AB" w:rsidP="007C49AB">
                      <w:pPr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000000"/>
                          <w:sz w:val="20"/>
                        </w:rPr>
                        <w:t>Сообщение.Поле</w:t>
                      </w:r>
                      <w:proofErr w:type="spellEnd"/>
                      <w:r>
                        <w:rPr>
                          <w:color w:val="000000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=</w:t>
                      </w:r>
                      <w:r>
                        <w:rPr>
                          <w:color w:val="000000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"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0"/>
                        </w:rPr>
                        <w:t>ПереченьНоменклатуры</w:t>
                      </w:r>
                      <w:proofErr w:type="spellEnd"/>
                      <w:r>
                        <w:rPr>
                          <w:color w:val="000000"/>
                          <w:sz w:val="20"/>
                        </w:rPr>
                        <w:t>[</w:t>
                      </w:r>
                      <w:proofErr w:type="gramEnd"/>
                      <w:r>
                        <w:rPr>
                          <w:color w:val="000000"/>
                          <w:sz w:val="20"/>
                        </w:rPr>
                        <w:t>"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+ Строка(Индекс - 1) + "].</w:t>
                      </w:r>
                      <w:proofErr w:type="spellStart"/>
                      <w:r>
                        <w:rPr>
                          <w:color w:val="000000"/>
                          <w:sz w:val="20"/>
                        </w:rPr>
                        <w:t>НаборСвойств</w:t>
                      </w:r>
                      <w:proofErr w:type="spellEnd"/>
                      <w:r>
                        <w:rPr>
                          <w:color w:val="000000"/>
                          <w:sz w:val="20"/>
                        </w:rPr>
                        <w:t>";</w:t>
                      </w:r>
                    </w:p>
                    <w:p w:rsidR="007C49AB" w:rsidRDefault="007C49AB" w:rsidP="007C49AB">
                      <w:pPr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Сообщение.УстановитьДанные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ЭтотОбъект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z w:val="20"/>
                        </w:rPr>
                        <w:t xml:space="preserve">);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Сообщение.Сообщить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z w:val="20"/>
                        </w:rPr>
                        <w:t>();</w:t>
                      </w:r>
                    </w:p>
                    <w:p w:rsidR="007C49AB" w:rsidRDefault="007C49AB" w:rsidP="007C49AB">
                      <w:pPr>
                        <w:ind w:right="4652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Отказ</w:t>
                      </w:r>
                      <w:r>
                        <w:rPr>
                          <w:color w:val="000000"/>
                          <w:spacing w:val="-20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>=</w:t>
                      </w:r>
                      <w:r>
                        <w:rPr>
                          <w:color w:val="000000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z w:val="20"/>
                        </w:rPr>
                        <w:t xml:space="preserve">Истина;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КонецЕсли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z w:val="20"/>
                        </w:rPr>
                        <w:t>;</w:t>
                      </w:r>
                    </w:p>
                    <w:p w:rsidR="007C49AB" w:rsidRDefault="007C49AB" w:rsidP="007C49AB">
                      <w:pPr>
                        <w:ind w:right="6759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КонецЕсли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z w:val="20"/>
                        </w:rPr>
                        <w:t>;</w:t>
                      </w:r>
                    </w:p>
                    <w:p w:rsidR="007C49AB" w:rsidRDefault="007C49AB" w:rsidP="007C49AB">
                      <w:pPr>
                        <w:ind w:right="6759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КонецЦикла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z w:val="20"/>
                        </w:rPr>
                        <w:t>;</w:t>
                      </w:r>
                    </w:p>
                    <w:p w:rsidR="007C49AB" w:rsidRDefault="007C49AB" w:rsidP="007C49AB">
                      <w:pPr>
                        <w:spacing w:line="242" w:lineRule="exact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КонецПроцедуры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744E9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модуль документа </w:t>
      </w:r>
      <w:proofErr w:type="spell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ОказаниеУслуги</w:t>
      </w:r>
      <w:proofErr w:type="spell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 w:rsidR="0040291F">
        <w:rPr>
          <w:rFonts w:ascii="Times New Roman" w:eastAsia="Verdana" w:hAnsi="Times New Roman" w:cs="Times New Roman"/>
          <w:sz w:val="28"/>
          <w:szCs w:val="28"/>
        </w:rPr>
        <w:t>поместите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в нем следующую процедуру.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Сначала </w:t>
      </w:r>
      <w:r w:rsidR="007C49AB">
        <w:rPr>
          <w:rFonts w:ascii="Times New Roman" w:eastAsia="Verdana" w:hAnsi="Times New Roman" w:cs="Times New Roman"/>
          <w:sz w:val="28"/>
          <w:szCs w:val="28"/>
        </w:rPr>
        <w:t xml:space="preserve">необходимо </w:t>
      </w:r>
      <w:r w:rsidRPr="002459DC">
        <w:rPr>
          <w:rFonts w:ascii="Times New Roman" w:eastAsia="Verdana" w:hAnsi="Times New Roman" w:cs="Times New Roman"/>
          <w:sz w:val="28"/>
          <w:szCs w:val="28"/>
        </w:rPr>
        <w:t>удал</w:t>
      </w:r>
      <w:r w:rsidR="007C49AB">
        <w:rPr>
          <w:rFonts w:ascii="Times New Roman" w:eastAsia="Verdana" w:hAnsi="Times New Roman" w:cs="Times New Roman"/>
          <w:sz w:val="28"/>
          <w:szCs w:val="28"/>
        </w:rPr>
        <w:t>ить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реквизит табличной части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НаборСвойств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из массива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ПроверяемыеРеквизиты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. Этот массив передается в обработчик и содержит массив проверяемых реквизитов, которым установили свойство Проверка заполнения в значение </w:t>
      </w:r>
      <w:proofErr w:type="gramStart"/>
      <w:r w:rsidRPr="002459DC">
        <w:rPr>
          <w:rFonts w:ascii="Times New Roman" w:eastAsia="Verdana" w:hAnsi="Times New Roman" w:cs="Times New Roman"/>
          <w:sz w:val="28"/>
          <w:szCs w:val="28"/>
        </w:rPr>
        <w:t>Выдавать</w:t>
      </w:r>
      <w:proofErr w:type="gram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ошибку.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lastRenderedPageBreak/>
        <w:t xml:space="preserve">Затем </w:t>
      </w:r>
      <w:r w:rsidR="007C49AB">
        <w:rPr>
          <w:rFonts w:ascii="Times New Roman" w:eastAsia="Verdana" w:hAnsi="Times New Roman" w:cs="Times New Roman"/>
          <w:sz w:val="28"/>
          <w:szCs w:val="28"/>
        </w:rPr>
        <w:t>в цикле обхода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строки табли</w:t>
      </w:r>
      <w:r w:rsidR="007C49AB">
        <w:rPr>
          <w:rFonts w:ascii="Times New Roman" w:eastAsia="Verdana" w:hAnsi="Times New Roman" w:cs="Times New Roman"/>
          <w:sz w:val="28"/>
          <w:szCs w:val="28"/>
        </w:rPr>
        <w:t>чной части документа и формируется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сообщение об ошибке только в том случае, если номенклатура в табличной части является материалом и для нее не заполнена колонка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НаборСвойств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>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Параметр Отказ </w:t>
      </w:r>
      <w:r w:rsidR="00640EF7">
        <w:rPr>
          <w:rFonts w:ascii="Times New Roman" w:eastAsia="Verdana" w:hAnsi="Times New Roman" w:cs="Times New Roman"/>
          <w:sz w:val="28"/>
          <w:szCs w:val="28"/>
        </w:rPr>
        <w:t>установите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в значение Истина. Это значит, что документ не будет сохранен, если найден хотя бы один незаполненный реквизит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НаборСвойств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для номенклатуры, являющейся материалом. Если этот параметр закомментировать, сообщения об ошибке будут выдаваться, но документ будет сохранен.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Для упрощения примера здесь используем обращение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ПереченьНоменклатуры.Номенклатура.ВидНоменклатуры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>, хотя более оптимально использовать запрос.</w:t>
      </w:r>
    </w:p>
    <w:p w:rsidR="005A251F" w:rsidRPr="002459DC" w:rsidRDefault="00D91B0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Запустите</w:t>
      </w:r>
      <w:r w:rsidR="005A251F" w:rsidRPr="002459DC">
        <w:rPr>
          <w:rFonts w:ascii="Times New Roman" w:eastAsia="Verdana" w:hAnsi="Times New Roman" w:cs="Times New Roman"/>
          <w:spacing w:val="71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режим</w:t>
      </w:r>
      <w:r w:rsidR="005A251F" w:rsidRPr="002459DC">
        <w:rPr>
          <w:rFonts w:ascii="Times New Roman" w:eastAsia="Verdana" w:hAnsi="Times New Roman" w:cs="Times New Roman"/>
          <w:spacing w:val="68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отладки</w:t>
      </w:r>
      <w:r w:rsidR="005A251F" w:rsidRPr="002459DC">
        <w:rPr>
          <w:rFonts w:ascii="Times New Roman" w:eastAsia="Verdana" w:hAnsi="Times New Roman" w:cs="Times New Roman"/>
          <w:spacing w:val="71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и</w:t>
      </w:r>
      <w:r w:rsidR="005A251F" w:rsidRPr="002459DC">
        <w:rPr>
          <w:rFonts w:ascii="Times New Roman" w:eastAsia="Verdana" w:hAnsi="Times New Roman" w:cs="Times New Roman"/>
          <w:spacing w:val="70"/>
          <w:sz w:val="28"/>
          <w:szCs w:val="28"/>
        </w:rPr>
        <w:t xml:space="preserve"> </w:t>
      </w:r>
      <w:r w:rsidR="006744E9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5A251F" w:rsidRPr="002459DC">
        <w:rPr>
          <w:rFonts w:ascii="Times New Roman" w:eastAsia="Verdana" w:hAnsi="Times New Roman" w:cs="Times New Roman"/>
          <w:spacing w:val="69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документ</w:t>
      </w:r>
      <w:r w:rsidR="005A251F" w:rsidRPr="002459DC">
        <w:rPr>
          <w:rFonts w:ascii="Times New Roman" w:eastAsia="Verdana" w:hAnsi="Times New Roman" w:cs="Times New Roman"/>
          <w:spacing w:val="7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Оказание</w:t>
      </w:r>
      <w:r w:rsidR="005A251F" w:rsidRPr="002459DC">
        <w:rPr>
          <w:rFonts w:ascii="Times New Roman" w:eastAsia="Verdana" w:hAnsi="Times New Roman" w:cs="Times New Roman"/>
          <w:spacing w:val="7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услуги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№1. В табличной части этого документа </w:t>
      </w:r>
      <w:r w:rsidR="00DC4D9E">
        <w:rPr>
          <w:rFonts w:ascii="Times New Roman" w:eastAsia="Verdana" w:hAnsi="Times New Roman" w:cs="Times New Roman"/>
          <w:sz w:val="28"/>
          <w:szCs w:val="28"/>
        </w:rPr>
        <w:t>удалите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Набор свойств для резинового шланга и попробуем записать документ. Для второй строки табличной части будет выдано сообщение об ошибке.</w:t>
      </w:r>
    </w:p>
    <w:p w:rsidR="005A251F" w:rsidRPr="002459DC" w:rsidRDefault="00453B79" w:rsidP="00453B7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B0FD29">
            <wp:extent cx="3302138" cy="1392072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74" cy="13914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Можно</w:t>
      </w:r>
      <w:r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также</w:t>
      </w:r>
      <w:r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программно</w:t>
      </w:r>
      <w:proofErr w:type="spellEnd"/>
      <w:r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добавить</w:t>
      </w:r>
      <w:r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реквизит</w:t>
      </w:r>
      <w:r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в</w:t>
      </w:r>
      <w:r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массив</w:t>
      </w:r>
      <w:r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проверяемых 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реквизитов.</w:t>
      </w:r>
    </w:p>
    <w:p w:rsidR="00640EF7" w:rsidRPr="00640EF7" w:rsidRDefault="005A251F" w:rsidP="00640EF7">
      <w:pPr>
        <w:widowControl w:val="0"/>
        <w:tabs>
          <w:tab w:val="left" w:pos="9607"/>
        </w:tabs>
        <w:autoSpaceDE w:val="0"/>
        <w:autoSpaceDN w:val="0"/>
        <w:spacing w:after="0"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  <w:proofErr w:type="spellStart"/>
      <w:r w:rsidRPr="002459DC">
        <w:rPr>
          <w:rFonts w:ascii="Times New Roman" w:eastAsia="Verdana" w:hAnsi="Times New Roman" w:cs="Times New Roman"/>
          <w:color w:val="000000"/>
          <w:spacing w:val="-2"/>
          <w:sz w:val="28"/>
          <w:szCs w:val="28"/>
          <w:shd w:val="clear" w:color="auto" w:fill="BEBEBE"/>
        </w:rPr>
        <w:t>ПроверяемыеРеквизиты.Добавить</w:t>
      </w:r>
      <w:proofErr w:type="spellEnd"/>
      <w:r w:rsidRPr="002459DC">
        <w:rPr>
          <w:rFonts w:ascii="Times New Roman" w:eastAsia="Verdana" w:hAnsi="Times New Roman" w:cs="Times New Roman"/>
          <w:color w:val="000000"/>
          <w:spacing w:val="-2"/>
          <w:sz w:val="28"/>
          <w:szCs w:val="28"/>
          <w:shd w:val="clear" w:color="auto" w:fill="BEBEBE"/>
        </w:rPr>
        <w:t>("</w:t>
      </w:r>
      <w:proofErr w:type="spellStart"/>
      <w:r w:rsidRPr="002459DC">
        <w:rPr>
          <w:rFonts w:ascii="Times New Roman" w:eastAsia="Verdana" w:hAnsi="Times New Roman" w:cs="Times New Roman"/>
          <w:color w:val="000000"/>
          <w:spacing w:val="-2"/>
          <w:sz w:val="28"/>
          <w:szCs w:val="28"/>
          <w:shd w:val="clear" w:color="auto" w:fill="BEBEBE"/>
        </w:rPr>
        <w:t>ПереченьНоменклатуры</w:t>
      </w:r>
      <w:proofErr w:type="spellEnd"/>
      <w:r w:rsidRPr="002459DC">
        <w:rPr>
          <w:rFonts w:ascii="Times New Roman" w:eastAsia="Verdana" w:hAnsi="Times New Roman" w:cs="Times New Roman"/>
          <w:color w:val="000000"/>
          <w:spacing w:val="-2"/>
          <w:sz w:val="28"/>
          <w:szCs w:val="28"/>
          <w:shd w:val="clear" w:color="auto" w:fill="BEBEBE"/>
        </w:rPr>
        <w:t>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Использование параметризированных команд в формах объектов позволяет при </w:t>
      </w:r>
      <w:r w:rsidR="00640EF7" w:rsidRPr="002459DC">
        <w:rPr>
          <w:rFonts w:ascii="Times New Roman" w:eastAsia="Verdana" w:hAnsi="Times New Roman" w:cs="Times New Roman"/>
          <w:sz w:val="28"/>
          <w:szCs w:val="28"/>
        </w:rPr>
        <w:t>выполнении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команды передать в обработчик команды какой-либо</w:t>
      </w:r>
      <w:r w:rsidRPr="002459DC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параметр,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proofErr w:type="gramStart"/>
      <w:r w:rsidRPr="002459DC">
        <w:rPr>
          <w:rFonts w:ascii="Times New Roman" w:eastAsia="Verdana" w:hAnsi="Times New Roman" w:cs="Times New Roman"/>
          <w:sz w:val="28"/>
          <w:szCs w:val="28"/>
        </w:rPr>
        <w:t>например</w:t>
      </w:r>
      <w:proofErr w:type="gramEnd"/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значение</w:t>
      </w:r>
      <w:r w:rsidRPr="002459DC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ссылочного</w:t>
      </w:r>
      <w:r w:rsidRPr="002459DC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реквизита.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И</w:t>
      </w:r>
      <w:r w:rsidRPr="002459DC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затем использовать его, </w:t>
      </w:r>
      <w:proofErr w:type="gramStart"/>
      <w:r w:rsidRPr="002459DC">
        <w:rPr>
          <w:rFonts w:ascii="Times New Roman" w:eastAsia="Verdana" w:hAnsi="Times New Roman" w:cs="Times New Roman"/>
          <w:sz w:val="28"/>
          <w:szCs w:val="28"/>
        </w:rPr>
        <w:t>например</w:t>
      </w:r>
      <w:proofErr w:type="gram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открыть с этим параметром форму отчета.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Для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примера</w:t>
      </w:r>
      <w:r w:rsidRPr="002459DC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="006744E9"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команду</w:t>
      </w:r>
      <w:r w:rsidRPr="002459DC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открытия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отчета,</w:t>
      </w:r>
      <w:r w:rsidRPr="002459DC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показывающего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остатки материалов по складу, указанному в документе. Отчет будет вызываться из формы документа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ОказаниеУслуги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>, в него будет передаваться значение реквизита документа Склад, и при открытии отчета в настройки отчета будет добавляться отбор по параметру Склад.</w:t>
      </w:r>
    </w:p>
    <w:p w:rsidR="005A251F" w:rsidRPr="002459DC" w:rsidRDefault="00640EF7" w:rsidP="00640EF7">
      <w:pPr>
        <w:widowControl w:val="0"/>
        <w:tabs>
          <w:tab w:val="left" w:pos="2415"/>
          <w:tab w:val="left" w:pos="4013"/>
          <w:tab w:val="left" w:pos="7283"/>
          <w:tab w:val="left" w:pos="8761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pacing w:val="-2"/>
          <w:sz w:val="28"/>
          <w:szCs w:val="28"/>
        </w:rPr>
        <w:t>С</w:t>
      </w:r>
      <w:r w:rsidR="006744E9">
        <w:rPr>
          <w:rFonts w:ascii="Times New Roman" w:eastAsia="Verdana" w:hAnsi="Times New Roman" w:cs="Times New Roman"/>
          <w:spacing w:val="-2"/>
          <w:sz w:val="28"/>
          <w:szCs w:val="28"/>
        </w:rPr>
        <w:t>оздайте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параметризированную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команду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отчета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Материалы.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Для этого </w:t>
      </w:r>
      <w:r w:rsidR="006744E9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окно редактирования этого объекта. На закладке Команды </w:t>
      </w:r>
      <w:r w:rsidR="006744E9">
        <w:rPr>
          <w:rFonts w:ascii="Times New Roman" w:eastAsia="Verdana" w:hAnsi="Times New Roman" w:cs="Times New Roman"/>
          <w:sz w:val="28"/>
          <w:szCs w:val="28"/>
        </w:rPr>
        <w:t>нажмите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кнопку </w:t>
      </w:r>
      <w:proofErr w:type="gramStart"/>
      <w:r w:rsidRPr="002459DC">
        <w:rPr>
          <w:rFonts w:ascii="Times New Roman" w:eastAsia="Verdana" w:hAnsi="Times New Roman" w:cs="Times New Roman"/>
          <w:sz w:val="28"/>
          <w:szCs w:val="28"/>
        </w:rPr>
        <w:t>Добавить</w:t>
      </w:r>
      <w:proofErr w:type="gram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 w:rsidR="006744E9"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команду </w:t>
      </w:r>
      <w:proofErr w:type="spellStart"/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ОстаткиПоСкладу</w:t>
      </w:r>
      <w:proofErr w:type="spellEnd"/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В открывшемся окне свойств </w:t>
      </w:r>
      <w:r w:rsidR="0040291F">
        <w:rPr>
          <w:rFonts w:ascii="Times New Roman" w:eastAsia="Verdana" w:hAnsi="Times New Roman" w:cs="Times New Roman"/>
          <w:sz w:val="28"/>
          <w:szCs w:val="28"/>
        </w:rPr>
        <w:t>задайте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Тип параметра команды –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СправочникСсылка.Склады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. В свойстве Группа </w:t>
      </w:r>
      <w:r w:rsidR="00D91B09">
        <w:rPr>
          <w:rFonts w:ascii="Times New Roman" w:eastAsia="Verdana" w:hAnsi="Times New Roman" w:cs="Times New Roman"/>
          <w:sz w:val="28"/>
          <w:szCs w:val="28"/>
        </w:rPr>
        <w:t>укажите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Командная панель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формы.Важное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>.</w:t>
      </w:r>
    </w:p>
    <w:p w:rsidR="005A251F" w:rsidRPr="002459DC" w:rsidRDefault="00640EF7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С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оздали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команду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с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типом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параметра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proofErr w:type="spell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СправочникСсылка.Склады</w:t>
      </w:r>
      <w:proofErr w:type="spell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, и теперь во всех формах, имеющих реквизит такого типа, эта команда будет автоматически добавлена в список параметризированных команд, доступных в форме.</w:t>
      </w:r>
    </w:p>
    <w:p w:rsidR="005A251F" w:rsidRPr="002459DC" w:rsidRDefault="00453B79" w:rsidP="00453B7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FA4C6C">
            <wp:extent cx="1785748" cy="1419367"/>
            <wp:effectExtent l="0" t="0" r="508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706" cy="14193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640EF7" w:rsidP="005A251F">
      <w:pPr>
        <w:widowControl w:val="0"/>
        <w:tabs>
          <w:tab w:val="left" w:pos="696"/>
          <w:tab w:val="left" w:pos="2684"/>
          <w:tab w:val="left" w:pos="3891"/>
          <w:tab w:val="left" w:pos="5287"/>
          <w:tab w:val="left" w:pos="6790"/>
          <w:tab w:val="left" w:pos="8538"/>
          <w:tab w:val="left" w:pos="9289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631E7299" wp14:editId="221F3F36">
                <wp:simplePos x="0" y="0"/>
                <wp:positionH relativeFrom="page">
                  <wp:posOffset>1064260</wp:posOffset>
                </wp:positionH>
                <wp:positionV relativeFrom="paragraph">
                  <wp:posOffset>535305</wp:posOffset>
                </wp:positionV>
                <wp:extent cx="5978525" cy="2346960"/>
                <wp:effectExtent l="0" t="0" r="3175" b="0"/>
                <wp:wrapTopAndBottom/>
                <wp:docPr id="10" name="Поле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234696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251F" w:rsidRDefault="005A251F" w:rsidP="005A251F">
                            <w:pPr>
                              <w:spacing w:line="243" w:lineRule="exac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НаКлиенте</w:t>
                            </w:r>
                            <w:proofErr w:type="spellEnd"/>
                          </w:p>
                          <w:p w:rsidR="005A251F" w:rsidRDefault="005A251F" w:rsidP="005A251F">
                            <w:pPr>
                              <w:spacing w:line="243" w:lineRule="exact"/>
                              <w:rPr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Процедура</w:t>
                            </w:r>
                            <w:r>
                              <w:rPr>
                                <w:color w:val="000000"/>
                                <w:spacing w:val="27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ОбработкаКоманды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ПараметрКоманды</w:t>
                            </w:r>
                            <w:proofErr w:type="spellEnd"/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24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w w:val="95"/>
                                <w:sz w:val="20"/>
                              </w:rPr>
                              <w:t>ПараметрыВыполненияКоманды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w w:val="95"/>
                                <w:sz w:val="20"/>
                              </w:rPr>
                              <w:t>)</w:t>
                            </w:r>
                          </w:p>
                          <w:p w:rsidR="005A251F" w:rsidRDefault="005A251F" w:rsidP="005A251F">
                            <w:pPr>
                              <w:pStyle w:val="a3"/>
                              <w:spacing w:before="1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 w:rsidR="005A251F" w:rsidRDefault="005A251F" w:rsidP="005A251F">
                            <w:pPr>
                              <w:ind w:right="28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ПараметрыФормы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 = Новый 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Структура(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 xml:space="preserve">"Отбор,КлючНазначенияИспользования,СформироватьПриОткрытии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",</w:t>
                            </w:r>
                            <w:r>
                              <w:rPr>
                                <w:b/>
                                <w:color w:val="00000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Новый Структура("Склад",</w:t>
                            </w:r>
                            <w:r>
                              <w:rPr>
                                <w:b/>
                                <w:color w:val="00000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ПараметрКоманды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), "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ОстаткиПоСкладу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", Истина);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ОткрытьФорму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Отчет.Материалы.Форма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",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ПараметрыФормы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ПараметрыВыполненияКоманды.Источник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ПараметрыВыполненияКоманды.Уникальность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ПараметрыВыполненияКоманды.Окно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);</w:t>
                            </w:r>
                          </w:p>
                          <w:p w:rsidR="005A251F" w:rsidRDefault="005A251F" w:rsidP="005A251F">
                            <w:pPr>
                              <w:pStyle w:val="a3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</w:p>
                          <w:p w:rsidR="005A251F" w:rsidRDefault="005A251F" w:rsidP="005A251F">
                            <w:pPr>
                              <w:spacing w:line="242" w:lineRule="exact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КонецПроцедуры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E7299" id="Поле 10" o:spid="_x0000_s1028" type="#_x0000_t202" style="position:absolute;left:0;text-align:left;margin-left:83.8pt;margin-top:42.15pt;width:470.75pt;height:184.8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" fillcolor="#bebebe" stroked="f">
                <v:textbox inset="0,0,0,0">
                  <w:txbxContent>
                    <w:p w:rsidR="005A251F" w:rsidRDefault="005A251F" w:rsidP="005A251F">
                      <w:pPr>
                        <w:spacing w:line="243" w:lineRule="exac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pacing w:val="-2"/>
                          <w:sz w:val="20"/>
                        </w:rPr>
                        <w:t>&amp;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НаКлиенте</w:t>
                      </w:r>
                      <w:proofErr w:type="spellEnd"/>
                    </w:p>
                    <w:p w:rsidR="005A251F" w:rsidRDefault="005A251F" w:rsidP="005A251F">
                      <w:pPr>
                        <w:spacing w:line="243" w:lineRule="exact"/>
                        <w:rPr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color w:val="000000"/>
                          <w:w w:val="95"/>
                          <w:sz w:val="20"/>
                        </w:rPr>
                        <w:t>Процедура</w:t>
                      </w:r>
                      <w:r>
                        <w:rPr>
                          <w:color w:val="000000"/>
                          <w:spacing w:val="27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color w:val="000000"/>
                          <w:w w:val="95"/>
                          <w:sz w:val="20"/>
                        </w:rPr>
                        <w:t>ОбработкаКоманды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w w:val="95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w w:val="95"/>
                          <w:sz w:val="20"/>
                        </w:rPr>
                        <w:t>ПараметрКоманды</w:t>
                      </w:r>
                      <w:proofErr w:type="spellEnd"/>
                      <w:r>
                        <w:rPr>
                          <w:color w:val="000000"/>
                          <w:w w:val="95"/>
                          <w:sz w:val="20"/>
                        </w:rPr>
                        <w:t>,</w:t>
                      </w:r>
                      <w:r>
                        <w:rPr>
                          <w:color w:val="000000"/>
                          <w:spacing w:val="24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w w:val="95"/>
                          <w:sz w:val="20"/>
                        </w:rPr>
                        <w:t>ПараметрыВыполненияКоманды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w w:val="95"/>
                          <w:sz w:val="20"/>
                        </w:rPr>
                        <w:t>)</w:t>
                      </w:r>
                    </w:p>
                    <w:p w:rsidR="005A251F" w:rsidRDefault="005A251F" w:rsidP="005A251F">
                      <w:pPr>
                        <w:pStyle w:val="a3"/>
                        <w:spacing w:before="1"/>
                        <w:rPr>
                          <w:color w:val="000000"/>
                          <w:sz w:val="20"/>
                        </w:rPr>
                      </w:pPr>
                    </w:p>
                    <w:p w:rsidR="005A251F" w:rsidRDefault="005A251F" w:rsidP="005A251F">
                      <w:pPr>
                        <w:ind w:right="28"/>
                        <w:rPr>
                          <w:b/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ПараметрыФормы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 xml:space="preserve"> = Новый </w:t>
                      </w:r>
                      <w:proofErr w:type="gramStart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Структура(</w:t>
                      </w:r>
                      <w:proofErr w:type="gramEnd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 xml:space="preserve">"Отбор,КлючНазначенияИспользования,СформироватьПриОткрытии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>",</w:t>
                      </w:r>
                      <w:r>
                        <w:rPr>
                          <w:b/>
                          <w:color w:val="00000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>Новый Структура("Склад",</w:t>
                      </w:r>
                      <w:r>
                        <w:rPr>
                          <w:b/>
                          <w:color w:val="000000"/>
                          <w:spacing w:val="-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ПараметрКоманды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>), "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ОстаткиПоСкладу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 xml:space="preserve">", Истина); 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ОткрытьФорму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Отчет.Материалы.Форма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 xml:space="preserve">", 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ПараметрыФормы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ПараметрыВыполненияКоманды.Источник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ПараметрыВыполненияКоманды.Уникальность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ПараметрыВыполненияКоманды.Окно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);</w:t>
                      </w:r>
                    </w:p>
                    <w:p w:rsidR="005A251F" w:rsidRDefault="005A251F" w:rsidP="005A251F">
                      <w:pPr>
                        <w:pStyle w:val="a3"/>
                        <w:rPr>
                          <w:b/>
                          <w:color w:val="000000"/>
                          <w:sz w:val="20"/>
                        </w:rPr>
                      </w:pPr>
                    </w:p>
                    <w:p w:rsidR="005A251F" w:rsidRDefault="005A251F" w:rsidP="005A251F">
                      <w:pPr>
                        <w:spacing w:line="242" w:lineRule="exact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КонецПроцедуры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A251F" w:rsidRPr="002459DC">
        <w:rPr>
          <w:rFonts w:ascii="Times New Roman" w:eastAsia="Verdana" w:hAnsi="Times New Roman" w:cs="Times New Roman"/>
          <w:spacing w:val="-10"/>
          <w:sz w:val="28"/>
          <w:szCs w:val="28"/>
        </w:rPr>
        <w:t>В</w:t>
      </w:r>
      <w:r>
        <w:rPr>
          <w:rFonts w:ascii="Times New Roman" w:eastAsia="Verdana" w:hAnsi="Times New Roman" w:cs="Times New Roman"/>
          <w:spacing w:val="-1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открывшемся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модуле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команды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заполните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обработчик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>для</w:t>
      </w:r>
      <w:r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ее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выполнения следующим образом.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В процедуру </w:t>
      </w:r>
      <w:proofErr w:type="spellStart"/>
      <w:proofErr w:type="gramStart"/>
      <w:r w:rsidRPr="002459DC">
        <w:rPr>
          <w:rFonts w:ascii="Times New Roman" w:eastAsia="Verdana" w:hAnsi="Times New Roman" w:cs="Times New Roman"/>
          <w:sz w:val="28"/>
          <w:szCs w:val="28"/>
        </w:rPr>
        <w:t>ОбработкаКоманды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>(</w:t>
      </w:r>
      <w:proofErr w:type="gram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) передается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ПараметрКоманды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, содержащий значение типа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СправочникСсылка.Склады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>. Затем создается структура параметров формы (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ПараметрыФормы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): Отбор,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КлючНазначенияИспользования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,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СформироватьПриОткрытии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>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В параметр Отбор добавляется структура, содержащая элемент Склад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со значением, содержащимся в параметре команды, параметр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КлючНазначенияИспользования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– «Остатки по складу»</w:t>
      </w:r>
      <w:r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определяет назначение использования формы, а параметру </w:t>
      </w:r>
      <w:proofErr w:type="spellStart"/>
      <w:r w:rsidRPr="002459DC">
        <w:rPr>
          <w:rFonts w:ascii="Times New Roman" w:eastAsia="Verdana" w:hAnsi="Times New Roman" w:cs="Times New Roman"/>
          <w:sz w:val="28"/>
          <w:szCs w:val="28"/>
        </w:rPr>
        <w:t>СформироватьПриОткрытии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 присваивается значение Истина, чтобы отчет формировался сразу после открытия.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Затем структура параметров формы передается в глобальный методы </w:t>
      </w:r>
      <w:proofErr w:type="spellStart"/>
      <w:proofErr w:type="gramStart"/>
      <w:r w:rsidRPr="002459DC">
        <w:rPr>
          <w:rFonts w:ascii="Times New Roman" w:eastAsia="Verdana" w:hAnsi="Times New Roman" w:cs="Times New Roman"/>
          <w:sz w:val="28"/>
          <w:szCs w:val="28"/>
        </w:rPr>
        <w:t>ОткрытьФорму</w:t>
      </w:r>
      <w:proofErr w:type="spellEnd"/>
      <w:r w:rsidRPr="002459DC">
        <w:rPr>
          <w:rFonts w:ascii="Times New Roman" w:eastAsia="Verdana" w:hAnsi="Times New Roman" w:cs="Times New Roman"/>
          <w:sz w:val="28"/>
          <w:szCs w:val="28"/>
        </w:rPr>
        <w:t>(</w:t>
      </w:r>
      <w:proofErr w:type="gramEnd"/>
      <w:r w:rsidRPr="002459DC">
        <w:rPr>
          <w:rFonts w:ascii="Times New Roman" w:eastAsia="Verdana" w:hAnsi="Times New Roman" w:cs="Times New Roman"/>
          <w:sz w:val="28"/>
          <w:szCs w:val="28"/>
        </w:rPr>
        <w:t>), и форма, указанная в первом параметре метода, открывается с параметром Склад.</w:t>
      </w:r>
    </w:p>
    <w:p w:rsidR="005A251F" w:rsidRPr="002459DC" w:rsidRDefault="00640EF7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</w:t>
      </w:r>
      <w:r w:rsidR="0040291F">
        <w:rPr>
          <w:rFonts w:ascii="Times New Roman" w:eastAsia="Verdana" w:hAnsi="Times New Roman" w:cs="Times New Roman"/>
          <w:sz w:val="28"/>
          <w:szCs w:val="28"/>
        </w:rPr>
        <w:t>оместите</w:t>
      </w:r>
      <w:r w:rsidR="005A251F" w:rsidRPr="002459DC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команду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в</w:t>
      </w:r>
      <w:r w:rsidR="005A251F"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форме</w:t>
      </w:r>
      <w:r w:rsidR="005A251F" w:rsidRPr="002459DC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документа.</w:t>
      </w:r>
    </w:p>
    <w:p w:rsidR="005A251F" w:rsidRPr="002459DC" w:rsidRDefault="006744E9" w:rsidP="005A251F">
      <w:pPr>
        <w:widowControl w:val="0"/>
        <w:tabs>
          <w:tab w:val="left" w:pos="3047"/>
          <w:tab w:val="left" w:pos="4486"/>
          <w:tab w:val="left" w:pos="5582"/>
          <w:tab w:val="left" w:pos="6849"/>
          <w:tab w:val="left" w:pos="7271"/>
          <w:tab w:val="left" w:pos="8930"/>
          <w:tab w:val="left" w:pos="9437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форму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документа</w:t>
      </w:r>
      <w:r w:rsidR="005A251F"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proofErr w:type="spell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ОказаниеУслуги</w:t>
      </w:r>
      <w:proofErr w:type="spell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.</w:t>
      </w:r>
      <w:r w:rsidR="005A251F" w:rsidRPr="002459DC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На</w:t>
      </w:r>
      <w:r w:rsidR="005A251F"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закладке</w:t>
      </w:r>
      <w:r w:rsidR="005A251F"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Команды </w:t>
      </w:r>
      <w:r w:rsidR="002459DC">
        <w:rPr>
          <w:rFonts w:ascii="Times New Roman" w:eastAsia="Verdana" w:hAnsi="Times New Roman" w:cs="Times New Roman"/>
          <w:sz w:val="28"/>
          <w:szCs w:val="28"/>
        </w:rPr>
        <w:t>перейдите</w:t>
      </w:r>
      <w:r w:rsidR="005A251F"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в</w:t>
      </w:r>
      <w:r w:rsidR="005A251F"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раздел</w:t>
      </w:r>
      <w:r w:rsidR="005A251F"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Глобальные</w:t>
      </w:r>
      <w:r w:rsidR="005A251F"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команды.</w:t>
      </w:r>
      <w:r w:rsidR="005A251F"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Здесь</w:t>
      </w:r>
      <w:r w:rsidR="005A251F"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видим</w:t>
      </w:r>
      <w:r w:rsidR="005A251F"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список глобальных параметризированных команд, доступных в форме. В группе </w:t>
      </w:r>
      <w:proofErr w:type="spellStart"/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Параметризуемые</w:t>
      </w:r>
      <w:proofErr w:type="spellEnd"/>
      <w:r w:rsidR="00640EF7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197126">
        <w:rPr>
          <w:rFonts w:ascii="Times New Roman" w:eastAsia="Verdana" w:hAnsi="Times New Roman" w:cs="Times New Roman"/>
          <w:spacing w:val="-2"/>
          <w:sz w:val="28"/>
          <w:szCs w:val="28"/>
        </w:rPr>
        <w:t>раскройте</w:t>
      </w:r>
      <w:r w:rsidR="00640EF7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строку</w:t>
      </w:r>
      <w:r w:rsidR="00640EF7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Объект</w:t>
      </w:r>
      <w:r w:rsidR="00640EF7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10"/>
          <w:sz w:val="28"/>
          <w:szCs w:val="28"/>
        </w:rPr>
        <w:t>и</w:t>
      </w:r>
      <w:r w:rsidR="00640EF7">
        <w:rPr>
          <w:rFonts w:ascii="Times New Roman" w:eastAsia="Verdana" w:hAnsi="Times New Roman" w:cs="Times New Roman"/>
          <w:spacing w:val="-10"/>
          <w:sz w:val="28"/>
          <w:szCs w:val="28"/>
        </w:rPr>
        <w:t xml:space="preserve"> </w:t>
      </w:r>
      <w:r w:rsidR="00453B79">
        <w:rPr>
          <w:rFonts w:ascii="Times New Roman" w:eastAsia="Verdana" w:hAnsi="Times New Roman" w:cs="Times New Roman"/>
          <w:spacing w:val="-2"/>
          <w:sz w:val="28"/>
          <w:szCs w:val="28"/>
        </w:rPr>
        <w:t>перетащите</w:t>
      </w:r>
      <w:r w:rsidR="005A251F"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команду </w:t>
      </w:r>
      <w:proofErr w:type="spellStart"/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Отчет.Материалы.Команда.ОстаткиПоСкладу</w:t>
      </w:r>
      <w:proofErr w:type="spellEnd"/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(</w:t>
      </w:r>
      <w:proofErr w:type="spellStart"/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Объект.Склад</w:t>
      </w:r>
      <w:proofErr w:type="spellEnd"/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)</w:t>
      </w:r>
      <w:r w:rsidR="00640EF7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10"/>
          <w:sz w:val="28"/>
          <w:szCs w:val="28"/>
        </w:rPr>
        <w:t xml:space="preserve">в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командную панель элементов формы.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В скобках у команды указано значение реквизита Склад, которое будет передаваться в команду при ее выполнении.</w:t>
      </w:r>
    </w:p>
    <w:p w:rsidR="005A251F" w:rsidRPr="002459DC" w:rsidRDefault="00453B79" w:rsidP="00453B7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FCF020">
            <wp:extent cx="2256598" cy="1139588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365" cy="113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640EF7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Н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е создавали форму отчета и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не добавляли в настройки отчета отбор по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lastRenderedPageBreak/>
        <w:t xml:space="preserve">параметру формы Склад. Система сделает это сама при выполнении обработчика команды </w:t>
      </w:r>
      <w:proofErr w:type="spellStart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ОстаткиПоСкладу</w:t>
      </w:r>
      <w:proofErr w:type="spellEnd"/>
      <w:r w:rsidR="005A251F" w:rsidRPr="002459DC">
        <w:rPr>
          <w:rFonts w:ascii="Times New Roman" w:eastAsia="Verdana" w:hAnsi="Times New Roman" w:cs="Times New Roman"/>
          <w:sz w:val="28"/>
          <w:szCs w:val="28"/>
        </w:rPr>
        <w:t>.</w:t>
      </w:r>
    </w:p>
    <w:p w:rsidR="005A251F" w:rsidRPr="002459DC" w:rsidRDefault="00D91B0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Запустите</w:t>
      </w:r>
      <w:r w:rsidR="005A251F" w:rsidRPr="002459DC">
        <w:rPr>
          <w:rFonts w:ascii="Times New Roman" w:eastAsia="Verdana" w:hAnsi="Times New Roman" w:cs="Times New Roman"/>
          <w:spacing w:val="7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режим</w:t>
      </w:r>
      <w:r w:rsidR="005A251F" w:rsidRPr="002459DC">
        <w:rPr>
          <w:rFonts w:ascii="Times New Roman" w:eastAsia="Verdana" w:hAnsi="Times New Roman" w:cs="Times New Roman"/>
          <w:spacing w:val="69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отладки</w:t>
      </w:r>
      <w:r w:rsidR="005A251F" w:rsidRPr="002459DC">
        <w:rPr>
          <w:rFonts w:ascii="Times New Roman" w:eastAsia="Verdana" w:hAnsi="Times New Roman" w:cs="Times New Roman"/>
          <w:spacing w:val="7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и</w:t>
      </w:r>
      <w:r w:rsidR="005A251F" w:rsidRPr="002459DC">
        <w:rPr>
          <w:rFonts w:ascii="Times New Roman" w:eastAsia="Verdana" w:hAnsi="Times New Roman" w:cs="Times New Roman"/>
          <w:spacing w:val="70"/>
          <w:sz w:val="28"/>
          <w:szCs w:val="28"/>
        </w:rPr>
        <w:t xml:space="preserve"> </w:t>
      </w:r>
      <w:r w:rsidR="006744E9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5A251F" w:rsidRPr="002459DC">
        <w:rPr>
          <w:rFonts w:ascii="Times New Roman" w:eastAsia="Verdana" w:hAnsi="Times New Roman" w:cs="Times New Roman"/>
          <w:spacing w:val="68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документ</w:t>
      </w:r>
      <w:r w:rsidR="005A251F" w:rsidRPr="002459DC">
        <w:rPr>
          <w:rFonts w:ascii="Times New Roman" w:eastAsia="Verdana" w:hAnsi="Times New Roman" w:cs="Times New Roman"/>
          <w:spacing w:val="74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Оказание</w:t>
      </w:r>
      <w:r w:rsidR="005A251F" w:rsidRPr="002459DC">
        <w:rPr>
          <w:rFonts w:ascii="Times New Roman" w:eastAsia="Verdana" w:hAnsi="Times New Roman" w:cs="Times New Roman"/>
          <w:spacing w:val="7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услуги</w:t>
      </w:r>
      <w:r w:rsidR="00640EF7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pacing w:val="-5"/>
          <w:sz w:val="28"/>
          <w:szCs w:val="28"/>
        </w:rPr>
        <w:t>№1.</w:t>
      </w:r>
    </w:p>
    <w:p w:rsidR="005A251F" w:rsidRPr="002459DC" w:rsidRDefault="006744E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кнопку Остатки по складу и </w:t>
      </w:r>
      <w:r>
        <w:rPr>
          <w:rFonts w:ascii="Times New Roman" w:eastAsia="Verdana" w:hAnsi="Times New Roman" w:cs="Times New Roman"/>
          <w:sz w:val="28"/>
          <w:szCs w:val="28"/>
        </w:rPr>
        <w:t>вызовите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отчет Материалы.</w:t>
      </w:r>
      <w:r w:rsidR="005A251F" w:rsidRPr="002459DC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>Форма отчета генерируется системой автоматически. Отчет будет выполнен сразу при открытии формы с отбором по складу Основной, указанному в форме документа. Дальше можно указать интервал дат и нажать Сформировать.</w:t>
      </w:r>
    </w:p>
    <w:p w:rsidR="005A251F" w:rsidRPr="002459DC" w:rsidRDefault="00453B79" w:rsidP="00453B7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9EFCAF">
            <wp:extent cx="2784144" cy="1494893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047" cy="1496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51F" w:rsidRPr="002459DC" w:rsidRDefault="00FF08D6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Закройте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отчет. Если теперь в форме документа мы </w:t>
      </w:r>
      <w:r w:rsidR="00453B79">
        <w:rPr>
          <w:rFonts w:ascii="Times New Roman" w:eastAsia="Verdana" w:hAnsi="Times New Roman" w:cs="Times New Roman"/>
          <w:sz w:val="28"/>
          <w:szCs w:val="28"/>
        </w:rPr>
        <w:t>измените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склад на Розничный и </w:t>
      </w:r>
      <w:r w:rsidR="006744E9">
        <w:rPr>
          <w:rFonts w:ascii="Times New Roman" w:eastAsia="Verdana" w:hAnsi="Times New Roman" w:cs="Times New Roman"/>
          <w:sz w:val="28"/>
          <w:szCs w:val="28"/>
        </w:rPr>
        <w:t>вызовите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отчет нажатием кнопки Остатки по складу и </w:t>
      </w:r>
      <w:r w:rsidR="006744E9">
        <w:rPr>
          <w:rFonts w:ascii="Times New Roman" w:eastAsia="Verdana" w:hAnsi="Times New Roman" w:cs="Times New Roman"/>
          <w:sz w:val="28"/>
          <w:szCs w:val="28"/>
        </w:rPr>
        <w:t>выполните</w:t>
      </w:r>
      <w:r w:rsidR="005A251F" w:rsidRPr="002459DC">
        <w:rPr>
          <w:rFonts w:ascii="Times New Roman" w:eastAsia="Verdana" w:hAnsi="Times New Roman" w:cs="Times New Roman"/>
          <w:sz w:val="28"/>
          <w:szCs w:val="28"/>
        </w:rPr>
        <w:t xml:space="preserve"> его, то он будет сформирован с отбором по складу </w:t>
      </w:r>
      <w:r w:rsidR="005A251F"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Розничный.</w:t>
      </w:r>
    </w:p>
    <w:p w:rsidR="005A251F" w:rsidRPr="002459DC" w:rsidRDefault="005A251F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Таким образом, создали для пользователя очень удобную возможность – открывать отчет, показывающий остатки материалов по складу,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прямо</w:t>
      </w:r>
      <w:r w:rsidRPr="002459DC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из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формы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документа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отбором</w:t>
      </w:r>
      <w:r w:rsidRPr="002459DC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по</w:t>
      </w:r>
      <w:r w:rsidRPr="002459DC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указанному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в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документе 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складу.</w:t>
      </w:r>
    </w:p>
    <w:p w:rsidR="005A251F" w:rsidRPr="002459DC" w:rsidRDefault="00453B79" w:rsidP="005A251F">
      <w:pPr>
        <w:widowControl w:val="0"/>
        <w:autoSpaceDE w:val="0"/>
        <w:autoSpaceDN w:val="0"/>
        <w:spacing w:after="0" w:line="240" w:lineRule="auto"/>
        <w:ind w:firstLine="709"/>
        <w:jc w:val="both"/>
        <w:outlineLvl w:val="4"/>
        <w:rPr>
          <w:rFonts w:ascii="Times New Roman" w:eastAsia="Cambria" w:hAnsi="Times New Roman" w:cs="Times New Roman"/>
          <w:bCs/>
          <w:w w:val="95"/>
          <w:sz w:val="28"/>
          <w:szCs w:val="28"/>
        </w:rPr>
      </w:pPr>
      <w:bookmarkStart w:id="8" w:name="_bookmark195"/>
      <w:bookmarkEnd w:id="8"/>
      <w:r>
        <w:rPr>
          <w:rFonts w:ascii="Times New Roman" w:eastAsia="Cambria" w:hAnsi="Times New Roman" w:cs="Times New Roman"/>
          <w:bCs/>
          <w:noProof/>
          <w:w w:val="95"/>
          <w:sz w:val="28"/>
          <w:szCs w:val="28"/>
          <w:lang w:eastAsia="ru-RU"/>
        </w:rPr>
        <w:drawing>
          <wp:inline distT="0" distB="0" distL="0" distR="0" wp14:anchorId="48AAE163">
            <wp:extent cx="4950460" cy="1798320"/>
            <wp:effectExtent l="0" t="0" r="254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60EC" w:rsidRPr="00DD60EC" w:rsidRDefault="00DD60EC" w:rsidP="00DD60E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60EC">
        <w:rPr>
          <w:rFonts w:ascii="Times New Roman" w:eastAsia="Calibri" w:hAnsi="Times New Roman" w:cs="Times New Roman"/>
          <w:sz w:val="28"/>
          <w:szCs w:val="28"/>
        </w:rPr>
        <w:t>Подготовьте отчет по лабораторной работе, в отчете необходимо дать ответы на контрольные вопросы</w:t>
      </w:r>
    </w:p>
    <w:p w:rsidR="005A251F" w:rsidRPr="002459DC" w:rsidRDefault="005A251F" w:rsidP="00DD60EC">
      <w:pPr>
        <w:widowControl w:val="0"/>
        <w:autoSpaceDE w:val="0"/>
        <w:autoSpaceDN w:val="0"/>
        <w:spacing w:after="0" w:line="240" w:lineRule="auto"/>
        <w:ind w:firstLine="709"/>
        <w:jc w:val="both"/>
        <w:outlineLvl w:val="4"/>
        <w:rPr>
          <w:rFonts w:ascii="Times New Roman" w:eastAsia="Cambria" w:hAnsi="Times New Roman" w:cs="Times New Roman"/>
          <w:bCs/>
          <w:w w:val="95"/>
          <w:sz w:val="28"/>
          <w:szCs w:val="28"/>
        </w:rPr>
      </w:pPr>
    </w:p>
    <w:p w:rsidR="00DD60EC" w:rsidRPr="00C033BB" w:rsidRDefault="00DD60EC" w:rsidP="00DD60EC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 w:rsidRPr="00C033BB">
        <w:rPr>
          <w:rFonts w:ascii="Times New Roman" w:hAnsi="Times New Roman"/>
          <w:sz w:val="28"/>
          <w:szCs w:val="28"/>
        </w:rPr>
        <w:tab/>
        <w:t>Контрольные вопросы</w:t>
      </w:r>
    </w:p>
    <w:p w:rsidR="005A251F" w:rsidRPr="002459DC" w:rsidRDefault="005A251F" w:rsidP="005A251F">
      <w:pPr>
        <w:widowControl w:val="0"/>
        <w:numPr>
          <w:ilvl w:val="0"/>
          <w:numId w:val="2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Как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связаны данные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и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элемент</w:t>
      </w:r>
      <w:r w:rsidRPr="002459DC">
        <w:rPr>
          <w:rFonts w:ascii="Times New Roman" w:eastAsia="Verdana" w:hAnsi="Times New Roman" w:cs="Times New Roman"/>
          <w:spacing w:val="2"/>
          <w:sz w:val="28"/>
          <w:szCs w:val="28"/>
        </w:rPr>
        <w:t xml:space="preserve"> </w:t>
      </w:r>
      <w:r w:rsidR="00DD60EC">
        <w:rPr>
          <w:rFonts w:ascii="Times New Roman" w:eastAsia="Verdana" w:hAnsi="Times New Roman" w:cs="Times New Roman"/>
          <w:spacing w:val="-2"/>
          <w:sz w:val="28"/>
          <w:szCs w:val="28"/>
        </w:rPr>
        <w:t>формы?</w:t>
      </w:r>
    </w:p>
    <w:p w:rsidR="005A251F" w:rsidRPr="002459DC" w:rsidRDefault="005A251F" w:rsidP="005A251F">
      <w:pPr>
        <w:widowControl w:val="0"/>
        <w:numPr>
          <w:ilvl w:val="0"/>
          <w:numId w:val="2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Что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такое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основной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реквизит</w:t>
      </w:r>
      <w:r w:rsidRPr="002459D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DD60EC">
        <w:rPr>
          <w:rFonts w:ascii="Times New Roman" w:eastAsia="Verdana" w:hAnsi="Times New Roman" w:cs="Times New Roman"/>
          <w:spacing w:val="-2"/>
          <w:sz w:val="28"/>
          <w:szCs w:val="28"/>
        </w:rPr>
        <w:t>формы?</w:t>
      </w:r>
    </w:p>
    <w:p w:rsidR="005A251F" w:rsidRPr="002459DC" w:rsidRDefault="005A251F" w:rsidP="005A251F">
      <w:pPr>
        <w:widowControl w:val="0"/>
        <w:numPr>
          <w:ilvl w:val="0"/>
          <w:numId w:val="2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Какие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существуют типы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данных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у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pacing w:val="-2"/>
          <w:sz w:val="28"/>
          <w:szCs w:val="28"/>
        </w:rPr>
        <w:t>формы.</w:t>
      </w:r>
    </w:p>
    <w:p w:rsidR="005A251F" w:rsidRPr="002459DC" w:rsidRDefault="005A251F" w:rsidP="005A251F">
      <w:pPr>
        <w:widowControl w:val="0"/>
        <w:numPr>
          <w:ilvl w:val="0"/>
          <w:numId w:val="2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Как выполнить преобразование данных при</w:t>
      </w:r>
      <w:r w:rsidR="00DD60EC">
        <w:rPr>
          <w:rFonts w:ascii="Times New Roman" w:eastAsia="Verdana" w:hAnsi="Times New Roman" w:cs="Times New Roman"/>
          <w:sz w:val="28"/>
          <w:szCs w:val="28"/>
        </w:rPr>
        <w:t>кладных объектов в данные формы?</w:t>
      </w:r>
    </w:p>
    <w:p w:rsidR="005A251F" w:rsidRPr="002459DC" w:rsidRDefault="005A251F" w:rsidP="005A251F">
      <w:pPr>
        <w:widowControl w:val="0"/>
        <w:numPr>
          <w:ilvl w:val="0"/>
          <w:numId w:val="2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>Как</w:t>
      </w:r>
      <w:r w:rsidRPr="002459DC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настроить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условное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оформление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строк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2459DC">
        <w:rPr>
          <w:rFonts w:ascii="Times New Roman" w:eastAsia="Verdana" w:hAnsi="Times New Roman" w:cs="Times New Roman"/>
          <w:sz w:val="28"/>
          <w:szCs w:val="28"/>
        </w:rPr>
        <w:t>формы</w:t>
      </w:r>
      <w:r w:rsidRPr="002459DC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DD60EC">
        <w:rPr>
          <w:rFonts w:ascii="Times New Roman" w:eastAsia="Verdana" w:hAnsi="Times New Roman" w:cs="Times New Roman"/>
          <w:spacing w:val="-2"/>
          <w:sz w:val="28"/>
          <w:szCs w:val="28"/>
        </w:rPr>
        <w:t>списка?</w:t>
      </w:r>
    </w:p>
    <w:p w:rsidR="005A251F" w:rsidRPr="00DD60EC" w:rsidRDefault="005A251F" w:rsidP="005A251F">
      <w:pPr>
        <w:widowControl w:val="0"/>
        <w:numPr>
          <w:ilvl w:val="0"/>
          <w:numId w:val="2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459DC">
        <w:rPr>
          <w:rFonts w:ascii="Times New Roman" w:eastAsia="Verdana" w:hAnsi="Times New Roman" w:cs="Times New Roman"/>
          <w:sz w:val="28"/>
          <w:szCs w:val="28"/>
        </w:rPr>
        <w:t xml:space="preserve">Что такое параметризированная команда и как ее использовать в </w:t>
      </w:r>
      <w:r w:rsidR="00DD60EC">
        <w:rPr>
          <w:rFonts w:ascii="Times New Roman" w:eastAsia="Verdana" w:hAnsi="Times New Roman" w:cs="Times New Roman"/>
          <w:spacing w:val="-2"/>
          <w:sz w:val="28"/>
          <w:szCs w:val="28"/>
        </w:rPr>
        <w:t>формах?</w:t>
      </w:r>
    </w:p>
    <w:p w:rsidR="00DD60EC" w:rsidRPr="00DD60EC" w:rsidRDefault="00DD60EC" w:rsidP="00DD60E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D60EC" w:rsidRPr="00DD60EC" w:rsidRDefault="00DD60EC" w:rsidP="00DD60EC">
      <w:pPr>
        <w:numPr>
          <w:ilvl w:val="0"/>
          <w:numId w:val="29"/>
        </w:numPr>
        <w:spacing w:after="0" w:line="240" w:lineRule="auto"/>
        <w:ind w:left="993" w:hanging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60EC">
        <w:rPr>
          <w:rFonts w:ascii="Times New Roman" w:eastAsia="Calibri" w:hAnsi="Times New Roman" w:cs="Times New Roman"/>
          <w:sz w:val="28"/>
          <w:szCs w:val="28"/>
        </w:rPr>
        <w:t>Литература</w:t>
      </w:r>
    </w:p>
    <w:p w:rsidR="00DD60EC" w:rsidRPr="00DD60EC" w:rsidRDefault="00DD60EC" w:rsidP="00DD60EC">
      <w:pPr>
        <w:numPr>
          <w:ilvl w:val="0"/>
          <w:numId w:val="28"/>
        </w:numPr>
        <w:tabs>
          <w:tab w:val="left" w:pos="0"/>
        </w:tabs>
        <w:spacing w:after="0" w:line="24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>Сборник лабораторных работ для студентов учебных заведений, изучающих программирование в системе 1</w:t>
      </w:r>
      <w:proofErr w:type="gramStart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>С:Предприятие</w:t>
      </w:r>
      <w:proofErr w:type="gramEnd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Чистов П.А., </w:t>
      </w:r>
      <w:proofErr w:type="spellStart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>Мальгинова</w:t>
      </w:r>
      <w:proofErr w:type="spellEnd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А.А.</w:t>
      </w: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М.: ООО «1С-Паблишинг», 2021.</w:t>
      </w:r>
    </w:p>
    <w:p w:rsidR="00DD60EC" w:rsidRPr="00DD60EC" w:rsidRDefault="00DD60EC" w:rsidP="00DD60EC">
      <w:pPr>
        <w:numPr>
          <w:ilvl w:val="0"/>
          <w:numId w:val="28"/>
        </w:numPr>
        <w:tabs>
          <w:tab w:val="left" w:pos="0"/>
        </w:tabs>
        <w:spacing w:after="0" w:line="24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Разработка интерфейса прикладных решений на платформе "1</w:t>
      </w:r>
      <w:proofErr w:type="gramStart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>С:Предприятие</w:t>
      </w:r>
      <w:proofErr w:type="gramEnd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8"</w:t>
      </w: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В.А. </w:t>
      </w:r>
      <w:proofErr w:type="spellStart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>Ажеронок</w:t>
      </w:r>
      <w:proofErr w:type="spellEnd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>, А.В. Островерх, М.Г. Радченко, Е. Ю. Хрусталева</w:t>
      </w: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М.: ООО «1С-Паблишинг», 2018.</w:t>
      </w:r>
    </w:p>
    <w:p w:rsidR="00DD60EC" w:rsidRPr="00DD60EC" w:rsidRDefault="00DD60EC" w:rsidP="00DD60EC">
      <w:pPr>
        <w:numPr>
          <w:ilvl w:val="0"/>
          <w:numId w:val="28"/>
        </w:numPr>
        <w:tabs>
          <w:tab w:val="left" w:pos="0"/>
        </w:tabs>
        <w:spacing w:after="0" w:line="24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>101 совет начинающим разработчикам в системе 1</w:t>
      </w:r>
      <w:proofErr w:type="gramStart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>С:ПредприятиеЕ</w:t>
      </w:r>
      <w:proofErr w:type="gramEnd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>. Ю. Хрусталева</w:t>
      </w: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М.: ООО «1С-Паблишинг», 2019</w:t>
      </w:r>
    </w:p>
    <w:p w:rsidR="00DD60EC" w:rsidRPr="00DD60EC" w:rsidRDefault="00DD60EC" w:rsidP="00DD60EC">
      <w:pPr>
        <w:numPr>
          <w:ilvl w:val="0"/>
          <w:numId w:val="28"/>
        </w:numPr>
        <w:tabs>
          <w:tab w:val="left" w:pos="0"/>
        </w:tabs>
        <w:spacing w:after="0" w:line="24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сложных отчетов в «1</w:t>
      </w:r>
      <w:proofErr w:type="gramStart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>С:Предприятии</w:t>
      </w:r>
      <w:proofErr w:type="gramEnd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8». Система компоновки данных.</w:t>
      </w: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Хрусталева Е.Ю.</w:t>
      </w: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М.: ООО «1С-Паблишинг», 2019.</w:t>
      </w:r>
    </w:p>
    <w:p w:rsidR="00DD60EC" w:rsidRPr="00DD60EC" w:rsidRDefault="00DD60EC" w:rsidP="00DD60EC">
      <w:pPr>
        <w:numPr>
          <w:ilvl w:val="0"/>
          <w:numId w:val="28"/>
        </w:numPr>
        <w:tabs>
          <w:tab w:val="left" w:pos="0"/>
        </w:tabs>
        <w:spacing w:after="0" w:line="240" w:lineRule="auto"/>
        <w:ind w:left="0" w:firstLine="42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proofErr w:type="gramStart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>С:Предприятие</w:t>
      </w:r>
      <w:proofErr w:type="gramEnd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8.3. Практическое пособие разработчика. Примеры и типовые приемы</w:t>
      </w: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Радченко М.Г., Хрусталева Е.Ю.</w:t>
      </w: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М.: ООО «1С-Паблишинг», 2019.</w:t>
      </w:r>
    </w:p>
    <w:p w:rsidR="00DD60EC" w:rsidRPr="00DD60EC" w:rsidRDefault="00DD60EC" w:rsidP="00DD60E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D60EC" w:rsidRPr="00DD60EC" w:rsidRDefault="00DD60EC" w:rsidP="00DD60E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                    </w:t>
      </w: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Л.В. </w:t>
      </w:r>
      <w:proofErr w:type="spellStart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>Басалыга</w:t>
      </w:r>
      <w:proofErr w:type="spellEnd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D60EC" w:rsidRPr="00DD60EC" w:rsidRDefault="00DD60EC" w:rsidP="00DD60E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D60EC" w:rsidRPr="00DD60EC" w:rsidRDefault="00DD60EC" w:rsidP="00DD60EC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Рассмотрена </w:t>
      </w:r>
      <w:proofErr w:type="gramStart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>на  заседании</w:t>
      </w:r>
      <w:proofErr w:type="gramEnd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цикловой комиссии </w:t>
      </w:r>
    </w:p>
    <w:p w:rsidR="00DD60EC" w:rsidRPr="00DD60EC" w:rsidRDefault="00DD60EC" w:rsidP="00DD60EC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Программного обеспечения информационных </w:t>
      </w:r>
    </w:p>
    <w:p w:rsidR="00DD60EC" w:rsidRPr="00DD60EC" w:rsidRDefault="00DD60EC" w:rsidP="00DD60EC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технологий № 10</w:t>
      </w:r>
    </w:p>
    <w:p w:rsidR="00DD60EC" w:rsidRPr="00DD60EC" w:rsidRDefault="00DD60EC" w:rsidP="00DD60EC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 № ___ от «___» ______ 2021</w:t>
      </w:r>
    </w:p>
    <w:p w:rsidR="00DD60EC" w:rsidRPr="00DD60EC" w:rsidRDefault="00DD60EC" w:rsidP="00DD60EC">
      <w:pPr>
        <w:spacing w:after="0" w:line="240" w:lineRule="auto"/>
        <w:ind w:left="3540"/>
        <w:rPr>
          <w:rFonts w:ascii="Calibri" w:eastAsia="Calibri" w:hAnsi="Calibri" w:cs="Times New Roman"/>
        </w:rPr>
      </w:pPr>
      <w:proofErr w:type="gramStart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Председатель  ЦК</w:t>
      </w:r>
      <w:proofErr w:type="gramEnd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_________В.Ю </w:t>
      </w:r>
      <w:proofErr w:type="spellStart"/>
      <w:r w:rsidRPr="00DD60EC">
        <w:rPr>
          <w:rFonts w:ascii="Times New Roman" w:eastAsia="Times New Roman" w:hAnsi="Times New Roman" w:cs="Times New Roman"/>
          <w:sz w:val="28"/>
          <w:szCs w:val="28"/>
          <w:lang w:eastAsia="ru-RU"/>
        </w:rPr>
        <w:t>Михалевич</w:t>
      </w:r>
      <w:proofErr w:type="spellEnd"/>
    </w:p>
    <w:p w:rsidR="00DD60EC" w:rsidRPr="002459DC" w:rsidRDefault="00DD60EC" w:rsidP="00DD60EC">
      <w:pPr>
        <w:widowControl w:val="0"/>
        <w:tabs>
          <w:tab w:val="left" w:pos="930"/>
        </w:tabs>
        <w:autoSpaceDE w:val="0"/>
        <w:autoSpaceDN w:val="0"/>
        <w:spacing w:after="0" w:line="240" w:lineRule="auto"/>
        <w:ind w:left="709"/>
        <w:jc w:val="both"/>
        <w:rPr>
          <w:rFonts w:ascii="Times New Roman" w:eastAsia="Verdana" w:hAnsi="Times New Roman" w:cs="Times New Roman"/>
          <w:sz w:val="28"/>
          <w:szCs w:val="28"/>
        </w:rPr>
      </w:pPr>
    </w:p>
    <w:sectPr w:rsidR="00DD60EC" w:rsidRPr="002459DC" w:rsidSect="006E5843">
      <w:headerReference w:type="default" r:id="rId39"/>
      <w:pgSz w:w="11910" w:h="16840" w:code="9"/>
      <w:pgMar w:top="567" w:right="567" w:bottom="567" w:left="1701" w:header="0" w:footer="144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44E9" w:rsidRDefault="006744E9" w:rsidP="006744E9">
      <w:pPr>
        <w:spacing w:after="0" w:line="240" w:lineRule="auto"/>
      </w:pPr>
      <w:r>
        <w:separator/>
      </w:r>
    </w:p>
  </w:endnote>
  <w:endnote w:type="continuationSeparator" w:id="0">
    <w:p w:rsidR="006744E9" w:rsidRDefault="006744E9" w:rsidP="00674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44E9" w:rsidRDefault="006744E9" w:rsidP="006744E9">
      <w:pPr>
        <w:spacing w:after="0" w:line="240" w:lineRule="auto"/>
      </w:pPr>
      <w:r>
        <w:separator/>
      </w:r>
    </w:p>
  </w:footnote>
  <w:footnote w:type="continuationSeparator" w:id="0">
    <w:p w:rsidR="006744E9" w:rsidRDefault="006744E9" w:rsidP="006744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1117677"/>
      <w:docPartObj>
        <w:docPartGallery w:val="Page Numbers (Top of Page)"/>
        <w:docPartUnique/>
      </w:docPartObj>
    </w:sdtPr>
    <w:sdtEndPr/>
    <w:sdtContent>
      <w:p w:rsidR="006744E9" w:rsidRDefault="006744E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37B2">
          <w:rPr>
            <w:noProof/>
          </w:rPr>
          <w:t>14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5380D"/>
    <w:multiLevelType w:val="hybridMultilevel"/>
    <w:tmpl w:val="05BC5BDE"/>
    <w:lvl w:ilvl="0" w:tplc="B8E0F776">
      <w:numFmt w:val="bullet"/>
      <w:lvlText w:val=""/>
      <w:lvlJc w:val="left"/>
      <w:pPr>
        <w:ind w:left="942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0AF6E8FE">
      <w:numFmt w:val="bullet"/>
      <w:lvlText w:val=""/>
      <w:lvlJc w:val="left"/>
      <w:pPr>
        <w:ind w:left="130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 w:tplc="10A63298">
      <w:numFmt w:val="bullet"/>
      <w:lvlText w:val="•"/>
      <w:lvlJc w:val="left"/>
      <w:pPr>
        <w:ind w:left="1300" w:hanging="360"/>
      </w:pPr>
      <w:rPr>
        <w:rFonts w:hint="default"/>
        <w:lang w:val="ru-RU" w:eastAsia="en-US" w:bidi="ar-SA"/>
      </w:rPr>
    </w:lvl>
    <w:lvl w:ilvl="3" w:tplc="64D84E06">
      <w:numFmt w:val="bullet"/>
      <w:lvlText w:val="•"/>
      <w:lvlJc w:val="left"/>
      <w:pPr>
        <w:ind w:left="2393" w:hanging="360"/>
      </w:pPr>
      <w:rPr>
        <w:rFonts w:hint="default"/>
        <w:lang w:val="ru-RU" w:eastAsia="en-US" w:bidi="ar-SA"/>
      </w:rPr>
    </w:lvl>
    <w:lvl w:ilvl="4" w:tplc="AB3CB71E">
      <w:numFmt w:val="bullet"/>
      <w:lvlText w:val="•"/>
      <w:lvlJc w:val="left"/>
      <w:pPr>
        <w:ind w:left="3486" w:hanging="360"/>
      </w:pPr>
      <w:rPr>
        <w:rFonts w:hint="default"/>
        <w:lang w:val="ru-RU" w:eastAsia="en-US" w:bidi="ar-SA"/>
      </w:rPr>
    </w:lvl>
    <w:lvl w:ilvl="5" w:tplc="8E2A5E72">
      <w:numFmt w:val="bullet"/>
      <w:lvlText w:val="•"/>
      <w:lvlJc w:val="left"/>
      <w:pPr>
        <w:ind w:left="4579" w:hanging="360"/>
      </w:pPr>
      <w:rPr>
        <w:rFonts w:hint="default"/>
        <w:lang w:val="ru-RU" w:eastAsia="en-US" w:bidi="ar-SA"/>
      </w:rPr>
    </w:lvl>
    <w:lvl w:ilvl="6" w:tplc="A888DC66">
      <w:numFmt w:val="bullet"/>
      <w:lvlText w:val="•"/>
      <w:lvlJc w:val="left"/>
      <w:pPr>
        <w:ind w:left="5673" w:hanging="360"/>
      </w:pPr>
      <w:rPr>
        <w:rFonts w:hint="default"/>
        <w:lang w:val="ru-RU" w:eastAsia="en-US" w:bidi="ar-SA"/>
      </w:rPr>
    </w:lvl>
    <w:lvl w:ilvl="7" w:tplc="EA6CCE50">
      <w:numFmt w:val="bullet"/>
      <w:lvlText w:val="•"/>
      <w:lvlJc w:val="left"/>
      <w:pPr>
        <w:ind w:left="6766" w:hanging="360"/>
      </w:pPr>
      <w:rPr>
        <w:rFonts w:hint="default"/>
        <w:lang w:val="ru-RU" w:eastAsia="en-US" w:bidi="ar-SA"/>
      </w:rPr>
    </w:lvl>
    <w:lvl w:ilvl="8" w:tplc="7906715E">
      <w:numFmt w:val="bullet"/>
      <w:lvlText w:val="•"/>
      <w:lvlJc w:val="left"/>
      <w:pPr>
        <w:ind w:left="7859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99433C9"/>
    <w:multiLevelType w:val="hybridMultilevel"/>
    <w:tmpl w:val="CD76A0A0"/>
    <w:lvl w:ilvl="0" w:tplc="C68EC2AC">
      <w:numFmt w:val="bullet"/>
      <w:lvlText w:val=""/>
      <w:lvlJc w:val="left"/>
      <w:pPr>
        <w:ind w:left="942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D5049A8C">
      <w:numFmt w:val="bullet"/>
      <w:lvlText w:val=""/>
      <w:lvlJc w:val="left"/>
      <w:pPr>
        <w:ind w:left="1638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 w:tplc="8C4A9F1E">
      <w:numFmt w:val="bullet"/>
      <w:lvlText w:val="•"/>
      <w:lvlJc w:val="left"/>
      <w:pPr>
        <w:ind w:left="2574" w:hanging="348"/>
      </w:pPr>
      <w:rPr>
        <w:rFonts w:hint="default"/>
        <w:lang w:val="ru-RU" w:eastAsia="en-US" w:bidi="ar-SA"/>
      </w:rPr>
    </w:lvl>
    <w:lvl w:ilvl="3" w:tplc="CB589EE0">
      <w:numFmt w:val="bullet"/>
      <w:lvlText w:val="•"/>
      <w:lvlJc w:val="left"/>
      <w:pPr>
        <w:ind w:left="3508" w:hanging="348"/>
      </w:pPr>
      <w:rPr>
        <w:rFonts w:hint="default"/>
        <w:lang w:val="ru-RU" w:eastAsia="en-US" w:bidi="ar-SA"/>
      </w:rPr>
    </w:lvl>
    <w:lvl w:ilvl="4" w:tplc="638A16F8">
      <w:numFmt w:val="bullet"/>
      <w:lvlText w:val="•"/>
      <w:lvlJc w:val="left"/>
      <w:pPr>
        <w:ind w:left="4442" w:hanging="348"/>
      </w:pPr>
      <w:rPr>
        <w:rFonts w:hint="default"/>
        <w:lang w:val="ru-RU" w:eastAsia="en-US" w:bidi="ar-SA"/>
      </w:rPr>
    </w:lvl>
    <w:lvl w:ilvl="5" w:tplc="A1D03F0E">
      <w:numFmt w:val="bullet"/>
      <w:lvlText w:val="•"/>
      <w:lvlJc w:val="left"/>
      <w:pPr>
        <w:ind w:left="5376" w:hanging="348"/>
      </w:pPr>
      <w:rPr>
        <w:rFonts w:hint="default"/>
        <w:lang w:val="ru-RU" w:eastAsia="en-US" w:bidi="ar-SA"/>
      </w:rPr>
    </w:lvl>
    <w:lvl w:ilvl="6" w:tplc="8EA018F0">
      <w:numFmt w:val="bullet"/>
      <w:lvlText w:val="•"/>
      <w:lvlJc w:val="left"/>
      <w:pPr>
        <w:ind w:left="6310" w:hanging="348"/>
      </w:pPr>
      <w:rPr>
        <w:rFonts w:hint="default"/>
        <w:lang w:val="ru-RU" w:eastAsia="en-US" w:bidi="ar-SA"/>
      </w:rPr>
    </w:lvl>
    <w:lvl w:ilvl="7" w:tplc="20CA57DA">
      <w:numFmt w:val="bullet"/>
      <w:lvlText w:val="•"/>
      <w:lvlJc w:val="left"/>
      <w:pPr>
        <w:ind w:left="7244" w:hanging="348"/>
      </w:pPr>
      <w:rPr>
        <w:rFonts w:hint="default"/>
        <w:lang w:val="ru-RU" w:eastAsia="en-US" w:bidi="ar-SA"/>
      </w:rPr>
    </w:lvl>
    <w:lvl w:ilvl="8" w:tplc="BB8C5D44">
      <w:numFmt w:val="bullet"/>
      <w:lvlText w:val="•"/>
      <w:lvlJc w:val="left"/>
      <w:pPr>
        <w:ind w:left="8178" w:hanging="348"/>
      </w:pPr>
      <w:rPr>
        <w:rFonts w:hint="default"/>
        <w:lang w:val="ru-RU" w:eastAsia="en-US" w:bidi="ar-SA"/>
      </w:rPr>
    </w:lvl>
  </w:abstractNum>
  <w:abstractNum w:abstractNumId="2" w15:restartNumberingAfterBreak="0">
    <w:nsid w:val="0EF62F3F"/>
    <w:multiLevelType w:val="hybridMultilevel"/>
    <w:tmpl w:val="740A39FE"/>
    <w:lvl w:ilvl="0" w:tplc="17E8972E">
      <w:numFmt w:val="bullet"/>
      <w:lvlText w:val=""/>
      <w:lvlJc w:val="left"/>
      <w:pPr>
        <w:ind w:left="1638" w:hanging="33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33047F18">
      <w:numFmt w:val="bullet"/>
      <w:lvlText w:val="•"/>
      <w:lvlJc w:val="left"/>
      <w:pPr>
        <w:ind w:left="2480" w:hanging="336"/>
      </w:pPr>
      <w:rPr>
        <w:rFonts w:hint="default"/>
        <w:lang w:val="ru-RU" w:eastAsia="en-US" w:bidi="ar-SA"/>
      </w:rPr>
    </w:lvl>
    <w:lvl w:ilvl="2" w:tplc="3ECEECBC">
      <w:numFmt w:val="bullet"/>
      <w:lvlText w:val="•"/>
      <w:lvlJc w:val="left"/>
      <w:pPr>
        <w:ind w:left="3321" w:hanging="336"/>
      </w:pPr>
      <w:rPr>
        <w:rFonts w:hint="default"/>
        <w:lang w:val="ru-RU" w:eastAsia="en-US" w:bidi="ar-SA"/>
      </w:rPr>
    </w:lvl>
    <w:lvl w:ilvl="3" w:tplc="8344615C">
      <w:numFmt w:val="bullet"/>
      <w:lvlText w:val="•"/>
      <w:lvlJc w:val="left"/>
      <w:pPr>
        <w:ind w:left="4161" w:hanging="336"/>
      </w:pPr>
      <w:rPr>
        <w:rFonts w:hint="default"/>
        <w:lang w:val="ru-RU" w:eastAsia="en-US" w:bidi="ar-SA"/>
      </w:rPr>
    </w:lvl>
    <w:lvl w:ilvl="4" w:tplc="A01A7630">
      <w:numFmt w:val="bullet"/>
      <w:lvlText w:val="•"/>
      <w:lvlJc w:val="left"/>
      <w:pPr>
        <w:ind w:left="5002" w:hanging="336"/>
      </w:pPr>
      <w:rPr>
        <w:rFonts w:hint="default"/>
        <w:lang w:val="ru-RU" w:eastAsia="en-US" w:bidi="ar-SA"/>
      </w:rPr>
    </w:lvl>
    <w:lvl w:ilvl="5" w:tplc="9C68B828">
      <w:numFmt w:val="bullet"/>
      <w:lvlText w:val="•"/>
      <w:lvlJc w:val="left"/>
      <w:pPr>
        <w:ind w:left="5843" w:hanging="336"/>
      </w:pPr>
      <w:rPr>
        <w:rFonts w:hint="default"/>
        <w:lang w:val="ru-RU" w:eastAsia="en-US" w:bidi="ar-SA"/>
      </w:rPr>
    </w:lvl>
    <w:lvl w:ilvl="6" w:tplc="55840254">
      <w:numFmt w:val="bullet"/>
      <w:lvlText w:val="•"/>
      <w:lvlJc w:val="left"/>
      <w:pPr>
        <w:ind w:left="6683" w:hanging="336"/>
      </w:pPr>
      <w:rPr>
        <w:rFonts w:hint="default"/>
        <w:lang w:val="ru-RU" w:eastAsia="en-US" w:bidi="ar-SA"/>
      </w:rPr>
    </w:lvl>
    <w:lvl w:ilvl="7" w:tplc="CA6E718A">
      <w:numFmt w:val="bullet"/>
      <w:lvlText w:val="•"/>
      <w:lvlJc w:val="left"/>
      <w:pPr>
        <w:ind w:left="7524" w:hanging="336"/>
      </w:pPr>
      <w:rPr>
        <w:rFonts w:hint="default"/>
        <w:lang w:val="ru-RU" w:eastAsia="en-US" w:bidi="ar-SA"/>
      </w:rPr>
    </w:lvl>
    <w:lvl w:ilvl="8" w:tplc="1742C330">
      <w:numFmt w:val="bullet"/>
      <w:lvlText w:val="•"/>
      <w:lvlJc w:val="left"/>
      <w:pPr>
        <w:ind w:left="8365" w:hanging="336"/>
      </w:pPr>
      <w:rPr>
        <w:rFonts w:hint="default"/>
        <w:lang w:val="ru-RU" w:eastAsia="en-US" w:bidi="ar-SA"/>
      </w:rPr>
    </w:lvl>
  </w:abstractNum>
  <w:abstractNum w:abstractNumId="3" w15:restartNumberingAfterBreak="0">
    <w:nsid w:val="16AD290D"/>
    <w:multiLevelType w:val="hybridMultilevel"/>
    <w:tmpl w:val="397EDF7A"/>
    <w:lvl w:ilvl="0" w:tplc="07A6C7A4">
      <w:numFmt w:val="bullet"/>
      <w:lvlText w:val=""/>
      <w:lvlJc w:val="left"/>
      <w:pPr>
        <w:ind w:left="942" w:hanging="348"/>
      </w:pPr>
      <w:rPr>
        <w:rFonts w:ascii="Symbol" w:eastAsia="Symbol" w:hAnsi="Symbol" w:cs="Symbol" w:hint="default"/>
        <w:w w:val="100"/>
        <w:lang w:val="ru-RU" w:eastAsia="en-US" w:bidi="ar-SA"/>
      </w:rPr>
    </w:lvl>
    <w:lvl w:ilvl="1" w:tplc="8BCC8D2E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C03AECF8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A4CCA8C0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4FB0626A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D3A050FE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B1D86362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1F067122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B0C27588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4" w15:restartNumberingAfterBreak="0">
    <w:nsid w:val="1E4C7525"/>
    <w:multiLevelType w:val="hybridMultilevel"/>
    <w:tmpl w:val="BA0E37CC"/>
    <w:lvl w:ilvl="0" w:tplc="F4FE529E">
      <w:numFmt w:val="bullet"/>
      <w:lvlText w:val=""/>
      <w:lvlJc w:val="left"/>
      <w:pPr>
        <w:ind w:left="942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01F0C472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DF30CC76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5A6E9BB4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DD84D206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C2C467C6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89A4EAFE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BC8E3DCE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758636B8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5" w15:restartNumberingAfterBreak="0">
    <w:nsid w:val="28045EF6"/>
    <w:multiLevelType w:val="hybridMultilevel"/>
    <w:tmpl w:val="795AE116"/>
    <w:lvl w:ilvl="0" w:tplc="83524542">
      <w:numFmt w:val="bullet"/>
      <w:lvlText w:val=""/>
      <w:lvlJc w:val="left"/>
      <w:pPr>
        <w:ind w:left="942" w:hanging="348"/>
      </w:pPr>
      <w:rPr>
        <w:rFonts w:ascii="Wingdings" w:eastAsia="Wingdings" w:hAnsi="Wingdings" w:cs="Wingdings" w:hint="default"/>
        <w:w w:val="100"/>
        <w:lang w:val="ru-RU" w:eastAsia="en-US" w:bidi="ar-SA"/>
      </w:rPr>
    </w:lvl>
    <w:lvl w:ilvl="1" w:tplc="443662C8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F1365C22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FD68278A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22B290A4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54E0A16E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809690C0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80ACEF98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35B0F062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6" w15:restartNumberingAfterBreak="0">
    <w:nsid w:val="2DD57823"/>
    <w:multiLevelType w:val="hybridMultilevel"/>
    <w:tmpl w:val="6AE8B79C"/>
    <w:lvl w:ilvl="0" w:tplc="839C7CE8">
      <w:start w:val="1"/>
      <w:numFmt w:val="decimal"/>
      <w:lvlText w:val="%1."/>
      <w:lvlJc w:val="left"/>
      <w:pPr>
        <w:ind w:left="942" w:hanging="34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3E627E9C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C67C3210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DEDA1318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ECBEC4AE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D1C88F14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9FD41516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335CC71E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574214A2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7" w15:restartNumberingAfterBreak="0">
    <w:nsid w:val="38537CBB"/>
    <w:multiLevelType w:val="hybridMultilevel"/>
    <w:tmpl w:val="2AC65874"/>
    <w:lvl w:ilvl="0" w:tplc="995E105E">
      <w:start w:val="3"/>
      <w:numFmt w:val="decimal"/>
      <w:lvlText w:val="%1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751" w:hanging="360"/>
      </w:p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</w:lvl>
    <w:lvl w:ilvl="3" w:tplc="0419000F" w:tentative="1">
      <w:start w:val="1"/>
      <w:numFmt w:val="decimal"/>
      <w:lvlText w:val="%4."/>
      <w:lvlJc w:val="left"/>
      <w:pPr>
        <w:ind w:left="8191" w:hanging="360"/>
      </w:p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</w:lvl>
    <w:lvl w:ilvl="6" w:tplc="0419000F" w:tentative="1">
      <w:start w:val="1"/>
      <w:numFmt w:val="decimal"/>
      <w:lvlText w:val="%7."/>
      <w:lvlJc w:val="left"/>
      <w:pPr>
        <w:ind w:left="10351" w:hanging="360"/>
      </w:p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</w:lvl>
  </w:abstractNum>
  <w:abstractNum w:abstractNumId="8" w15:restartNumberingAfterBreak="0">
    <w:nsid w:val="3A604586"/>
    <w:multiLevelType w:val="hybridMultilevel"/>
    <w:tmpl w:val="AF5CF80E"/>
    <w:lvl w:ilvl="0" w:tplc="CF3CBC36">
      <w:start w:val="1"/>
      <w:numFmt w:val="decimal"/>
      <w:lvlText w:val="%1."/>
      <w:lvlJc w:val="left"/>
      <w:pPr>
        <w:ind w:left="930" w:hanging="34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DDCFA48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51243342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C7C0886A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E71A8D24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1780DE64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39BEBC6E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7B0634E4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96C8FAC2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9" w15:restartNumberingAfterBreak="0">
    <w:nsid w:val="3B5560DB"/>
    <w:multiLevelType w:val="hybridMultilevel"/>
    <w:tmpl w:val="FBB4F556"/>
    <w:lvl w:ilvl="0" w:tplc="AFBEB406">
      <w:numFmt w:val="bullet"/>
      <w:lvlText w:val=""/>
      <w:lvlJc w:val="left"/>
      <w:pPr>
        <w:ind w:left="942" w:hanging="348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D416E186">
      <w:numFmt w:val="bullet"/>
      <w:lvlText w:val="o"/>
      <w:lvlJc w:val="left"/>
      <w:pPr>
        <w:ind w:left="1638" w:hanging="336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 w:tplc="6240A13A">
      <w:numFmt w:val="bullet"/>
      <w:lvlText w:val="•"/>
      <w:lvlJc w:val="left"/>
      <w:pPr>
        <w:ind w:left="1640" w:hanging="336"/>
      </w:pPr>
      <w:rPr>
        <w:rFonts w:hint="default"/>
        <w:lang w:val="ru-RU" w:eastAsia="en-US" w:bidi="ar-SA"/>
      </w:rPr>
    </w:lvl>
    <w:lvl w:ilvl="3" w:tplc="D0640F88">
      <w:numFmt w:val="bullet"/>
      <w:lvlText w:val="•"/>
      <w:lvlJc w:val="left"/>
      <w:pPr>
        <w:ind w:left="2690" w:hanging="336"/>
      </w:pPr>
      <w:rPr>
        <w:rFonts w:hint="default"/>
        <w:lang w:val="ru-RU" w:eastAsia="en-US" w:bidi="ar-SA"/>
      </w:rPr>
    </w:lvl>
    <w:lvl w:ilvl="4" w:tplc="58786418">
      <w:numFmt w:val="bullet"/>
      <w:lvlText w:val="•"/>
      <w:lvlJc w:val="left"/>
      <w:pPr>
        <w:ind w:left="3741" w:hanging="336"/>
      </w:pPr>
      <w:rPr>
        <w:rFonts w:hint="default"/>
        <w:lang w:val="ru-RU" w:eastAsia="en-US" w:bidi="ar-SA"/>
      </w:rPr>
    </w:lvl>
    <w:lvl w:ilvl="5" w:tplc="6CFEB2A6">
      <w:numFmt w:val="bullet"/>
      <w:lvlText w:val="•"/>
      <w:lvlJc w:val="left"/>
      <w:pPr>
        <w:ind w:left="4792" w:hanging="336"/>
      </w:pPr>
      <w:rPr>
        <w:rFonts w:hint="default"/>
        <w:lang w:val="ru-RU" w:eastAsia="en-US" w:bidi="ar-SA"/>
      </w:rPr>
    </w:lvl>
    <w:lvl w:ilvl="6" w:tplc="1124D182">
      <w:numFmt w:val="bullet"/>
      <w:lvlText w:val="•"/>
      <w:lvlJc w:val="left"/>
      <w:pPr>
        <w:ind w:left="5843" w:hanging="336"/>
      </w:pPr>
      <w:rPr>
        <w:rFonts w:hint="default"/>
        <w:lang w:val="ru-RU" w:eastAsia="en-US" w:bidi="ar-SA"/>
      </w:rPr>
    </w:lvl>
    <w:lvl w:ilvl="7" w:tplc="DEF28556">
      <w:numFmt w:val="bullet"/>
      <w:lvlText w:val="•"/>
      <w:lvlJc w:val="left"/>
      <w:pPr>
        <w:ind w:left="6894" w:hanging="336"/>
      </w:pPr>
      <w:rPr>
        <w:rFonts w:hint="default"/>
        <w:lang w:val="ru-RU" w:eastAsia="en-US" w:bidi="ar-SA"/>
      </w:rPr>
    </w:lvl>
    <w:lvl w:ilvl="8" w:tplc="CA54B672">
      <w:numFmt w:val="bullet"/>
      <w:lvlText w:val="•"/>
      <w:lvlJc w:val="left"/>
      <w:pPr>
        <w:ind w:left="7944" w:hanging="336"/>
      </w:pPr>
      <w:rPr>
        <w:rFonts w:hint="default"/>
        <w:lang w:val="ru-RU" w:eastAsia="en-US" w:bidi="ar-SA"/>
      </w:rPr>
    </w:lvl>
  </w:abstractNum>
  <w:abstractNum w:abstractNumId="10" w15:restartNumberingAfterBreak="0">
    <w:nsid w:val="4129032A"/>
    <w:multiLevelType w:val="hybridMultilevel"/>
    <w:tmpl w:val="087E02C2"/>
    <w:lvl w:ilvl="0" w:tplc="106AF220">
      <w:numFmt w:val="bullet"/>
      <w:lvlText w:val=""/>
      <w:lvlJc w:val="left"/>
      <w:pPr>
        <w:ind w:left="942" w:hanging="348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6C5A1B4C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B798DD80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142C33DA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85EE8D30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11CE5C28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E70C40F8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C3C017D8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2D6A8B14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11" w15:restartNumberingAfterBreak="0">
    <w:nsid w:val="4592373F"/>
    <w:multiLevelType w:val="hybridMultilevel"/>
    <w:tmpl w:val="6E8A1D1E"/>
    <w:lvl w:ilvl="0" w:tplc="809A1646">
      <w:numFmt w:val="bullet"/>
      <w:lvlText w:val=""/>
      <w:lvlJc w:val="left"/>
      <w:pPr>
        <w:ind w:left="58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012AEAA4">
      <w:numFmt w:val="bullet"/>
      <w:lvlText w:val=""/>
      <w:lvlJc w:val="left"/>
      <w:pPr>
        <w:ind w:left="930" w:hanging="348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 w:tplc="2CD2E6D6">
      <w:numFmt w:val="bullet"/>
      <w:lvlText w:val=""/>
      <w:lvlJc w:val="left"/>
      <w:pPr>
        <w:ind w:left="130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3" w:tplc="244CECC8">
      <w:numFmt w:val="bullet"/>
      <w:lvlText w:val="•"/>
      <w:lvlJc w:val="left"/>
      <w:pPr>
        <w:ind w:left="2393" w:hanging="360"/>
      </w:pPr>
      <w:rPr>
        <w:rFonts w:hint="default"/>
        <w:lang w:val="ru-RU" w:eastAsia="en-US" w:bidi="ar-SA"/>
      </w:rPr>
    </w:lvl>
    <w:lvl w:ilvl="4" w:tplc="54360D96">
      <w:numFmt w:val="bullet"/>
      <w:lvlText w:val="•"/>
      <w:lvlJc w:val="left"/>
      <w:pPr>
        <w:ind w:left="3486" w:hanging="360"/>
      </w:pPr>
      <w:rPr>
        <w:rFonts w:hint="default"/>
        <w:lang w:val="ru-RU" w:eastAsia="en-US" w:bidi="ar-SA"/>
      </w:rPr>
    </w:lvl>
    <w:lvl w:ilvl="5" w:tplc="AF2A4D90">
      <w:numFmt w:val="bullet"/>
      <w:lvlText w:val="•"/>
      <w:lvlJc w:val="left"/>
      <w:pPr>
        <w:ind w:left="4579" w:hanging="360"/>
      </w:pPr>
      <w:rPr>
        <w:rFonts w:hint="default"/>
        <w:lang w:val="ru-RU" w:eastAsia="en-US" w:bidi="ar-SA"/>
      </w:rPr>
    </w:lvl>
    <w:lvl w:ilvl="6" w:tplc="0D4469BE">
      <w:numFmt w:val="bullet"/>
      <w:lvlText w:val="•"/>
      <w:lvlJc w:val="left"/>
      <w:pPr>
        <w:ind w:left="5673" w:hanging="360"/>
      </w:pPr>
      <w:rPr>
        <w:rFonts w:hint="default"/>
        <w:lang w:val="ru-RU" w:eastAsia="en-US" w:bidi="ar-SA"/>
      </w:rPr>
    </w:lvl>
    <w:lvl w:ilvl="7" w:tplc="F9C6C5F8">
      <w:numFmt w:val="bullet"/>
      <w:lvlText w:val="•"/>
      <w:lvlJc w:val="left"/>
      <w:pPr>
        <w:ind w:left="6766" w:hanging="360"/>
      </w:pPr>
      <w:rPr>
        <w:rFonts w:hint="default"/>
        <w:lang w:val="ru-RU" w:eastAsia="en-US" w:bidi="ar-SA"/>
      </w:rPr>
    </w:lvl>
    <w:lvl w:ilvl="8" w:tplc="715E9A2C">
      <w:numFmt w:val="bullet"/>
      <w:lvlText w:val="•"/>
      <w:lvlJc w:val="left"/>
      <w:pPr>
        <w:ind w:left="7859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461130E3"/>
    <w:multiLevelType w:val="hybridMultilevel"/>
    <w:tmpl w:val="510CCCA8"/>
    <w:lvl w:ilvl="0" w:tplc="BDFCF342">
      <w:numFmt w:val="bullet"/>
      <w:lvlText w:val=""/>
      <w:lvlJc w:val="left"/>
      <w:pPr>
        <w:ind w:left="942" w:hanging="348"/>
      </w:pPr>
      <w:rPr>
        <w:rFonts w:ascii="Wingdings" w:eastAsia="Wingdings" w:hAnsi="Wingdings" w:cs="Wingdings" w:hint="default"/>
        <w:w w:val="100"/>
        <w:lang w:val="ru-RU" w:eastAsia="en-US" w:bidi="ar-SA"/>
      </w:rPr>
    </w:lvl>
    <w:lvl w:ilvl="1" w:tplc="B106B596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DDE63A2E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6606678C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C3ECAAC8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4D74AE76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7C7ADCA4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31A04FB0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767CF2C8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13" w15:restartNumberingAfterBreak="0">
    <w:nsid w:val="4C6F70CE"/>
    <w:multiLevelType w:val="hybridMultilevel"/>
    <w:tmpl w:val="70F60172"/>
    <w:lvl w:ilvl="0" w:tplc="EFECDF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E1E27DC"/>
    <w:multiLevelType w:val="hybridMultilevel"/>
    <w:tmpl w:val="CF126DDE"/>
    <w:lvl w:ilvl="0" w:tplc="7752E2F2">
      <w:start w:val="1"/>
      <w:numFmt w:val="decimal"/>
      <w:lvlText w:val="%1."/>
      <w:lvlJc w:val="left"/>
      <w:pPr>
        <w:ind w:left="930" w:hanging="34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1C4CE206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9D041586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1452132C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C9625E36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D3E21044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60D68A0E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DE66A530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8BE07446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15" w15:restartNumberingAfterBreak="0">
    <w:nsid w:val="4E3927A9"/>
    <w:multiLevelType w:val="hybridMultilevel"/>
    <w:tmpl w:val="76DEAED8"/>
    <w:lvl w:ilvl="0" w:tplc="10D40990">
      <w:start w:val="1"/>
      <w:numFmt w:val="decimal"/>
      <w:lvlText w:val="%1."/>
      <w:lvlJc w:val="left"/>
      <w:pPr>
        <w:ind w:left="942" w:hanging="34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1F5092E6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13060AB4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E8EEB98C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D84A266C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7CA2C098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3600F942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081464E0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5802B1C0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16" w15:restartNumberingAfterBreak="0">
    <w:nsid w:val="507B53A8"/>
    <w:multiLevelType w:val="hybridMultilevel"/>
    <w:tmpl w:val="8F5E89C2"/>
    <w:lvl w:ilvl="0" w:tplc="0419000F">
      <w:start w:val="1"/>
      <w:numFmt w:val="decimal"/>
      <w:lvlText w:val="%1."/>
      <w:lvlJc w:val="left"/>
      <w:pPr>
        <w:ind w:left="603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871E3F"/>
    <w:multiLevelType w:val="hybridMultilevel"/>
    <w:tmpl w:val="0BD6558C"/>
    <w:lvl w:ilvl="0" w:tplc="33CC6492">
      <w:numFmt w:val="bullet"/>
      <w:lvlText w:val=""/>
      <w:lvlJc w:val="left"/>
      <w:pPr>
        <w:ind w:left="942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C8DAE040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9DF66950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B906C7B8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951858CE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68CE32F2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E33CF468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C2BE6B0A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CC462710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18" w15:restartNumberingAfterBreak="0">
    <w:nsid w:val="550E38BC"/>
    <w:multiLevelType w:val="hybridMultilevel"/>
    <w:tmpl w:val="65666972"/>
    <w:lvl w:ilvl="0" w:tplc="D97AB576">
      <w:start w:val="1"/>
      <w:numFmt w:val="decimal"/>
      <w:lvlText w:val="%1."/>
      <w:lvlJc w:val="left"/>
      <w:pPr>
        <w:ind w:left="942" w:hanging="34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56271AA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F5F694FA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B7AA8AC2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962698EE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7F4ACC28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97BECAFA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79E81CF4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30B6419C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19" w15:restartNumberingAfterBreak="0">
    <w:nsid w:val="558F116F"/>
    <w:multiLevelType w:val="hybridMultilevel"/>
    <w:tmpl w:val="73A4CEB8"/>
    <w:lvl w:ilvl="0" w:tplc="DEB2DF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AE84175"/>
    <w:multiLevelType w:val="hybridMultilevel"/>
    <w:tmpl w:val="B3984E56"/>
    <w:lvl w:ilvl="0" w:tplc="B7887E9E">
      <w:numFmt w:val="bullet"/>
      <w:lvlText w:val=""/>
      <w:lvlJc w:val="left"/>
      <w:pPr>
        <w:ind w:left="930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FE942696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AC1AD4EC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22A67F70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71901ACA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370E7828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FD065CF2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4BB8590A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46B0552E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21" w15:restartNumberingAfterBreak="0">
    <w:nsid w:val="5D990CD7"/>
    <w:multiLevelType w:val="hybridMultilevel"/>
    <w:tmpl w:val="6A546FB8"/>
    <w:lvl w:ilvl="0" w:tplc="61F0A386">
      <w:numFmt w:val="bullet"/>
      <w:lvlText w:val=""/>
      <w:lvlJc w:val="left"/>
      <w:pPr>
        <w:ind w:left="222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F57A0EC4">
      <w:numFmt w:val="bullet"/>
      <w:lvlText w:val=""/>
      <w:lvlJc w:val="left"/>
      <w:pPr>
        <w:ind w:left="1650" w:hanging="348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2" w:tplc="BE60E1DE">
      <w:numFmt w:val="bullet"/>
      <w:lvlText w:val="•"/>
      <w:lvlJc w:val="left"/>
      <w:pPr>
        <w:ind w:left="2591" w:hanging="348"/>
      </w:pPr>
      <w:rPr>
        <w:rFonts w:hint="default"/>
        <w:lang w:val="ru-RU" w:eastAsia="en-US" w:bidi="ar-SA"/>
      </w:rPr>
    </w:lvl>
    <w:lvl w:ilvl="3" w:tplc="BA6E969E">
      <w:numFmt w:val="bullet"/>
      <w:lvlText w:val="•"/>
      <w:lvlJc w:val="left"/>
      <w:pPr>
        <w:ind w:left="3523" w:hanging="348"/>
      </w:pPr>
      <w:rPr>
        <w:rFonts w:hint="default"/>
        <w:lang w:val="ru-RU" w:eastAsia="en-US" w:bidi="ar-SA"/>
      </w:rPr>
    </w:lvl>
    <w:lvl w:ilvl="4" w:tplc="D70C8706">
      <w:numFmt w:val="bullet"/>
      <w:lvlText w:val="•"/>
      <w:lvlJc w:val="left"/>
      <w:pPr>
        <w:ind w:left="4455" w:hanging="348"/>
      </w:pPr>
      <w:rPr>
        <w:rFonts w:hint="default"/>
        <w:lang w:val="ru-RU" w:eastAsia="en-US" w:bidi="ar-SA"/>
      </w:rPr>
    </w:lvl>
    <w:lvl w:ilvl="5" w:tplc="50869720">
      <w:numFmt w:val="bullet"/>
      <w:lvlText w:val="•"/>
      <w:lvlJc w:val="left"/>
      <w:pPr>
        <w:ind w:left="5387" w:hanging="348"/>
      </w:pPr>
      <w:rPr>
        <w:rFonts w:hint="default"/>
        <w:lang w:val="ru-RU" w:eastAsia="en-US" w:bidi="ar-SA"/>
      </w:rPr>
    </w:lvl>
    <w:lvl w:ilvl="6" w:tplc="279CD24C">
      <w:numFmt w:val="bullet"/>
      <w:lvlText w:val="•"/>
      <w:lvlJc w:val="left"/>
      <w:pPr>
        <w:ind w:left="6319" w:hanging="348"/>
      </w:pPr>
      <w:rPr>
        <w:rFonts w:hint="default"/>
        <w:lang w:val="ru-RU" w:eastAsia="en-US" w:bidi="ar-SA"/>
      </w:rPr>
    </w:lvl>
    <w:lvl w:ilvl="7" w:tplc="5C9C5268">
      <w:numFmt w:val="bullet"/>
      <w:lvlText w:val="•"/>
      <w:lvlJc w:val="left"/>
      <w:pPr>
        <w:ind w:left="7250" w:hanging="348"/>
      </w:pPr>
      <w:rPr>
        <w:rFonts w:hint="default"/>
        <w:lang w:val="ru-RU" w:eastAsia="en-US" w:bidi="ar-SA"/>
      </w:rPr>
    </w:lvl>
    <w:lvl w:ilvl="8" w:tplc="D2C8EF7A">
      <w:numFmt w:val="bullet"/>
      <w:lvlText w:val="•"/>
      <w:lvlJc w:val="left"/>
      <w:pPr>
        <w:ind w:left="8182" w:hanging="348"/>
      </w:pPr>
      <w:rPr>
        <w:rFonts w:hint="default"/>
        <w:lang w:val="ru-RU" w:eastAsia="en-US" w:bidi="ar-SA"/>
      </w:rPr>
    </w:lvl>
  </w:abstractNum>
  <w:abstractNum w:abstractNumId="22" w15:restartNumberingAfterBreak="0">
    <w:nsid w:val="5FF57E56"/>
    <w:multiLevelType w:val="hybridMultilevel"/>
    <w:tmpl w:val="EA3E06C4"/>
    <w:lvl w:ilvl="0" w:tplc="E5C0A7DC">
      <w:numFmt w:val="bullet"/>
      <w:lvlText w:val=""/>
      <w:lvlJc w:val="left"/>
      <w:pPr>
        <w:ind w:left="942" w:hanging="348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0D5E530A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385A5306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68F28072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266C6DF6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14FEC542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2D4071C0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396425F6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B248111C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23" w15:restartNumberingAfterBreak="0">
    <w:nsid w:val="63E46B64"/>
    <w:multiLevelType w:val="hybridMultilevel"/>
    <w:tmpl w:val="6C28B92E"/>
    <w:lvl w:ilvl="0" w:tplc="96D0134E">
      <w:numFmt w:val="bullet"/>
      <w:lvlText w:val=""/>
      <w:lvlJc w:val="left"/>
      <w:pPr>
        <w:ind w:left="942" w:hanging="348"/>
      </w:pPr>
      <w:rPr>
        <w:rFonts w:ascii="Wingdings" w:eastAsia="Wingdings" w:hAnsi="Wingdings" w:cs="Wingdings" w:hint="default"/>
        <w:w w:val="100"/>
        <w:lang w:val="ru-RU" w:eastAsia="en-US" w:bidi="ar-SA"/>
      </w:rPr>
    </w:lvl>
    <w:lvl w:ilvl="1" w:tplc="F250665E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9EC45ADE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6512DA8C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D26288DC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F30499EA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29A2AD6E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F3A6D3E0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D2162C4C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24" w15:restartNumberingAfterBreak="0">
    <w:nsid w:val="69CE3FC4"/>
    <w:multiLevelType w:val="hybridMultilevel"/>
    <w:tmpl w:val="00DA040A"/>
    <w:lvl w:ilvl="0" w:tplc="3A9257C6">
      <w:numFmt w:val="bullet"/>
      <w:lvlText w:val=""/>
      <w:lvlJc w:val="left"/>
      <w:pPr>
        <w:ind w:left="942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D08E6342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71B22392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16204632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3BB84FEA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52C83368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6F64DF8A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4B42914A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4AFC1586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25" w15:restartNumberingAfterBreak="0">
    <w:nsid w:val="69E70525"/>
    <w:multiLevelType w:val="hybridMultilevel"/>
    <w:tmpl w:val="FB8EFC62"/>
    <w:lvl w:ilvl="0" w:tplc="0419000F">
      <w:start w:val="1"/>
      <w:numFmt w:val="decimal"/>
      <w:lvlText w:val="%1."/>
      <w:lvlJc w:val="left"/>
      <w:pPr>
        <w:ind w:left="942" w:hanging="348"/>
      </w:pPr>
      <w:rPr>
        <w:rFonts w:hint="default"/>
        <w:w w:val="99"/>
        <w:lang w:val="ru-RU" w:eastAsia="en-US" w:bidi="ar-SA"/>
      </w:rPr>
    </w:lvl>
    <w:lvl w:ilvl="1" w:tplc="5A7EED76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84D6A8CC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045C838E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7CE6F532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10502044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5060EC1E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D32837C4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CAA81C64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26" w15:restartNumberingAfterBreak="0">
    <w:nsid w:val="6FB36865"/>
    <w:multiLevelType w:val="hybridMultilevel"/>
    <w:tmpl w:val="701C6B3A"/>
    <w:lvl w:ilvl="0" w:tplc="0D4A5436">
      <w:numFmt w:val="bullet"/>
      <w:lvlText w:val=""/>
      <w:lvlJc w:val="left"/>
      <w:pPr>
        <w:ind w:left="942" w:hanging="348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144A9898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6DBEAF9E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E1A078B2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AAEA3DCE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6D5E251C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1EFC1048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F3BE4BF2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02C8FD74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27" w15:restartNumberingAfterBreak="0">
    <w:nsid w:val="7188467F"/>
    <w:multiLevelType w:val="hybridMultilevel"/>
    <w:tmpl w:val="98487FCE"/>
    <w:lvl w:ilvl="0" w:tplc="73EEDF08">
      <w:numFmt w:val="bullet"/>
      <w:lvlText w:val="–"/>
      <w:lvlJc w:val="left"/>
      <w:pPr>
        <w:ind w:left="459" w:hanging="238"/>
      </w:pPr>
      <w:rPr>
        <w:rFonts w:ascii="Verdana" w:eastAsia="Verdana" w:hAnsi="Verdana" w:cs="Verdana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EE3029B0">
      <w:numFmt w:val="bullet"/>
      <w:lvlText w:val=""/>
      <w:lvlJc w:val="left"/>
      <w:pPr>
        <w:ind w:left="942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 w:tplc="AC269C10">
      <w:numFmt w:val="bullet"/>
      <w:lvlText w:val="o"/>
      <w:lvlJc w:val="left"/>
      <w:pPr>
        <w:ind w:left="1662" w:hanging="336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3" w:tplc="80E8ED8E">
      <w:numFmt w:val="bullet"/>
      <w:lvlText w:val="•"/>
      <w:lvlJc w:val="left"/>
      <w:pPr>
        <w:ind w:left="2708" w:hanging="336"/>
      </w:pPr>
      <w:rPr>
        <w:rFonts w:hint="default"/>
        <w:lang w:val="ru-RU" w:eastAsia="en-US" w:bidi="ar-SA"/>
      </w:rPr>
    </w:lvl>
    <w:lvl w:ilvl="4" w:tplc="14346E84">
      <w:numFmt w:val="bullet"/>
      <w:lvlText w:val="•"/>
      <w:lvlJc w:val="left"/>
      <w:pPr>
        <w:ind w:left="3756" w:hanging="336"/>
      </w:pPr>
      <w:rPr>
        <w:rFonts w:hint="default"/>
        <w:lang w:val="ru-RU" w:eastAsia="en-US" w:bidi="ar-SA"/>
      </w:rPr>
    </w:lvl>
    <w:lvl w:ilvl="5" w:tplc="5AB8ABE8">
      <w:numFmt w:val="bullet"/>
      <w:lvlText w:val="•"/>
      <w:lvlJc w:val="left"/>
      <w:pPr>
        <w:ind w:left="4804" w:hanging="336"/>
      </w:pPr>
      <w:rPr>
        <w:rFonts w:hint="default"/>
        <w:lang w:val="ru-RU" w:eastAsia="en-US" w:bidi="ar-SA"/>
      </w:rPr>
    </w:lvl>
    <w:lvl w:ilvl="6" w:tplc="5934AB7C">
      <w:numFmt w:val="bullet"/>
      <w:lvlText w:val="•"/>
      <w:lvlJc w:val="left"/>
      <w:pPr>
        <w:ind w:left="5853" w:hanging="336"/>
      </w:pPr>
      <w:rPr>
        <w:rFonts w:hint="default"/>
        <w:lang w:val="ru-RU" w:eastAsia="en-US" w:bidi="ar-SA"/>
      </w:rPr>
    </w:lvl>
    <w:lvl w:ilvl="7" w:tplc="563A7AB0">
      <w:numFmt w:val="bullet"/>
      <w:lvlText w:val="•"/>
      <w:lvlJc w:val="left"/>
      <w:pPr>
        <w:ind w:left="6901" w:hanging="336"/>
      </w:pPr>
      <w:rPr>
        <w:rFonts w:hint="default"/>
        <w:lang w:val="ru-RU" w:eastAsia="en-US" w:bidi="ar-SA"/>
      </w:rPr>
    </w:lvl>
    <w:lvl w:ilvl="8" w:tplc="530C5FFE">
      <w:numFmt w:val="bullet"/>
      <w:lvlText w:val="•"/>
      <w:lvlJc w:val="left"/>
      <w:pPr>
        <w:ind w:left="7949" w:hanging="336"/>
      </w:pPr>
      <w:rPr>
        <w:rFonts w:hint="default"/>
        <w:lang w:val="ru-RU" w:eastAsia="en-US" w:bidi="ar-SA"/>
      </w:rPr>
    </w:lvl>
  </w:abstractNum>
  <w:abstractNum w:abstractNumId="28" w15:restartNumberingAfterBreak="0">
    <w:nsid w:val="7633617C"/>
    <w:multiLevelType w:val="hybridMultilevel"/>
    <w:tmpl w:val="8F5E89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5"/>
  </w:num>
  <w:num w:numId="3">
    <w:abstractNumId w:val="9"/>
  </w:num>
  <w:num w:numId="4">
    <w:abstractNumId w:val="23"/>
  </w:num>
  <w:num w:numId="5">
    <w:abstractNumId w:val="27"/>
  </w:num>
  <w:num w:numId="6">
    <w:abstractNumId w:val="3"/>
  </w:num>
  <w:num w:numId="7">
    <w:abstractNumId w:val="5"/>
  </w:num>
  <w:num w:numId="8">
    <w:abstractNumId w:val="14"/>
  </w:num>
  <w:num w:numId="9">
    <w:abstractNumId w:val="4"/>
  </w:num>
  <w:num w:numId="10">
    <w:abstractNumId w:val="18"/>
  </w:num>
  <w:num w:numId="11">
    <w:abstractNumId w:val="8"/>
  </w:num>
  <w:num w:numId="12">
    <w:abstractNumId w:val="12"/>
  </w:num>
  <w:num w:numId="13">
    <w:abstractNumId w:val="15"/>
  </w:num>
  <w:num w:numId="14">
    <w:abstractNumId w:val="21"/>
  </w:num>
  <w:num w:numId="15">
    <w:abstractNumId w:val="20"/>
  </w:num>
  <w:num w:numId="16">
    <w:abstractNumId w:val="6"/>
  </w:num>
  <w:num w:numId="17">
    <w:abstractNumId w:val="1"/>
  </w:num>
  <w:num w:numId="18">
    <w:abstractNumId w:val="10"/>
  </w:num>
  <w:num w:numId="19">
    <w:abstractNumId w:val="26"/>
  </w:num>
  <w:num w:numId="20">
    <w:abstractNumId w:val="0"/>
  </w:num>
  <w:num w:numId="21">
    <w:abstractNumId w:val="11"/>
  </w:num>
  <w:num w:numId="22">
    <w:abstractNumId w:val="2"/>
  </w:num>
  <w:num w:numId="23">
    <w:abstractNumId w:val="22"/>
  </w:num>
  <w:num w:numId="24">
    <w:abstractNumId w:val="24"/>
  </w:num>
  <w:num w:numId="25">
    <w:abstractNumId w:val="28"/>
  </w:num>
  <w:num w:numId="26">
    <w:abstractNumId w:val="16"/>
  </w:num>
  <w:num w:numId="27">
    <w:abstractNumId w:val="13"/>
  </w:num>
  <w:num w:numId="28">
    <w:abstractNumId w:val="19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1F"/>
    <w:rsid w:val="00070224"/>
    <w:rsid w:val="00197126"/>
    <w:rsid w:val="001A768F"/>
    <w:rsid w:val="002459DC"/>
    <w:rsid w:val="0040291F"/>
    <w:rsid w:val="00402F4F"/>
    <w:rsid w:val="00453B79"/>
    <w:rsid w:val="005A251F"/>
    <w:rsid w:val="005C4038"/>
    <w:rsid w:val="00640EF7"/>
    <w:rsid w:val="006744E9"/>
    <w:rsid w:val="006E5843"/>
    <w:rsid w:val="00771E74"/>
    <w:rsid w:val="007C49AB"/>
    <w:rsid w:val="00B70BB0"/>
    <w:rsid w:val="00BB37B2"/>
    <w:rsid w:val="00C50E6C"/>
    <w:rsid w:val="00D71402"/>
    <w:rsid w:val="00D91B09"/>
    <w:rsid w:val="00DC4D9E"/>
    <w:rsid w:val="00DD60EC"/>
    <w:rsid w:val="00FF0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92D29B5-1DF9-4F40-B685-16EF5DBA5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5A251F"/>
    <w:pPr>
      <w:widowControl w:val="0"/>
      <w:autoSpaceDE w:val="0"/>
      <w:autoSpaceDN w:val="0"/>
      <w:spacing w:before="33" w:after="0" w:line="240" w:lineRule="auto"/>
      <w:ind w:left="620" w:right="871"/>
      <w:jc w:val="center"/>
      <w:outlineLvl w:val="0"/>
    </w:pPr>
    <w:rPr>
      <w:rFonts w:ascii="Cambria" w:eastAsia="Cambria" w:hAnsi="Cambria" w:cs="Cambria"/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5A251F"/>
    <w:pPr>
      <w:widowControl w:val="0"/>
      <w:autoSpaceDE w:val="0"/>
      <w:autoSpaceDN w:val="0"/>
      <w:spacing w:before="44" w:after="0" w:line="240" w:lineRule="auto"/>
      <w:ind w:left="222"/>
      <w:outlineLvl w:val="1"/>
    </w:pPr>
    <w:rPr>
      <w:rFonts w:ascii="Calibri" w:eastAsia="Calibri" w:hAnsi="Calibri" w:cs="Calibri"/>
      <w:b/>
      <w:bCs/>
      <w:sz w:val="28"/>
      <w:szCs w:val="28"/>
    </w:rPr>
  </w:style>
  <w:style w:type="paragraph" w:styleId="3">
    <w:name w:val="heading 3"/>
    <w:basedOn w:val="a"/>
    <w:link w:val="30"/>
    <w:uiPriority w:val="1"/>
    <w:qFormat/>
    <w:rsid w:val="005A251F"/>
    <w:pPr>
      <w:widowControl w:val="0"/>
      <w:autoSpaceDE w:val="0"/>
      <w:autoSpaceDN w:val="0"/>
      <w:spacing w:after="0" w:line="240" w:lineRule="auto"/>
      <w:ind w:left="628" w:right="871"/>
      <w:jc w:val="center"/>
      <w:outlineLvl w:val="2"/>
    </w:pPr>
    <w:rPr>
      <w:rFonts w:ascii="Cambria" w:eastAsia="Cambria" w:hAnsi="Cambria" w:cs="Cambria"/>
      <w:b/>
      <w:bCs/>
      <w:i/>
      <w:iCs/>
      <w:sz w:val="28"/>
      <w:szCs w:val="28"/>
    </w:rPr>
  </w:style>
  <w:style w:type="paragraph" w:styleId="4">
    <w:name w:val="heading 4"/>
    <w:basedOn w:val="a"/>
    <w:link w:val="40"/>
    <w:uiPriority w:val="1"/>
    <w:qFormat/>
    <w:rsid w:val="005A251F"/>
    <w:pPr>
      <w:widowControl w:val="0"/>
      <w:autoSpaceDE w:val="0"/>
      <w:autoSpaceDN w:val="0"/>
      <w:spacing w:before="101" w:after="0" w:line="240" w:lineRule="auto"/>
      <w:ind w:left="222"/>
      <w:jc w:val="both"/>
      <w:outlineLvl w:val="3"/>
    </w:pPr>
    <w:rPr>
      <w:rFonts w:ascii="Verdana" w:eastAsia="Verdana" w:hAnsi="Verdana" w:cs="Verdana"/>
      <w:sz w:val="28"/>
      <w:szCs w:val="28"/>
    </w:rPr>
  </w:style>
  <w:style w:type="paragraph" w:styleId="5">
    <w:name w:val="heading 5"/>
    <w:basedOn w:val="a"/>
    <w:link w:val="50"/>
    <w:uiPriority w:val="1"/>
    <w:qFormat/>
    <w:rsid w:val="005A251F"/>
    <w:pPr>
      <w:widowControl w:val="0"/>
      <w:autoSpaceDE w:val="0"/>
      <w:autoSpaceDN w:val="0"/>
      <w:spacing w:before="55" w:after="0" w:line="240" w:lineRule="auto"/>
      <w:ind w:left="222"/>
      <w:jc w:val="both"/>
      <w:outlineLvl w:val="4"/>
    </w:pPr>
    <w:rPr>
      <w:rFonts w:ascii="Cambria" w:eastAsia="Cambria" w:hAnsi="Cambria" w:cs="Cambria"/>
      <w:b/>
      <w:bCs/>
      <w:sz w:val="26"/>
      <w:szCs w:val="26"/>
    </w:rPr>
  </w:style>
  <w:style w:type="paragraph" w:styleId="6">
    <w:name w:val="heading 6"/>
    <w:basedOn w:val="a"/>
    <w:link w:val="60"/>
    <w:uiPriority w:val="1"/>
    <w:qFormat/>
    <w:rsid w:val="005A251F"/>
    <w:pPr>
      <w:widowControl w:val="0"/>
      <w:autoSpaceDE w:val="0"/>
      <w:autoSpaceDN w:val="0"/>
      <w:spacing w:after="0" w:line="240" w:lineRule="auto"/>
      <w:ind w:left="222"/>
      <w:jc w:val="both"/>
      <w:outlineLvl w:val="5"/>
    </w:pPr>
    <w:rPr>
      <w:rFonts w:ascii="Calibri" w:eastAsia="Calibri" w:hAnsi="Calibri" w:cs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5A251F"/>
    <w:rPr>
      <w:rFonts w:ascii="Cambria" w:eastAsia="Cambria" w:hAnsi="Cambria" w:cs="Cambria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1"/>
    <w:rsid w:val="005A251F"/>
    <w:rPr>
      <w:rFonts w:ascii="Calibri" w:eastAsia="Calibri" w:hAnsi="Calibri" w:cs="Calibr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1"/>
    <w:rsid w:val="005A251F"/>
    <w:rPr>
      <w:rFonts w:ascii="Cambria" w:eastAsia="Cambria" w:hAnsi="Cambria" w:cs="Cambria"/>
      <w:b/>
      <w:bCs/>
      <w:i/>
      <w:iCs/>
      <w:sz w:val="28"/>
      <w:szCs w:val="28"/>
    </w:rPr>
  </w:style>
  <w:style w:type="character" w:customStyle="1" w:styleId="40">
    <w:name w:val="Заголовок 4 Знак"/>
    <w:basedOn w:val="a0"/>
    <w:link w:val="4"/>
    <w:uiPriority w:val="1"/>
    <w:rsid w:val="005A251F"/>
    <w:rPr>
      <w:rFonts w:ascii="Verdana" w:eastAsia="Verdana" w:hAnsi="Verdana" w:cs="Verdana"/>
      <w:sz w:val="28"/>
      <w:szCs w:val="28"/>
    </w:rPr>
  </w:style>
  <w:style w:type="character" w:customStyle="1" w:styleId="50">
    <w:name w:val="Заголовок 5 Знак"/>
    <w:basedOn w:val="a0"/>
    <w:link w:val="5"/>
    <w:uiPriority w:val="1"/>
    <w:rsid w:val="005A251F"/>
    <w:rPr>
      <w:rFonts w:ascii="Cambria" w:eastAsia="Cambria" w:hAnsi="Cambria" w:cs="Cambria"/>
      <w:b/>
      <w:bCs/>
      <w:sz w:val="26"/>
      <w:szCs w:val="26"/>
    </w:rPr>
  </w:style>
  <w:style w:type="character" w:customStyle="1" w:styleId="60">
    <w:name w:val="Заголовок 6 Знак"/>
    <w:basedOn w:val="a0"/>
    <w:link w:val="6"/>
    <w:uiPriority w:val="1"/>
    <w:rsid w:val="005A251F"/>
    <w:rPr>
      <w:rFonts w:ascii="Calibri" w:eastAsia="Calibri" w:hAnsi="Calibri" w:cs="Calibri"/>
      <w:b/>
      <w:bCs/>
      <w:i/>
      <w:iCs/>
      <w:sz w:val="26"/>
      <w:szCs w:val="26"/>
    </w:rPr>
  </w:style>
  <w:style w:type="numbering" w:customStyle="1" w:styleId="11">
    <w:name w:val="Нет списка1"/>
    <w:next w:val="a2"/>
    <w:uiPriority w:val="99"/>
    <w:semiHidden/>
    <w:unhideWhenUsed/>
    <w:rsid w:val="005A251F"/>
  </w:style>
  <w:style w:type="table" w:customStyle="1" w:styleId="TableNormal">
    <w:name w:val="Table Normal"/>
    <w:uiPriority w:val="2"/>
    <w:semiHidden/>
    <w:unhideWhenUsed/>
    <w:qFormat/>
    <w:rsid w:val="005A251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5A251F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5A251F"/>
    <w:rPr>
      <w:rFonts w:ascii="Verdana" w:eastAsia="Verdana" w:hAnsi="Verdana" w:cs="Verdana"/>
      <w:sz w:val="24"/>
      <w:szCs w:val="24"/>
    </w:rPr>
  </w:style>
  <w:style w:type="paragraph" w:styleId="a5">
    <w:name w:val="List Paragraph"/>
    <w:basedOn w:val="a"/>
    <w:uiPriority w:val="1"/>
    <w:qFormat/>
    <w:rsid w:val="005A251F"/>
    <w:pPr>
      <w:widowControl w:val="0"/>
      <w:autoSpaceDE w:val="0"/>
      <w:autoSpaceDN w:val="0"/>
      <w:spacing w:before="241" w:after="0" w:line="240" w:lineRule="auto"/>
      <w:ind w:left="930" w:hanging="349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a"/>
    <w:uiPriority w:val="1"/>
    <w:qFormat/>
    <w:rsid w:val="005A251F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</w:rPr>
  </w:style>
  <w:style w:type="paragraph" w:styleId="a6">
    <w:name w:val="Balloon Text"/>
    <w:basedOn w:val="a"/>
    <w:link w:val="a7"/>
    <w:uiPriority w:val="99"/>
    <w:semiHidden/>
    <w:unhideWhenUsed/>
    <w:rsid w:val="002459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459DC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6744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744E9"/>
  </w:style>
  <w:style w:type="paragraph" w:styleId="aa">
    <w:name w:val="footer"/>
    <w:basedOn w:val="a"/>
    <w:link w:val="ab"/>
    <w:uiPriority w:val="99"/>
    <w:unhideWhenUsed/>
    <w:rsid w:val="006744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744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14</Pages>
  <Words>3004</Words>
  <Characters>17128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Andrei Basalyha</dc:creator>
  <cp:lastModifiedBy>kbp</cp:lastModifiedBy>
  <cp:revision>13</cp:revision>
  <cp:lastPrinted>2022-05-05T11:33:00Z</cp:lastPrinted>
  <dcterms:created xsi:type="dcterms:W3CDTF">2022-04-23T14:37:00Z</dcterms:created>
  <dcterms:modified xsi:type="dcterms:W3CDTF">2022-05-05T11:33:00Z</dcterms:modified>
</cp:coreProperties>
</file>