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FDE2" w14:textId="06B1D402" w:rsidR="000C7AC3" w:rsidRPr="00884AD3" w:rsidRDefault="00884AD3" w:rsidP="00884A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 Вставка Объектов</w:t>
      </w:r>
    </w:p>
    <w:p w14:paraId="6F1EFA9C" w14:textId="6027FF89" w:rsidR="00884AD3" w:rsidRDefault="00884AD3" w:rsidP="00884A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10.1</w:t>
      </w:r>
    </w:p>
    <w:p w14:paraId="79830FEB" w14:textId="545292A2" w:rsidR="00884AD3" w:rsidRDefault="00884AD3" w:rsidP="00884A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Химия</w:t>
      </w:r>
    </w:p>
    <w:p w14:paraId="7ED03C98" w14:textId="4F32D09C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Этилен, будучи подожжен, горит на воздухе, образуя воду и оксид углерода (</w:t>
      </w: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B79DDFD" w14:textId="2B8EC903" w:rsidR="00884AD3" w:rsidRPr="00AC7CE4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4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>+3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2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1FC244BE" w14:textId="65C67DC5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сильном нагревании углеводороды разлагаются на простые вещества – углерод и водород:</w:t>
      </w:r>
    </w:p>
    <w:p w14:paraId="0AD3E5B5" w14:textId="2E7D3684" w:rsidR="00884AD3" w:rsidRPr="00AC7CE4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4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+ 2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5F89D533" w14:textId="3747E515" w:rsidR="00884AD3" w:rsidRPr="00AC7CE4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6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+ 3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696DEDD0" w14:textId="39492C1D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Молекула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циклопарофинов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 следующий вид:</w:t>
      </w:r>
    </w:p>
    <w:p w14:paraId="18CDE992" w14:textId="77777777" w:rsidR="00884AD3" w:rsidRPr="00063F4B" w:rsidRDefault="00884AD3" w:rsidP="00884AD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2E863B64" w14:textId="77777777" w:rsidR="00884AD3" w:rsidRPr="00063F4B" w:rsidRDefault="00884AD3" w:rsidP="00884AD3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757D3" wp14:editId="0C5103E9">
                <wp:simplePos x="0" y="0"/>
                <wp:positionH relativeFrom="column">
                  <wp:posOffset>2614294</wp:posOffset>
                </wp:positionH>
                <wp:positionV relativeFrom="paragraph">
                  <wp:posOffset>20320</wp:posOffset>
                </wp:positionV>
                <wp:extent cx="939154" cy="784370"/>
                <wp:effectExtent l="0" t="76200" r="0" b="73025"/>
                <wp:wrapNone/>
                <wp:docPr id="5" name="Шес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285">
                          <a:off x="0" y="0"/>
                          <a:ext cx="939154" cy="784370"/>
                        </a:xfrm>
                        <a:prstGeom prst="hexagon">
                          <a:avLst>
                            <a:gd name="adj" fmla="val 32500"/>
                            <a:gd name="vf" fmla="val 11547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F96D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" o:spid="_x0000_s1026" type="#_x0000_t9" style="position:absolute;margin-left:205.85pt;margin-top:1.6pt;width:73.95pt;height:61.75pt;rotation:-218313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" adj="5863" fillcolor="white [3212]" strokecolor="#1f3763 [1604]" strokeweight="1pt"/>
            </w:pict>
          </mc:Fallback>
        </mc:AlternateConten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Если на раствор хлорида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6EA12B64" w14:textId="77777777" w:rsidR="00884AD3" w:rsidRPr="00063F4B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фениоаммония</w:t>
      </w:r>
      <w:proofErr w:type="spellEnd"/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подействовать</w:t>
      </w:r>
    </w:p>
    <w:p w14:paraId="380A80C8" w14:textId="77777777" w:rsidR="00884AD3" w:rsidRPr="00063F4B" w:rsidRDefault="00884AD3" w:rsidP="00884A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раствором щелочи, то снова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05FB5067" w14:textId="77777777" w:rsidR="00884AD3" w:rsidRPr="00063F4B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выделяется анилин: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1548276F" w14:textId="77777777" w:rsidR="00884AD3" w:rsidRPr="00063F4B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[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6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5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3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]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Cl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OH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sym w:font="Symbol" w:char="F0AE"/>
      </w:r>
    </w:p>
    <w:p w14:paraId="0C1D80A7" w14:textId="472E2F6C" w:rsidR="00884AD3" w:rsidRPr="00AC7CE4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6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5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Cl</w:t>
      </w:r>
    </w:p>
    <w:p w14:paraId="51DE28BC" w14:textId="1BE51035" w:rsidR="00884AD3" w:rsidRPr="00884AD3" w:rsidRDefault="00884AD3" w:rsidP="00884AD3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iCs/>
          <w:sz w:val="28"/>
          <w:szCs w:val="28"/>
          <w:highlight w:val="lightGray"/>
          <w:lang w:val="ru-RU"/>
        </w:rPr>
        <w:t>Физика</w:t>
      </w:r>
    </w:p>
    <w:p w14:paraId="62DD4A67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>Самолет Ил-62 имеет четыре двигателя, сила тяги каждого 103кН. Какова полезная мощность двигателей при полете самолета со скоростью 864 км/ч?</w:t>
      </w:r>
    </w:p>
    <w:p w14:paraId="5E7C330C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=864 км/ч=240 м/с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Полезная мощность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двигателей</w:t>
      </w:r>
    </w:p>
    <w:p w14:paraId="5DBF4732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FB559" wp14:editId="44ACD78C">
                <wp:simplePos x="0" y="0"/>
                <wp:positionH relativeFrom="margin">
                  <wp:posOffset>-635</wp:posOffset>
                </wp:positionH>
                <wp:positionV relativeFrom="paragraph">
                  <wp:posOffset>196850</wp:posOffset>
                </wp:positionV>
                <wp:extent cx="1403350" cy="6350"/>
                <wp:effectExtent l="0" t="0" r="2540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9860A" id="Прямая соединительная линия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5.5pt" to="110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=103кН=1,03*10</w:t>
      </w:r>
      <w:r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  <w:t>равна отношению механической</w:t>
      </w:r>
    </w:p>
    <w:p w14:paraId="0E1B4254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-?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  <w:t xml:space="preserve">работы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ко времени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CC38FA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Механическая работа равна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B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B2ABF5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Так как при равномерном движении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7BA761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=240/с * 1,03 * 10</w:t>
      </w:r>
      <w:r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BB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2,5 * 10</w:t>
      </w:r>
      <w:r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7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Вт = 250 кВт.</w:t>
      </w:r>
    </w:p>
    <w:p w14:paraId="5AD0F1C1" w14:textId="640EDF63" w:rsid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>Ответ:250 кВт.</w:t>
      </w:r>
    </w:p>
    <w:p w14:paraId="7D692CEC" w14:textId="75C4849F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D293A25" w14:textId="0CD299C4" w:rsidR="00884AD3" w:rsidRDefault="00884AD3" w:rsidP="00884A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10.</w:t>
      </w:r>
      <w:r w:rsidR="00430D1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67EEDAA" w14:textId="66B26FDC" w:rsidR="00884AD3" w:rsidRPr="00430D1B" w:rsidRDefault="00884AD3" w:rsidP="00884AD3">
      <w:pPr>
        <w:jc w:val="center"/>
        <w:rPr>
          <w:rFonts w:ascii="Times New Roman" w:hAnsi="Times New Roman" w:cs="Times New Roman"/>
          <w:b/>
          <w:outline/>
          <w:color w:val="ED7D31" w:themeColor="accent2"/>
          <w:sz w:val="96"/>
          <w:szCs w:val="96"/>
          <w:lang w:val="ru-RU"/>
          <w14:shadow w14:blurRad="60007" w14:dist="0" w14:dir="14220000" w14:sx="100000" w14:sy="-30000" w14:kx="-800400" w14:ky="0" w14:algn="bl">
            <w14:schemeClr w14:val="accent2">
              <w14:alpha w14:val="80000"/>
            </w14:scheme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30D1B">
        <w:rPr>
          <w:rFonts w:ascii="Times New Roman" w:hAnsi="Times New Roman" w:cs="Times New Roman"/>
          <w:b/>
          <w:outline/>
          <w:color w:val="ED7D31" w:themeColor="accent2"/>
          <w:sz w:val="96"/>
          <w:szCs w:val="96"/>
          <w:lang w:val="ru-RU"/>
          <w14:shadow w14:blurRad="60007" w14:dist="0" w14:dir="14220000" w14:sx="100000" w14:sy="-30000" w14:kx="-800400" w14:ky="0" w14:algn="bl">
            <w14:schemeClr w14:val="accent2">
              <w14:alpha w14:val="80000"/>
            </w14:scheme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Поздравляем</w:t>
      </w:r>
    </w:p>
    <w:p w14:paraId="667A4427" w14:textId="2B880D7B" w:rsidR="00884AD3" w:rsidRPr="00884AD3" w:rsidRDefault="00884AD3" w:rsidP="00884AD3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  <w14:shadow w14:blurRad="60007" w14:dist="0" w14:dir="14220000" w14:sx="100000" w14:sy="-30000" w14:kx="-800400" w14:ky="0" w14:algn="bl">
            <w14:srgbClr w14:val="000000">
              <w14:alpha w14:val="80000"/>
            </w14:srgbClr>
          </w14:shad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84AD3">
        <w:rPr>
          <w:rFonts w:ascii="Times New Roman" w:hAnsi="Times New Roman" w:cs="Times New Roman"/>
          <w:b/>
          <w:sz w:val="96"/>
          <w:szCs w:val="96"/>
          <w:lang w:val="ru-RU"/>
          <w14:shadow w14:blurRad="60007" w14:dist="0" w14:dir="14220000" w14:sx="100000" w14:sy="-30000" w14:kx="-800400" w14:ky="0" w14:algn="bl">
            <w14:srgbClr w14:val="000000">
              <w14:alpha w14:val="80000"/>
            </w14:srgbClr>
          </w14:shad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С Днём учителя</w:t>
      </w:r>
    </w:p>
    <w:p w14:paraId="5DED80AC" w14:textId="7B6E3E24" w:rsidR="007B304D" w:rsidRDefault="007B3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F52EE5A" w14:textId="77777777" w:rsidR="007B304D" w:rsidRDefault="007B304D" w:rsidP="00430D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F47A5E" w14:textId="454AB423" w:rsidR="00430D1B" w:rsidRDefault="00430D1B" w:rsidP="00430D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72C1F74" w14:textId="142AAB12" w:rsidR="00430D1B" w:rsidRPr="00430D1B" w:rsidRDefault="00430D1B" w:rsidP="00430D1B">
      <w:pPr>
        <w:rPr>
          <w:rFonts w:ascii="Times New Roman" w:hAnsi="Times New Roman" w:cs="Times New Roman"/>
          <w:b/>
          <w:bCs/>
          <w:sz w:val="40"/>
          <w:szCs w:val="40"/>
          <w:u w:val="thick" w:color="808080" w:themeColor="background1" w:themeShade="80"/>
          <w:lang w:val="ru-RU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</w:rPr>
      </w:pPr>
      <w:r w:rsidRPr="00430D1B">
        <w:rPr>
          <w:rFonts w:ascii="Times New Roman" w:hAnsi="Times New Roman" w:cs="Times New Roman"/>
          <w:b/>
          <w:bCs/>
          <w:sz w:val="40"/>
          <w:szCs w:val="40"/>
          <w:u w:val="thick" w:color="808080" w:themeColor="background1" w:themeShade="80"/>
          <w:lang w:val="ru-RU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</w:rPr>
        <w:t>Поэтическая страничка</w:t>
      </w:r>
    </w:p>
    <w:p w14:paraId="51AEB40A" w14:textId="3FA7C6D3" w:rsidR="00430D1B" w:rsidRDefault="00430D1B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Лирика – особый род литературы. Её цель – познание мира, самопознание, общение между людьми. Лирический образ – это образ-переживание. В лирическом произведении отражается духовный мир поэта, его самобытность. Поэтому каждое стихотворение – это отражение пережитого, прочувственного.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9"/>
        <w:gridCol w:w="4426"/>
      </w:tblGrid>
      <w:tr w:rsidR="00A81510" w14:paraId="479E5281" w14:textId="77777777" w:rsidTr="00A81510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BB605A9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Посыпанная пеплом сотлевших тел,</w:t>
            </w:r>
          </w:p>
          <w:p w14:paraId="5103F5C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земле чужой могила – вот их предел,</w:t>
            </w:r>
          </w:p>
          <w:p w14:paraId="1FF8441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Для тех, кто не стремился на праздник в ад,</w:t>
            </w:r>
          </w:p>
          <w:p w14:paraId="1258B85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Кто был обычный парень, а стал солдат,</w:t>
            </w:r>
          </w:p>
          <w:p w14:paraId="70A4ABDB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Афганистан холодный позвал к себе,</w:t>
            </w:r>
          </w:p>
          <w:p w14:paraId="7861F0FC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лица их померли в кровавой мгле,</w:t>
            </w:r>
          </w:p>
          <w:p w14:paraId="6066DA4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Да, не восстать сгоревшим их пыли лет,</w:t>
            </w:r>
          </w:p>
          <w:p w14:paraId="64D08A7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гроба им не надо, их просто нет…</w:t>
            </w:r>
          </w:p>
          <w:p w14:paraId="2F5CEBAC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 может, всё же живы их души в нас,</w:t>
            </w:r>
          </w:p>
          <w:p w14:paraId="1AC9E34E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Нашедшие сквозь слёз на сердце лаз,</w:t>
            </w:r>
          </w:p>
          <w:p w14:paraId="4E21D531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потому так часто стучит в груди,</w:t>
            </w:r>
          </w:p>
          <w:p w14:paraId="02FC98F0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чей-то сильный голос твердит: «Живи,</w:t>
            </w:r>
          </w:p>
          <w:p w14:paraId="2F83E463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Живы ты вдвое больше, потомок мой,</w:t>
            </w:r>
          </w:p>
          <w:p w14:paraId="71DD827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Живи за то, что умер я молодой,</w:t>
            </w:r>
          </w:p>
          <w:p w14:paraId="59E2A0D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тебе двойные чувства, двойной заряд,</w:t>
            </w:r>
          </w:p>
          <w:p w14:paraId="664125F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Мои мечты сквозь годы в тебе горят</w:t>
            </w:r>
          </w:p>
          <w:p w14:paraId="6C59F74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Вот этот зов уведших в душе горит,</w:t>
            </w:r>
          </w:p>
          <w:p w14:paraId="52703F60" w14:textId="73A57E31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Он в нас </w:t>
            </w:r>
            <w:r w:rsidR="003711EF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огонь,</w:t>
            </w: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затухший вновь оживит,</w:t>
            </w:r>
          </w:p>
          <w:p w14:paraId="373C24F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мы должны к вершинам вперёд идти,</w:t>
            </w:r>
          </w:p>
          <w:p w14:paraId="1962B81A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жизнью нашей новой любовь нести.</w:t>
            </w:r>
          </w:p>
          <w:p w14:paraId="2DC44A07" w14:textId="77777777" w:rsidR="007B304D" w:rsidRPr="00FF4E55" w:rsidRDefault="007B304D" w:rsidP="007B304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Роткович</w:t>
            </w:r>
            <w:proofErr w:type="spellEnd"/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Анастасия,</w:t>
            </w:r>
          </w:p>
          <w:p w14:paraId="10054E7B" w14:textId="202EFC90" w:rsidR="007B304D" w:rsidRPr="00FF4E55" w:rsidRDefault="007B304D" w:rsidP="007B304D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учащаяся </w:t>
            </w: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3711EF"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курсы</w:t>
            </w:r>
            <w:r w:rsidR="003711EF"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группы Э-392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F031E18" w14:textId="77777777" w:rsidR="007B304D" w:rsidRPr="003711EF" w:rsidRDefault="007B304D" w:rsidP="007B30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Тебе</w:t>
            </w:r>
          </w:p>
          <w:p w14:paraId="710B61B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красивая!</w:t>
            </w:r>
          </w:p>
          <w:p w14:paraId="079934B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звезда!</w:t>
            </w:r>
          </w:p>
          <w:p w14:paraId="74D59894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милая,</w:t>
            </w:r>
          </w:p>
          <w:p w14:paraId="537644FA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навсегда!</w:t>
            </w:r>
          </w:p>
          <w:p w14:paraId="1A3B22C2" w14:textId="7404F03F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стала для меня чудесною,</w:t>
            </w:r>
          </w:p>
          <w:p w14:paraId="7A9BAFB0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одна,</w:t>
            </w:r>
          </w:p>
          <w:p w14:paraId="3267175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Кто меня своею нежностью </w:t>
            </w:r>
          </w:p>
          <w:p w14:paraId="5C998666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Пробудил от вечного сна.</w:t>
            </w:r>
          </w:p>
          <w:p w14:paraId="7E1EAB5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жизнь!</w:t>
            </w:r>
          </w:p>
          <w:p w14:paraId="6A04D12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луна</w:t>
            </w:r>
          </w:p>
          <w:p w14:paraId="3DD29C5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чудесном закате дня!</w:t>
            </w:r>
          </w:p>
          <w:p w14:paraId="178B805A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слёзы,</w:t>
            </w:r>
          </w:p>
          <w:p w14:paraId="78B78659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боль.</w:t>
            </w:r>
          </w:p>
          <w:p w14:paraId="780F56FF" w14:textId="56DE533A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Пусть не умолкнут грозы – </w:t>
            </w:r>
          </w:p>
          <w:p w14:paraId="5651F331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любовь!</w:t>
            </w:r>
          </w:p>
          <w:p w14:paraId="142D76E4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ответ</w:t>
            </w:r>
          </w:p>
          <w:p w14:paraId="084F56C5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любой вопрос!</w:t>
            </w:r>
          </w:p>
          <w:p w14:paraId="134B0F13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жизнь.</w:t>
            </w:r>
          </w:p>
          <w:p w14:paraId="348F6FA6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знают все вокруг:</w:t>
            </w:r>
          </w:p>
          <w:p w14:paraId="0914828C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меня, поверь,</w:t>
            </w:r>
          </w:p>
          <w:p w14:paraId="71773521" w14:textId="3A6F1509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Самый лучший друг!</w:t>
            </w:r>
          </w:p>
          <w:p w14:paraId="5286CABE" w14:textId="73C5AEEB" w:rsidR="003711EF" w:rsidRDefault="003711EF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34B5946F" wp14:editId="542D954E">
                  <wp:extent cx="1690370" cy="1860550"/>
                  <wp:effectExtent l="0" t="0" r="508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99EBD" w14:textId="77777777" w:rsidR="003711EF" w:rsidRPr="003711EF" w:rsidRDefault="003711EF" w:rsidP="003711E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Вигура</w:t>
            </w:r>
            <w:proofErr w:type="spellEnd"/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Пётр,</w:t>
            </w:r>
          </w:p>
          <w:p w14:paraId="36A0886B" w14:textId="4DB31780" w:rsidR="003711EF" w:rsidRPr="003711EF" w:rsidRDefault="003711EF" w:rsidP="003711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учащийся </w:t>
            </w: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курса группы Э-291</w:t>
            </w:r>
          </w:p>
        </w:tc>
      </w:tr>
      <w:tr w:rsidR="00A81510" w14:paraId="59A5763E" w14:textId="77777777" w:rsidTr="00A81510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FCFEC57" w14:textId="22DA24F4" w:rsidR="00AC7CE4" w:rsidRPr="00A81510" w:rsidRDefault="00A81510" w:rsidP="00AC7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</w:rPr>
              <w:lastRenderedPageBreak/>
              <w:drawing>
                <wp:inline distT="0" distB="0" distL="0" distR="0" wp14:anchorId="54F34156" wp14:editId="7B8166A6">
                  <wp:extent cx="2993366" cy="34931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258" cy="353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3AE93C6" w14:textId="77777777" w:rsidR="007B304D" w:rsidRPr="00FF4E55" w:rsidRDefault="003711EF" w:rsidP="00884AD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Безысходность</w:t>
            </w:r>
          </w:p>
          <w:p w14:paraId="002D8408" w14:textId="37AB083A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Сгоревший лес не возродится вновь –</w:t>
            </w:r>
          </w:p>
          <w:p w14:paraId="5857F1E4" w14:textId="77777777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Устал я ждать сгоревшую любовь.</w:t>
            </w:r>
          </w:p>
          <w:p w14:paraId="61552297" w14:textId="77777777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Из пепла не вернуть уже былого</w:t>
            </w:r>
            <w:r w:rsidR="00330028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</w:t>
            </w:r>
          </w:p>
          <w:p w14:paraId="49E604BA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Но как не жаль, но не начать мне снова.</w:t>
            </w:r>
          </w:p>
          <w:p w14:paraId="59781599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Как музыку тебя я вспоминаю,</w:t>
            </w:r>
          </w:p>
          <w:p w14:paraId="26FC0A47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 слышу ритм, но слов не понимаю.</w:t>
            </w:r>
          </w:p>
          <w:p w14:paraId="4DDE9770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в памяти с обугленной страницы</w:t>
            </w:r>
          </w:p>
          <w:p w14:paraId="1479EB84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Глядят безмолвно сморщенные лица.</w:t>
            </w:r>
          </w:p>
          <w:p w14:paraId="3DFA7ADC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плачет дождь в разбитое окно,</w:t>
            </w:r>
          </w:p>
          <w:p w14:paraId="1E0FFFDA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Швыряет ветер брызги на стекло.</w:t>
            </w:r>
          </w:p>
          <w:p w14:paraId="1DCD7083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Давно угасло серое </w:t>
            </w:r>
            <w:r w:rsidR="00FF4E55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кострище,</w:t>
            </w:r>
          </w:p>
          <w:p w14:paraId="3DDF5E8A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влагою покрылось пепелище.</w:t>
            </w:r>
          </w:p>
          <w:p w14:paraId="4F207BF1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Сгоревший лес, дрожа, беззвучно плачет,</w:t>
            </w:r>
          </w:p>
          <w:p w14:paraId="1C800A0D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обугленную землю слёзы прячет.</w:t>
            </w:r>
          </w:p>
          <w:p w14:paraId="58AA5375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 у меня не просится слеза,</w:t>
            </w:r>
          </w:p>
          <w:p w14:paraId="503B9762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Как жаль, что не умею плакать я.</w:t>
            </w:r>
          </w:p>
          <w:p w14:paraId="5A62334F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дни плывут, как в небе облака.</w:t>
            </w:r>
          </w:p>
          <w:p w14:paraId="538BC136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Внутри себя я, как в могильном склепе,</w:t>
            </w:r>
          </w:p>
          <w:p w14:paraId="06AA9868" w14:textId="6B76CEC6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Моя ладонь хранит один лишь пепел.</w:t>
            </w:r>
          </w:p>
        </w:tc>
      </w:tr>
    </w:tbl>
    <w:p w14:paraId="22836D63" w14:textId="4ABF47E9" w:rsidR="007B304D" w:rsidRPr="00A81510" w:rsidRDefault="007B304D" w:rsidP="00884AD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F88F85" w14:textId="06A5FE1D" w:rsidR="006D3BBB" w:rsidRPr="00A81510" w:rsidRDefault="006D3BBB" w:rsidP="00884AD3">
      <w:pPr>
        <w:rPr>
          <w:rFonts w:ascii="Times New Roman" w:hAnsi="Times New Roman" w:cs="Times New Roman"/>
          <w:color w:val="4472C4" w:themeColor="accent1"/>
          <w:sz w:val="48"/>
          <w:szCs w:val="48"/>
          <w:lang w:val="ru-RU"/>
          <w14:shadow w14:blurRad="50800" w14:dist="0" w14:dir="900000" w14:sx="103000" w14:sy="103000" w14:kx="0" w14:ky="0" w14:algn="tl">
            <w14:schemeClr w14:val="accent1">
              <w14:alpha w14:val="62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81510">
        <w:rPr>
          <w:rFonts w:ascii="Times New Roman" w:hAnsi="Times New Roman" w:cs="Times New Roman"/>
          <w:color w:val="4472C4" w:themeColor="accent1"/>
          <w:sz w:val="48"/>
          <w:szCs w:val="48"/>
          <w:lang w:val="ru-RU"/>
          <w14:shadow w14:blurRad="50800" w14:dist="0" w14:dir="900000" w14:sx="103000" w14:sy="103000" w14:kx="0" w14:ky="0" w14:algn="tl">
            <w14:schemeClr w14:val="accent1">
              <w14:alpha w14:val="62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17 ноября – Международный день студентов</w:t>
      </w:r>
    </w:p>
    <w:p w14:paraId="438F0098" w14:textId="4A0F4A0C" w:rsidR="00117007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973816" wp14:editId="7AAE1F29">
            <wp:simplePos x="0" y="0"/>
            <wp:positionH relativeFrom="column">
              <wp:posOffset>278154</wp:posOffset>
            </wp:positionH>
            <wp:positionV relativeFrom="paragraph">
              <wp:posOffset>29210</wp:posOffset>
            </wp:positionV>
            <wp:extent cx="2071370" cy="1966595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t>Студенческая дивная, весёлая пора</w:t>
      </w:r>
    </w:p>
    <w:p w14:paraId="6B23E584" w14:textId="3865A8E3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Не позабудется тобою никогда.</w:t>
      </w:r>
    </w:p>
    <w:p w14:paraId="178EBA80" w14:textId="04990A28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Свободный граданин, ещё не взрослый,</w:t>
      </w:r>
    </w:p>
    <w:p w14:paraId="362B8E5B" w14:textId="01E50577" w:rsidR="00A81510" w:rsidRDefault="00A81510" w:rsidP="00A81510">
      <w:pPr>
        <w:jc w:val="right"/>
        <w:rPr>
          <w:noProof/>
          <w:lang w:val="ru-RU"/>
        </w:rPr>
      </w:pPr>
      <w:r>
        <w:rPr>
          <w:noProof/>
          <w:lang w:val="ru-RU"/>
        </w:rPr>
        <w:t>Ещё не мучают житейские вопросы.</w:t>
      </w:r>
    </w:p>
    <w:p w14:paraId="1988EDDF" w14:textId="1B8F2352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Не очень далеко уплыть успело детство,</w:t>
      </w:r>
    </w:p>
    <w:p w14:paraId="46BB1C95" w14:textId="1A03A826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А зрелость мудрая уж ходит по соседству.</w:t>
      </w:r>
    </w:p>
    <w:p w14:paraId="0C0AE7A5" w14:textId="63C19E33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Попрощайся с играми, встречай большую жизн</w:t>
      </w:r>
    </w:p>
    <w:p w14:paraId="59FF0651" w14:textId="04EE664D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И в ней, пожалуйста, смотри, не оступись</w:t>
      </w:r>
    </w:p>
    <w:p w14:paraId="48D75BEF" w14:textId="08EEB000" w:rsidR="00A81510" w:rsidRDefault="00A81510" w:rsidP="00A81510">
      <w:pPr>
        <w:spacing w:after="0"/>
        <w:jc w:val="right"/>
        <w:rPr>
          <w:noProof/>
          <w:lang w:val="ru-RU"/>
        </w:rPr>
      </w:pPr>
    </w:p>
    <w:p w14:paraId="47E2B11D" w14:textId="5EB17974" w:rsidR="00A81510" w:rsidRDefault="00A81510" w:rsidP="00A81510">
      <w:pPr>
        <w:spacing w:after="0"/>
        <w:jc w:val="right"/>
        <w:rPr>
          <w:noProof/>
          <w:lang w:val="ru-RU"/>
        </w:rPr>
      </w:pPr>
    </w:p>
    <w:p w14:paraId="598D41C3" w14:textId="4651D356" w:rsidR="00A81510" w:rsidRDefault="00A81510" w:rsidP="00A81510">
      <w:pPr>
        <w:spacing w:after="200"/>
        <w:rPr>
          <w:noProof/>
          <w:color w:val="262626" w:themeColor="text1" w:themeTint="D9"/>
          <w:lang w:val="ru-RU"/>
        </w:rPr>
      </w:pPr>
      <w:r w:rsidRPr="00A81510">
        <w:rPr>
          <w:noProof/>
          <w:color w:val="262626" w:themeColor="text1" w:themeTint="D9"/>
          <w:lang w:val="ru-RU"/>
        </w:rPr>
        <w:t>Международный день студентов установлен в память о расправе со студенческой демонстрацией в окупированной немцами Праге в 1939 г. Вот уже 57 лет празднуется этот день, начиная с 1946 года, когда на Всемирном Конгрессе студентов в Праге был объявялен Международный День студентов.</w:t>
      </w:r>
    </w:p>
    <w:p w14:paraId="4C255DA3" w14:textId="2D2C2E66" w:rsidR="00A81510" w:rsidRDefault="00A81510" w:rsidP="00A81510">
      <w:pPr>
        <w:spacing w:after="0"/>
        <w:rPr>
          <w:b/>
          <w:bCs/>
          <w:noProof/>
          <w:lang w:val="ru-RU"/>
        </w:rPr>
      </w:pPr>
      <w:r w:rsidRPr="00A81510">
        <w:rPr>
          <w:b/>
          <w:bCs/>
          <w:noProof/>
          <w:lang w:val="ru-RU"/>
        </w:rPr>
        <w:t>А как День студента отмечают за границей?</w:t>
      </w:r>
    </w:p>
    <w:p w14:paraId="12FCCF4E" w14:textId="41FBFFC5" w:rsidR="00A81510" w:rsidRDefault="003A3C59" w:rsidP="00A81510">
      <w:pPr>
        <w:spacing w:after="0"/>
        <w:rPr>
          <w:noProof/>
          <w:lang w:val="ru-RU"/>
        </w:rPr>
      </w:pPr>
      <w:r>
        <w:rPr>
          <w:noProof/>
          <w:lang w:val="ru-RU"/>
        </w:rPr>
        <w:tab/>
        <w:t>Россия – единственная страна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где День студента отмечают 25 января. Во всех других странах так называемый День международной солидарности студентов отмечается 17 ноября. История зарубежного праздника уходит корнямии в 30-е годы прошлого столетия. В оккупированной немцами Праге в 1939 г. тысячи студентов и преподавателей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выступавших на демонстрации против фашизма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были отправлены в концлагеря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немало их товарищей было расстреляно. В память о героях Сопротивления в Лондоне в 1941 г. был учрежден Международный День студентов. Если праздник в России имеет уже почти трехсотлетнюю история и, естветсвенно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успел обрасти традициями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то Международный День студента – праздник молодой и ничем не выдающийся. За границей, конечно же, есть определённые </w:t>
      </w:r>
      <w:r>
        <w:rPr>
          <w:noProof/>
          <w:lang w:val="ru-RU"/>
        </w:rPr>
        <w:lastRenderedPageBreak/>
        <w:t>обычаи. Связанные с отмечанием студенческого праздника, но во многих странах они однообразны:</w:t>
      </w:r>
    </w:p>
    <w:p w14:paraId="15CDBD90" w14:textId="339638D8" w:rsidR="003A3C59" w:rsidRDefault="003A3C59" w:rsidP="00F26BB1">
      <w:pPr>
        <w:pStyle w:val="a8"/>
        <w:numPr>
          <w:ilvl w:val="0"/>
          <w:numId w:val="1"/>
        </w:numPr>
        <w:spacing w:after="0"/>
        <w:rPr>
          <w:noProof/>
          <w:lang w:val="ru-RU"/>
        </w:rPr>
      </w:pPr>
      <w:r>
        <w:rPr>
          <w:noProof/>
          <w:lang w:val="ru-RU"/>
        </w:rPr>
        <w:t>Авфффффффафафа</w:t>
      </w:r>
    </w:p>
    <w:p w14:paraId="7B528E48" w14:textId="44325C1E" w:rsidR="003A3C59" w:rsidRDefault="003A3C59" w:rsidP="003A3C59">
      <w:pPr>
        <w:pStyle w:val="a8"/>
        <w:numPr>
          <w:ilvl w:val="0"/>
          <w:numId w:val="1"/>
        </w:numPr>
        <w:spacing w:after="0"/>
        <w:rPr>
          <w:noProof/>
          <w:lang w:val="ru-RU"/>
        </w:rPr>
      </w:pPr>
      <w:r>
        <w:rPr>
          <w:noProof/>
          <w:lang w:val="ru-RU"/>
        </w:rPr>
        <w:t>Аафвафаф</w:t>
      </w:r>
    </w:p>
    <w:p w14:paraId="5B04B560" w14:textId="5DCF6081" w:rsidR="00F26BB1" w:rsidRDefault="00F26BB1" w:rsidP="003A3C59">
      <w:pPr>
        <w:pStyle w:val="a8"/>
        <w:numPr>
          <w:ilvl w:val="0"/>
          <w:numId w:val="1"/>
        </w:numPr>
        <w:spacing w:after="0"/>
        <w:rPr>
          <w:noProof/>
          <w:lang w:val="ru-RU"/>
        </w:rPr>
      </w:pPr>
      <w:r>
        <w:rPr>
          <w:noProof/>
          <w:lang w:val="ru-RU"/>
        </w:rPr>
        <w:t>ацаца</w:t>
      </w:r>
    </w:p>
    <w:p w14:paraId="4FF088D5" w14:textId="27868E26" w:rsidR="003A3C59" w:rsidRDefault="003A3C59" w:rsidP="000B5EDC">
      <w:pPr>
        <w:spacing w:after="0"/>
        <w:ind w:left="360"/>
        <w:rPr>
          <w:noProof/>
          <w:lang w:val="ru-RU"/>
        </w:rPr>
      </w:pPr>
      <w:r>
        <w:rPr>
          <w:noProof/>
          <w:lang w:val="ru-RU"/>
        </w:rPr>
        <w:t>Праздника не может быть много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и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по традиции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студенты будут гулять день до и месяц после 17 ноября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отмечая все тот же Международный день студентов. Гуляй</w:t>
      </w:r>
      <w:r>
        <w:rPr>
          <w:noProof/>
          <w:lang w:val="en-US"/>
        </w:rPr>
        <w:t>,</w:t>
      </w:r>
      <w:r>
        <w:rPr>
          <w:noProof/>
          <w:lang w:val="ru-RU"/>
        </w:rPr>
        <w:t xml:space="preserve"> студент</w:t>
      </w:r>
      <w:r>
        <w:rPr>
          <w:noProof/>
          <w:lang w:val="en-US"/>
        </w:rPr>
        <w:t>,</w:t>
      </w:r>
      <w:r>
        <w:rPr>
          <w:noProof/>
          <w:lang w:val="ru-RU"/>
        </w:rPr>
        <w:t xml:space="preserve"> но помни</w:t>
      </w:r>
      <w:r>
        <w:rPr>
          <w:noProof/>
          <w:lang w:val="en-US"/>
        </w:rPr>
        <w:t>,</w:t>
      </w:r>
      <w:r>
        <w:rPr>
          <w:noProof/>
          <w:lang w:val="ru-RU"/>
        </w:rPr>
        <w:t xml:space="preserve"> скоро начинается сессия!</w:t>
      </w:r>
    </w:p>
    <w:p w14:paraId="70080C49" w14:textId="0B107223" w:rsidR="000B5EDC" w:rsidRDefault="000B5EDC">
      <w:pPr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10F753E0" w14:textId="25ABB515" w:rsidR="000B5EDC" w:rsidRDefault="000B5EDC" w:rsidP="000B5EDC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72"/>
          <w:szCs w:val="7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props3d w14:extrusionH="57150" w14:contourW="12700" w14:prstMaterial="dkEdge">
            <w14:bevelT w14:w="69850" w14:h="69850" w14:prst="divot"/>
            <w14:bevelB w14:w="57150" w14:h="38100" w14:prst="artDeco"/>
            <w14:extrusionClr>
              <w14:schemeClr w14:val="tx1"/>
            </w14:extrusionClr>
            <w14:contourClr>
              <w14:schemeClr w14:val="bg1"/>
            </w14:contourClr>
          </w14:props3d>
        </w:rPr>
      </w:pPr>
      <w:r w:rsidRPr="006C745B">
        <w:rPr>
          <w:rFonts w:ascii="Times New Roman" w:hAnsi="Times New Roman" w:cs="Times New Roman"/>
          <w:noProof/>
          <w:color w:val="000000" w:themeColor="text1"/>
          <w:sz w:val="72"/>
          <w:szCs w:val="7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props3d w14:extrusionH="57150" w14:contourW="12700" w14:prstMaterial="dkEdge">
            <w14:bevelT w14:w="69850" w14:h="69850" w14:prst="divot"/>
            <w14:bevelB w14:w="57150" w14:h="38100" w14:prst="artDeco"/>
            <w14:extrusionClr>
              <w14:schemeClr w14:val="tx1"/>
            </w14:extrusionClr>
            <w14:contourClr>
              <w14:schemeClr w14:val="bg1"/>
            </w14:contourClr>
          </w14:props3d>
        </w:rPr>
        <w:lastRenderedPageBreak/>
        <w:t>События</w:t>
      </w:r>
      <w:r w:rsidRPr="006C745B">
        <w:rPr>
          <w:rFonts w:ascii="Times New Roman" w:hAnsi="Times New Roman" w:cs="Times New Roman"/>
          <w:noProof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props3d w14:extrusionH="57150" w14:contourW="12700" w14:prstMaterial="dkEdge">
            <w14:bevelT w14:w="69850" w14:h="69850" w14:prst="divot"/>
            <w14:bevelB w14:w="57150" w14:h="38100" w14:prst="artDeco"/>
            <w14:extrusionClr>
              <w14:schemeClr w14:val="tx1"/>
            </w14:extrusionClr>
            <w14:contourClr>
              <w14:schemeClr w14:val="bg1"/>
            </w14:contourClr>
          </w14:props3d>
        </w:rPr>
        <w:t>,</w:t>
      </w:r>
      <w:r w:rsidRPr="006C745B">
        <w:rPr>
          <w:rFonts w:ascii="Times New Roman" w:hAnsi="Times New Roman" w:cs="Times New Roman"/>
          <w:noProof/>
          <w:color w:val="000000" w:themeColor="text1"/>
          <w:sz w:val="72"/>
          <w:szCs w:val="7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props3d w14:extrusionH="57150" w14:contourW="12700" w14:prstMaterial="dkEdge">
            <w14:bevelT w14:w="69850" w14:h="69850" w14:prst="divot"/>
            <w14:bevelB w14:w="57150" w14:h="38100" w14:prst="artDeco"/>
            <w14:extrusionClr>
              <w14:schemeClr w14:val="tx1"/>
            </w14:extrusionClr>
            <w14:contourClr>
              <w14:schemeClr w14:val="bg1"/>
            </w14:contourClr>
          </w14:props3d>
        </w:rPr>
        <w:t xml:space="preserve"> факты</w:t>
      </w:r>
      <w:r w:rsidRPr="006C745B">
        <w:rPr>
          <w:rFonts w:ascii="Times New Roman" w:hAnsi="Times New Roman" w:cs="Times New Roman"/>
          <w:noProof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props3d w14:extrusionH="57150" w14:contourW="12700" w14:prstMaterial="dkEdge">
            <w14:bevelT w14:w="69850" w14:h="69850" w14:prst="divot"/>
            <w14:bevelB w14:w="57150" w14:h="38100" w14:prst="artDeco"/>
            <w14:extrusionClr>
              <w14:schemeClr w14:val="tx1"/>
            </w14:extrusionClr>
            <w14:contourClr>
              <w14:schemeClr w14:val="bg1"/>
            </w14:contourClr>
          </w14:props3d>
        </w:rPr>
        <w:t>,</w:t>
      </w:r>
      <w:r w:rsidRPr="006C745B">
        <w:rPr>
          <w:rFonts w:ascii="Times New Roman" w:hAnsi="Times New Roman" w:cs="Times New Roman"/>
          <w:noProof/>
          <w:color w:val="000000" w:themeColor="text1"/>
          <w:sz w:val="72"/>
          <w:szCs w:val="7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props3d w14:extrusionH="57150" w14:contourW="12700" w14:prstMaterial="dkEdge">
            <w14:bevelT w14:w="69850" w14:h="69850" w14:prst="divot"/>
            <w14:bevelB w14:w="57150" w14:h="38100" w14:prst="artDeco"/>
            <w14:extrusionClr>
              <w14:schemeClr w14:val="tx1"/>
            </w14:extrusionClr>
            <w14:contourClr>
              <w14:schemeClr w14:val="bg1"/>
            </w14:contourClr>
          </w14:props3d>
        </w:rPr>
        <w:t>комментарии</w:t>
      </w:r>
    </w:p>
    <w:tbl>
      <w:tblPr>
        <w:tblStyle w:val="a3"/>
        <w:tblW w:w="9448" w:type="dxa"/>
        <w:tblLook w:val="04A0" w:firstRow="1" w:lastRow="0" w:firstColumn="1" w:lastColumn="0" w:noHBand="0" w:noVBand="1"/>
      </w:tblPr>
      <w:tblGrid>
        <w:gridCol w:w="4096"/>
        <w:gridCol w:w="851"/>
        <w:gridCol w:w="4393"/>
        <w:gridCol w:w="108"/>
      </w:tblGrid>
      <w:tr w:rsidR="00566605" w14:paraId="472D336C" w14:textId="77777777" w:rsidTr="006D1E60">
        <w:trPr>
          <w:gridAfter w:val="1"/>
          <w:wAfter w:w="108" w:type="dxa"/>
        </w:trPr>
        <w:tc>
          <w:tcPr>
            <w:tcW w:w="4096" w:type="dxa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4FF7A8AA" w14:textId="7E1E91A7" w:rsidR="00561AFD" w:rsidRPr="006C745B" w:rsidRDefault="00561AFD" w:rsidP="006C745B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745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Внимание! Программисты и</w:t>
            </w:r>
          </w:p>
          <w:p w14:paraId="75C6BB6F" w14:textId="0E3B5EC6" w:rsidR="00561AFD" w:rsidRPr="006C745B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C745B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сочувствующие им!</w:t>
            </w:r>
          </w:p>
          <w:p w14:paraId="16AF89E7" w14:textId="6A42F58F" w:rsidR="00561AFD" w:rsidRPr="006C745B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C745B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Объявляется конкурс на создание</w:t>
            </w:r>
          </w:p>
          <w:p w14:paraId="25D35C46" w14:textId="32516A86" w:rsidR="00561AFD" w:rsidRPr="006C745B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C745B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сайта нашего техникума!</w:t>
            </w:r>
          </w:p>
          <w:p w14:paraId="78705E15" w14:textId="6811FE08" w:rsidR="00561AFD" w:rsidRPr="006C745B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C745B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Все на разработку сайта!!!</w:t>
            </w:r>
          </w:p>
          <w:p w14:paraId="54FCAB73" w14:textId="6B9D061A" w:rsidR="00561AFD" w:rsidRPr="006C745B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767171" w:themeColor="background2" w:themeShade="80"/>
              <w:bottom w:val="nil"/>
              <w:right w:val="nil"/>
            </w:tcBorders>
          </w:tcPr>
          <w:p w14:paraId="51C80EEC" w14:textId="77777777" w:rsidR="00561AFD" w:rsidRPr="00561AFD" w:rsidRDefault="00561AFD" w:rsidP="00561AF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393" w:type="dxa"/>
            <w:tcBorders>
              <w:top w:val="nil"/>
              <w:left w:val="nil"/>
              <w:bottom w:val="dashed" w:sz="12" w:space="0" w:color="auto"/>
              <w:right w:val="nil"/>
            </w:tcBorders>
          </w:tcPr>
          <w:p w14:paraId="253D976C" w14:textId="3D4D1915" w:rsidR="00561AFD" w:rsidRDefault="00561AFD" w:rsidP="006C745B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Олимпиада по предмету Прикладная информатика (1 и 2 курсы)</w:t>
            </w:r>
          </w:p>
          <w:p w14:paraId="589B938A" w14:textId="77777777" w:rsidR="00561AFD" w:rsidRDefault="00561AFD" w:rsidP="006C745B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Чемпионат техникума по компьютерным играм (1 и 2 курсы)</w:t>
            </w:r>
          </w:p>
          <w:p w14:paraId="2263AEAA" w14:textId="77777777" w:rsidR="00561AFD" w:rsidRDefault="00561AFD" w:rsidP="006C745B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Конкурс газет по информатике (1-3 курсы)</w:t>
            </w:r>
          </w:p>
          <w:p w14:paraId="7C4A3DAE" w14:textId="5CD8A032" w:rsidR="00561AFD" w:rsidRPr="006C745B" w:rsidRDefault="00561AFD" w:rsidP="006C745B">
            <w:pPr>
              <w:ind w:left="36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Победителей ждут награды.</w:t>
            </w:r>
          </w:p>
        </w:tc>
      </w:tr>
      <w:tr w:rsidR="00566605" w14:paraId="37210B3B" w14:textId="77777777" w:rsidTr="006D1E60">
        <w:trPr>
          <w:gridAfter w:val="1"/>
          <w:wAfter w:w="108" w:type="dxa"/>
          <w:trHeight w:val="543"/>
        </w:trPr>
        <w:tc>
          <w:tcPr>
            <w:tcW w:w="4096" w:type="dxa"/>
            <w:vMerge w:val="restart"/>
            <w:tcBorders>
              <w:top w:val="single" w:sz="12" w:space="0" w:color="767171" w:themeColor="background2" w:themeShade="80"/>
              <w:left w:val="nil"/>
              <w:right w:val="nil"/>
            </w:tcBorders>
          </w:tcPr>
          <w:p w14:paraId="6056D4A9" w14:textId="77777777" w:rsidR="00561AFD" w:rsidRDefault="00561AFD" w:rsidP="006C745B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single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907E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single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редакция газеты обращается к преподавателям и учащимся</w:t>
            </w:r>
          </w:p>
          <w:p w14:paraId="4AD903A4" w14:textId="77777777" w:rsidR="00561AFD" w:rsidRDefault="00561AFD" w:rsidP="00561AF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Дорогие девушки и юноши! Годы учёбы в вашем возрасте – один из самых замечательных периодов в жизни человека</w:t>
            </w:r>
            <w:r w:rsidRPr="00561AF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наполненный романтикой</w:t>
            </w:r>
            <w:r w:rsidRPr="00561AF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незабываемыми впечатлениями.</w:t>
            </w:r>
          </w:p>
          <w:p w14:paraId="2C1A8FC6" w14:textId="0E98CB1F" w:rsidR="00561AFD" w:rsidRPr="0011170E" w:rsidRDefault="00561AFD" w:rsidP="00561AF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С 24 февраля по 1 марта на отделении будет проходить предметная неделя цикловой комиссии </w:t>
            </w:r>
            <w:r w:rsidRPr="00561AF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Прикладная информатика</w:t>
            </w:r>
            <w:r w:rsidRPr="00561AF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”.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В программе недели: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dashed" w:sz="12" w:space="0" w:color="auto"/>
            </w:tcBorders>
          </w:tcPr>
          <w:p w14:paraId="00369B30" w14:textId="77777777" w:rsidR="00561AFD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393" w:type="dxa"/>
            <w:tcBorders>
              <w:top w:val="dashed" w:sz="12" w:space="0" w:color="auto"/>
              <w:left w:val="dashed" w:sz="12" w:space="0" w:color="auto"/>
              <w:bottom w:val="dotDash" w:sz="4" w:space="0" w:color="auto"/>
              <w:right w:val="dashed" w:sz="12" w:space="0" w:color="auto"/>
            </w:tcBorders>
          </w:tcPr>
          <w:p w14:paraId="14DA1E2B" w14:textId="02F15AD7" w:rsidR="00561AFD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Поздравляем учащихся групп Т-293 и К-292</w:t>
            </w:r>
          </w:p>
          <w:p w14:paraId="120A7B18" w14:textId="74834649" w:rsidR="00561AFD" w:rsidRPr="000907E6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Занявших соответственно 1 и 3 место среди первых курсов в интеллектуальной игре </w:t>
            </w:r>
            <w:r w:rsidRPr="000907E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Брейн-ринг".</w:t>
            </w:r>
          </w:p>
        </w:tc>
      </w:tr>
      <w:tr w:rsidR="00566605" w14:paraId="25984FBA" w14:textId="77777777" w:rsidTr="006D1E60">
        <w:trPr>
          <w:gridAfter w:val="1"/>
          <w:wAfter w:w="108" w:type="dxa"/>
          <w:trHeight w:val="317"/>
        </w:trPr>
        <w:tc>
          <w:tcPr>
            <w:tcW w:w="4096" w:type="dxa"/>
            <w:vMerge/>
            <w:tcBorders>
              <w:top w:val="single" w:sz="12" w:space="0" w:color="767171" w:themeColor="background2" w:themeShade="80"/>
              <w:left w:val="nil"/>
              <w:right w:val="nil"/>
            </w:tcBorders>
          </w:tcPr>
          <w:p w14:paraId="259A38E1" w14:textId="77777777" w:rsidR="00561AFD" w:rsidRPr="000907E6" w:rsidRDefault="00561AFD" w:rsidP="006C745B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single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884DABE" w14:textId="77777777" w:rsidR="00561AFD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393" w:type="dxa"/>
            <w:tcBorders>
              <w:top w:val="dotDash" w:sz="4" w:space="0" w:color="auto"/>
              <w:left w:val="nil"/>
              <w:bottom w:val="threeDEngrave" w:sz="24" w:space="0" w:color="auto"/>
              <w:right w:val="nil"/>
            </w:tcBorders>
          </w:tcPr>
          <w:p w14:paraId="0BC87E0C" w14:textId="77777777" w:rsidR="00561AFD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61AFD" w14:paraId="52123EF8" w14:textId="77777777" w:rsidTr="006D1E60">
        <w:trPr>
          <w:gridAfter w:val="1"/>
          <w:wAfter w:w="108" w:type="dxa"/>
        </w:trPr>
        <w:tc>
          <w:tcPr>
            <w:tcW w:w="4096" w:type="dxa"/>
            <w:vMerge/>
            <w:tcBorders>
              <w:left w:val="nil"/>
              <w:bottom w:val="nil"/>
              <w:right w:val="nil"/>
            </w:tcBorders>
          </w:tcPr>
          <w:p w14:paraId="09B8A32A" w14:textId="77777777" w:rsidR="00561AFD" w:rsidRPr="006C745B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threeDEngrave" w:sz="24" w:space="0" w:color="auto"/>
            </w:tcBorders>
          </w:tcPr>
          <w:p w14:paraId="056B225D" w14:textId="77777777" w:rsidR="00561AFD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39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mboss" w:sz="24" w:space="0" w:color="auto"/>
            </w:tcBorders>
          </w:tcPr>
          <w:p w14:paraId="0B5835BD" w14:textId="49EC32F1" w:rsidR="00561AFD" w:rsidRPr="006C745B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Поздравляем группы К-212 (куратор Зубакина О.Н.) и Т-292 (куратор Щуко Н. Ф.) с победой в конкурсе за лучшую группу по отделению.</w:t>
            </w:r>
          </w:p>
        </w:tc>
      </w:tr>
      <w:tr w:rsidR="0011170E" w14:paraId="1676D12F" w14:textId="77777777" w:rsidTr="006D1E60">
        <w:trPr>
          <w:gridAfter w:val="1"/>
          <w:wAfter w:w="108" w:type="dxa"/>
          <w:trHeight w:val="519"/>
        </w:trPr>
        <w:tc>
          <w:tcPr>
            <w:tcW w:w="9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D52846" w14:textId="0401E79A" w:rsidR="0011170E" w:rsidRPr="00566605" w:rsidRDefault="00566605" w:rsidP="0056660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66605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Законы программирования</w:t>
            </w:r>
          </w:p>
        </w:tc>
      </w:tr>
      <w:tr w:rsidR="00566605" w14:paraId="7AC199D3" w14:textId="77777777" w:rsidTr="006D1E60">
        <w:tc>
          <w:tcPr>
            <w:tcW w:w="40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03717C" w14:textId="77777777" w:rsidR="00566605" w:rsidRDefault="00566605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Ничто не работает так</w:t>
            </w:r>
            <w:r w:rsidRPr="0056660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планировалось запрограммировать</w:t>
            </w:r>
          </w:p>
          <w:p w14:paraId="3AABE5E8" w14:textId="14BE7804" w:rsidR="00566605" w:rsidRDefault="00566605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Ничто не программируется так</w:t>
            </w:r>
            <w:r w:rsidRPr="0056660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как должно работать.</w:t>
            </w:r>
          </w:p>
          <w:p w14:paraId="2DF992AB" w14:textId="6A0EDB1C" w:rsidR="00566605" w:rsidRPr="00566605" w:rsidRDefault="00566605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drawing>
                <wp:anchor distT="0" distB="0" distL="114300" distR="114300" simplePos="0" relativeHeight="251662336" behindDoc="0" locked="0" layoutInCell="1" allowOverlap="1" wp14:anchorId="1B5E8615" wp14:editId="77782B12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201235</wp:posOffset>
                  </wp:positionV>
                  <wp:extent cx="905510" cy="1358265"/>
                  <wp:effectExtent l="0" t="0" r="889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Хороший программист характеризуется умением доказать почему задачу невозможно выполнить</w:t>
            </w:r>
            <w:r w:rsidRPr="0056660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когда ему просто лень её выполнять.</w:t>
            </w:r>
          </w:p>
          <w:p w14:paraId="1CE8F415" w14:textId="77777777" w:rsidR="00566605" w:rsidRDefault="00566605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На решение проблемы уходит в три раза меньше времени</w:t>
            </w:r>
            <w:r w:rsidRPr="0056660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чем на обсуждение всех </w:t>
            </w:r>
            <w:r w:rsidRPr="0056660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за</w:t>
            </w:r>
            <w:r w:rsidRPr="0056660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и </w:t>
            </w:r>
            <w:r w:rsidRPr="0056660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против</w:t>
            </w:r>
            <w:r w:rsidRPr="0056660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её решения.</w:t>
            </w:r>
          </w:p>
          <w:p w14:paraId="5CC378BF" w14:textId="77777777" w:rsidR="00566605" w:rsidRDefault="00566605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Обещанный срок сдачи – это аккуратно рассчитанная дата окончания проекта плюс шесть месяцев.</w:t>
            </w:r>
          </w:p>
          <w:p w14:paraId="6743C40D" w14:textId="1DE9AD19" w:rsidR="00566605" w:rsidRPr="00566605" w:rsidRDefault="00566605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lastRenderedPageBreak/>
              <w:t>Программисту всегла изсветна последовательность действий</w:t>
            </w:r>
            <w:r w:rsidRPr="0056660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которыми поьзователь может повесить его программу</w:t>
            </w:r>
            <w:r w:rsidRPr="0056660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но он иногда не чинит эту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7973930" w14:textId="77777777" w:rsidR="00566605" w:rsidRPr="006C745B" w:rsidRDefault="00566605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50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C358AB" w14:textId="0D49DEB7" w:rsidR="00566605" w:rsidRPr="006D1E60" w:rsidRDefault="00566605" w:rsidP="006D1E60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6D1E6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проблему, надеясь на то, что никому никогда не придёт в голову эту </w:t>
            </w:r>
            <w:r w:rsidR="006D1E60" w:rsidRPr="006D1E6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последовательность</w:t>
            </w:r>
            <w:r w:rsidRPr="006D1E6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исполнять.</w:t>
            </w:r>
          </w:p>
          <w:p w14:paraId="23CF2381" w14:textId="77777777" w:rsidR="00566605" w:rsidRDefault="006D1E60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Настоящие программисты любят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Windows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– все ошибки</w:t>
            </w:r>
            <w:r w:rsidRPr="006D1E6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сделанные по собственной тупости</w:t>
            </w:r>
            <w:r w:rsidRPr="006D1E6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можно свалить на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Microsoft</w:t>
            </w:r>
            <w:r w:rsidRPr="006D1E6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14:paraId="52383E05" w14:textId="77777777" w:rsidR="006D1E60" w:rsidRDefault="006D1E60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Следствие  - 99% проблем</w:t>
            </w:r>
            <w:r w:rsidRPr="006D1E6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сваливаемых на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Microsoft</w:t>
            </w:r>
            <w:r w:rsidRPr="006D1E6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является следствием тупости самих программистов.</w:t>
            </w:r>
          </w:p>
          <w:p w14:paraId="082A8912" w14:textId="77777777" w:rsidR="006D1E60" w:rsidRDefault="006D1E60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В приступе злости все почему-то молотят по невинному монитору вместо системного блока.</w:t>
            </w:r>
          </w:p>
          <w:p w14:paraId="74BE6AB6" w14:textId="77777777" w:rsidR="006D1E60" w:rsidRDefault="006D1E60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В случае голодовки настоящий программист ещё месяц сможет питаться едой</w:t>
            </w:r>
            <w:r w:rsidRPr="006D1E6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выко</w:t>
            </w:r>
            <w:r w:rsidR="0056649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вырянной из-под кнопок клавиатурыю</w:t>
            </w:r>
          </w:p>
          <w:p w14:paraId="72EC4B8A" w14:textId="77777777" w:rsidR="0056649A" w:rsidRDefault="0056649A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Настояший программист уже как минимум поменял три залитых пивом клавиатуры.</w:t>
            </w:r>
          </w:p>
          <w:p w14:paraId="2DC5079B" w14:textId="22BA2B47" w:rsidR="0056649A" w:rsidRPr="006D1E60" w:rsidRDefault="0056649A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Все</w:t>
            </w:r>
            <w:r w:rsidRPr="0056649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кто испытывает проблемы с настройкой кодировки -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lastRenderedPageBreak/>
              <w:t>автоматически считаются неандертальцами.</w:t>
            </w:r>
          </w:p>
        </w:tc>
      </w:tr>
      <w:tr w:rsidR="00566605" w14:paraId="0A75A8E5" w14:textId="77777777" w:rsidTr="006D1E60">
        <w:tc>
          <w:tcPr>
            <w:tcW w:w="40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372FA8" w14:textId="77777777" w:rsidR="00566605" w:rsidRPr="006C745B" w:rsidRDefault="00566605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F84166D" w14:textId="77777777" w:rsidR="00566605" w:rsidRPr="006C745B" w:rsidRDefault="00566605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5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2C318D" w14:textId="5F79D242" w:rsidR="00566605" w:rsidRPr="006C745B" w:rsidRDefault="00566605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74EAD96" w14:textId="77777777" w:rsidR="006C745B" w:rsidRPr="006C745B" w:rsidRDefault="006C745B" w:rsidP="0056649A">
      <w:pPr>
        <w:pStyle w:val="3"/>
        <w:rPr>
          <w:rFonts w:ascii="Times New Roman" w:hAnsi="Times New Roman" w:cs="Times New Roman"/>
          <w:noProof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props3d w14:extrusionH="57150" w14:contourW="12700" w14:prstMaterial="dkEdge">
            <w14:bevelT w14:w="69850" w14:h="69850" w14:prst="divot"/>
            <w14:bevelB w14:w="57150" w14:h="38100" w14:prst="artDeco"/>
            <w14:extrusionClr>
              <w14:schemeClr w14:val="tx1"/>
            </w14:extrusionClr>
            <w14:contourClr>
              <w14:schemeClr w14:val="bg1"/>
            </w14:contourClr>
          </w14:props3d>
        </w:rPr>
      </w:pPr>
    </w:p>
    <w:sectPr w:rsidR="006C745B" w:rsidRPr="006C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FDD5E" w14:textId="77777777" w:rsidR="00204886" w:rsidRDefault="00204886" w:rsidP="00BC267D">
      <w:pPr>
        <w:spacing w:after="0" w:line="240" w:lineRule="auto"/>
      </w:pPr>
      <w:r>
        <w:separator/>
      </w:r>
    </w:p>
  </w:endnote>
  <w:endnote w:type="continuationSeparator" w:id="0">
    <w:p w14:paraId="72E9033B" w14:textId="77777777" w:rsidR="00204886" w:rsidRDefault="00204886" w:rsidP="00BC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70A89" w14:textId="77777777" w:rsidR="00204886" w:rsidRDefault="00204886" w:rsidP="00BC267D">
      <w:pPr>
        <w:spacing w:after="0" w:line="240" w:lineRule="auto"/>
      </w:pPr>
      <w:r>
        <w:separator/>
      </w:r>
    </w:p>
  </w:footnote>
  <w:footnote w:type="continuationSeparator" w:id="0">
    <w:p w14:paraId="44C41257" w14:textId="77777777" w:rsidR="00204886" w:rsidRDefault="00204886" w:rsidP="00BC2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6.3pt;height:16.3pt" o:bullet="t">
        <v:imagedata r:id="rId1" o:title="Screenshot_1"/>
      </v:shape>
    </w:pict>
  </w:numPicBullet>
  <w:abstractNum w:abstractNumId="0" w15:restartNumberingAfterBreak="0">
    <w:nsid w:val="15D077E1"/>
    <w:multiLevelType w:val="hybridMultilevel"/>
    <w:tmpl w:val="6E6E0E0E"/>
    <w:lvl w:ilvl="0" w:tplc="C38E9B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21BD5"/>
    <w:multiLevelType w:val="hybridMultilevel"/>
    <w:tmpl w:val="EFB0C09A"/>
    <w:lvl w:ilvl="0" w:tplc="C38E9B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5DA6"/>
    <w:multiLevelType w:val="hybridMultilevel"/>
    <w:tmpl w:val="C2C0F216"/>
    <w:lvl w:ilvl="0" w:tplc="C38E9B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57AD4"/>
    <w:multiLevelType w:val="hybridMultilevel"/>
    <w:tmpl w:val="641E6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C58B2"/>
    <w:multiLevelType w:val="hybridMultilevel"/>
    <w:tmpl w:val="DBCE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B4"/>
    <w:rsid w:val="000907E6"/>
    <w:rsid w:val="000B5EDC"/>
    <w:rsid w:val="000C7AC3"/>
    <w:rsid w:val="0011170E"/>
    <w:rsid w:val="00117007"/>
    <w:rsid w:val="00204886"/>
    <w:rsid w:val="00330028"/>
    <w:rsid w:val="003668B4"/>
    <w:rsid w:val="003711EF"/>
    <w:rsid w:val="003A3C59"/>
    <w:rsid w:val="00430D1B"/>
    <w:rsid w:val="00561AFD"/>
    <w:rsid w:val="0056649A"/>
    <w:rsid w:val="00566605"/>
    <w:rsid w:val="006C745B"/>
    <w:rsid w:val="006D1E60"/>
    <w:rsid w:val="006D3BBB"/>
    <w:rsid w:val="007833F2"/>
    <w:rsid w:val="007B304D"/>
    <w:rsid w:val="00800BD5"/>
    <w:rsid w:val="00884AD3"/>
    <w:rsid w:val="008F4415"/>
    <w:rsid w:val="00A81510"/>
    <w:rsid w:val="00AC7CE4"/>
    <w:rsid w:val="00BC267D"/>
    <w:rsid w:val="00F26BB1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6FFEE1"/>
  <w15:chartTrackingRefBased/>
  <w15:docId w15:val="{BDF196EB-963A-40BA-AAD1-5C887B62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4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2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267D"/>
  </w:style>
  <w:style w:type="paragraph" w:styleId="a6">
    <w:name w:val="footer"/>
    <w:basedOn w:val="a"/>
    <w:link w:val="a7"/>
    <w:uiPriority w:val="99"/>
    <w:unhideWhenUsed/>
    <w:rsid w:val="00BC2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267D"/>
  </w:style>
  <w:style w:type="paragraph" w:styleId="a8">
    <w:name w:val="List Paragraph"/>
    <w:basedOn w:val="a"/>
    <w:uiPriority w:val="34"/>
    <w:qFormat/>
    <w:rsid w:val="001170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664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6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depositphotos.com/11029988/stock-photo-man-holding-hammer-and-plank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53406-A06E-4CF7-A50E-12272257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8</cp:revision>
  <dcterms:created xsi:type="dcterms:W3CDTF">2022-03-14T12:58:00Z</dcterms:created>
  <dcterms:modified xsi:type="dcterms:W3CDTF">2022-03-20T17:40:00Z</dcterms:modified>
</cp:coreProperties>
</file>