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E1C" w:rsidRDefault="009739E9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 рисования и 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00973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39E9" w:rsidRDefault="009739E9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Контексты устройств. Способы получения контекстов устройств. Удаление контекстов.</w:t>
      </w:r>
    </w:p>
    <w:p w:rsidR="009739E9" w:rsidRDefault="009739E9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инструментов рисования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>
        <w:rPr>
          <w:rFonts w:ascii="Times New Roman" w:hAnsi="Times New Roman" w:cs="Times New Roman"/>
          <w:sz w:val="28"/>
          <w:szCs w:val="28"/>
        </w:rPr>
        <w:t xml:space="preserve"> (Функции создания перьев, кистей и шрифтов).</w:t>
      </w:r>
    </w:p>
    <w:p w:rsidR="009739E9" w:rsidRDefault="009739E9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Загрузка инструментов в контекст. Свободное состояние инструментов. Удаление инструментов</w:t>
      </w:r>
      <w:r w:rsidRPr="00973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39E9" w:rsidRDefault="004A1D42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Предопределенные (</w:t>
      </w:r>
      <w:r w:rsidRPr="004A1D4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встроенные</w:t>
      </w:r>
      <w:r w:rsidRPr="004A1D4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="00973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инструменты с характеристиками по умолчанию.</w:t>
      </w:r>
    </w:p>
    <w:p w:rsidR="004A1D42" w:rsidRDefault="004A1D42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и физические координаты. Режимы отображения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4A1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A1D42" w:rsidRDefault="004A1D42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текста.</w:t>
      </w:r>
    </w:p>
    <w:p w:rsidR="004A1D42" w:rsidRDefault="004A1D42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отображением текста.</w:t>
      </w:r>
    </w:p>
    <w:p w:rsidR="004A1D42" w:rsidRDefault="004A1D42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цвета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Использование макроса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при создании кистей и перьев.</w:t>
      </w:r>
    </w:p>
    <w:p w:rsidR="004A1D42" w:rsidRDefault="004A1D42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Определение характеристик шрифта. Пропорциональные шрифты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A1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1D42" w:rsidRDefault="004A1D42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Контексты памяти. Создание контекста памяти совместимого с заданным контекстом устройства.</w:t>
      </w:r>
    </w:p>
    <w:p w:rsidR="004A1D42" w:rsidRDefault="008C4102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растров. Выбор растров в контекст памяти.</w:t>
      </w:r>
    </w:p>
    <w:p w:rsidR="008C4102" w:rsidRDefault="008C4102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Копирование блоков на примере копирования растра из контекста памяти в контекст устройства.</w:t>
      </w:r>
    </w:p>
    <w:p w:rsidR="008C4102" w:rsidRDefault="008C4102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17F1">
        <w:rPr>
          <w:rFonts w:ascii="Times New Roman" w:hAnsi="Times New Roman" w:cs="Times New Roman"/>
          <w:sz w:val="28"/>
          <w:szCs w:val="28"/>
        </w:rPr>
        <w:t xml:space="preserve">Аппаратно-независимые растры. Структура аппаратно-независимых растров с палитрой и </w:t>
      </w:r>
      <w:proofErr w:type="spellStart"/>
      <w:r w:rsidR="004017F1">
        <w:rPr>
          <w:rFonts w:ascii="Times New Roman" w:hAnsi="Times New Roman" w:cs="Times New Roman"/>
          <w:sz w:val="28"/>
          <w:szCs w:val="28"/>
        </w:rPr>
        <w:t>беспалитровых</w:t>
      </w:r>
      <w:proofErr w:type="spellEnd"/>
      <w:r w:rsidR="004017F1">
        <w:rPr>
          <w:rFonts w:ascii="Times New Roman" w:hAnsi="Times New Roman" w:cs="Times New Roman"/>
          <w:sz w:val="28"/>
          <w:szCs w:val="28"/>
        </w:rPr>
        <w:t>.</w:t>
      </w:r>
    </w:p>
    <w:p w:rsidR="004017F1" w:rsidRDefault="004017F1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22A1">
        <w:rPr>
          <w:rFonts w:ascii="Times New Roman" w:hAnsi="Times New Roman" w:cs="Times New Roman"/>
          <w:sz w:val="28"/>
          <w:szCs w:val="28"/>
        </w:rPr>
        <w:t xml:space="preserve">Информация в заголовках файлов </w:t>
      </w:r>
      <w:r w:rsidR="003622A1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3622A1">
        <w:rPr>
          <w:rFonts w:ascii="Times New Roman" w:hAnsi="Times New Roman" w:cs="Times New Roman"/>
          <w:sz w:val="28"/>
          <w:szCs w:val="28"/>
        </w:rPr>
        <w:t>.</w:t>
      </w:r>
    </w:p>
    <w:p w:rsidR="003622A1" w:rsidRDefault="003622A1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растровых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>
        <w:rPr>
          <w:rFonts w:ascii="Times New Roman" w:hAnsi="Times New Roman" w:cs="Times New Roman"/>
          <w:sz w:val="28"/>
          <w:szCs w:val="28"/>
        </w:rPr>
        <w:t xml:space="preserve"> из аппаратно-независимых растров.</w:t>
      </w:r>
    </w:p>
    <w:p w:rsidR="003622A1" w:rsidRDefault="003622A1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Копирование данных из растрового объекта в контекст памяти. </w:t>
      </w:r>
    </w:p>
    <w:p w:rsidR="003622A1" w:rsidRPr="003622A1" w:rsidRDefault="003622A1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Типы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используемые в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POINT, RECT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622A1" w:rsidRDefault="003622A1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Функции для работы 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>
        <w:rPr>
          <w:rFonts w:ascii="Times New Roman" w:hAnsi="Times New Roman" w:cs="Times New Roman"/>
          <w:sz w:val="28"/>
          <w:szCs w:val="28"/>
        </w:rPr>
        <w:t>-типов.</w:t>
      </w:r>
    </w:p>
    <w:p w:rsidR="003622A1" w:rsidRDefault="003622A1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и использование таймеров в приложениях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для смены параметров изображения в контексте. Недостаток обновления</w:t>
      </w:r>
      <w:r w:rsidR="00907C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07CE8">
        <w:rPr>
          <w:rFonts w:ascii="Times New Roman" w:hAnsi="Times New Roman" w:cs="Times New Roman"/>
          <w:sz w:val="28"/>
          <w:szCs w:val="28"/>
        </w:rPr>
        <w:t>ползущая графика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907CE8">
        <w:rPr>
          <w:rFonts w:ascii="Times New Roman" w:hAnsi="Times New Roman" w:cs="Times New Roman"/>
          <w:sz w:val="28"/>
          <w:szCs w:val="28"/>
        </w:rPr>
        <w:t>.</w:t>
      </w:r>
    </w:p>
    <w:p w:rsidR="00907CE8" w:rsidRDefault="00907CE8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Использование простоев приложения для обновления графических данных контекста устройства.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PeekMessage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07CE8" w:rsidRPr="009739E9" w:rsidRDefault="00907CE8" w:rsidP="004A1D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Особенность в обработке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WM</w:t>
      </w:r>
      <w:r w:rsidRPr="00907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  <w:r>
        <w:rPr>
          <w:rFonts w:ascii="Times New Roman" w:hAnsi="Times New Roman" w:cs="Times New Roman"/>
          <w:sz w:val="28"/>
          <w:szCs w:val="28"/>
        </w:rPr>
        <w:t xml:space="preserve"> при эффективном использовании ожиданий сообщений для обновления графических данных окна.</w:t>
      </w:r>
    </w:p>
    <w:sectPr w:rsidR="00907CE8" w:rsidRPr="009739E9" w:rsidSect="00CA1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47C39"/>
    <w:multiLevelType w:val="hybridMultilevel"/>
    <w:tmpl w:val="05CA7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39E9"/>
    <w:rsid w:val="0004678A"/>
    <w:rsid w:val="0016126F"/>
    <w:rsid w:val="003622A1"/>
    <w:rsid w:val="004017F1"/>
    <w:rsid w:val="00452420"/>
    <w:rsid w:val="004A1D42"/>
    <w:rsid w:val="008C4102"/>
    <w:rsid w:val="00907CE8"/>
    <w:rsid w:val="009739E9"/>
    <w:rsid w:val="00A74EB1"/>
    <w:rsid w:val="00CA1E1C"/>
    <w:rsid w:val="00D77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B80"/>
  </w:style>
  <w:style w:type="paragraph" w:styleId="1">
    <w:name w:val="heading 1"/>
    <w:basedOn w:val="a"/>
    <w:link w:val="10"/>
    <w:uiPriority w:val="9"/>
    <w:qFormat/>
    <w:rsid w:val="00D77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B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B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7B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D77B80"/>
    <w:rPr>
      <w:b/>
      <w:bCs/>
    </w:rPr>
  </w:style>
  <w:style w:type="character" w:styleId="a4">
    <w:name w:val="Emphasis"/>
    <w:basedOn w:val="a0"/>
    <w:uiPriority w:val="20"/>
    <w:qFormat/>
    <w:rsid w:val="00D77B80"/>
    <w:rPr>
      <w:i/>
      <w:iCs/>
    </w:rPr>
  </w:style>
  <w:style w:type="paragraph" w:styleId="a5">
    <w:name w:val="List Paragraph"/>
    <w:basedOn w:val="a"/>
    <w:uiPriority w:val="34"/>
    <w:qFormat/>
    <w:rsid w:val="00D77B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2023-09-17T12:51:00Z</dcterms:created>
  <dcterms:modified xsi:type="dcterms:W3CDTF">2023-09-17T12:51:00Z</dcterms:modified>
</cp:coreProperties>
</file>