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21B3" w14:textId="77777777" w:rsidR="00E001DA" w:rsidRPr="00411713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Частное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учреждение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образования</w:t>
      </w:r>
    </w:p>
    <w:p w14:paraId="7EFD9ACD" w14:textId="77777777" w:rsidR="00E001DA" w:rsidRDefault="00E001DA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 w:rsidRPr="00411713">
        <w:rPr>
          <w:sz w:val="28"/>
          <w:szCs w:val="28"/>
        </w:rPr>
        <w:t>Колледж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бизнеса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права</w:t>
      </w:r>
    </w:p>
    <w:p w14:paraId="6228B550" w14:textId="77777777" w:rsidR="00123E07" w:rsidRDefault="00123E07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0"/>
        <w:gridCol w:w="1568"/>
        <w:gridCol w:w="3296"/>
      </w:tblGrid>
      <w:tr w:rsidR="00E001DA" w:rsidRPr="00411713" w14:paraId="62421BFA" w14:textId="77777777" w:rsidTr="00517444">
        <w:trPr>
          <w:gridBefore w:val="2"/>
          <w:wBefore w:w="6168" w:type="dxa"/>
          <w:trHeight w:val="360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4EC0AE3B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УТВЕРЖДАЮ</w:t>
            </w:r>
          </w:p>
          <w:p w14:paraId="50E8E40D" w14:textId="77777777" w:rsidR="00A04FE1" w:rsidRPr="00A04FE1" w:rsidRDefault="00A04FE1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A04FE1">
              <w:rPr>
                <w:sz w:val="28"/>
                <w:szCs w:val="28"/>
              </w:rPr>
              <w:t>Ведущий</w:t>
            </w:r>
            <w:r w:rsidRPr="00A04FE1">
              <w:rPr>
                <w:sz w:val="28"/>
                <w:szCs w:val="28"/>
              </w:rPr>
              <w:br/>
              <w:t>методист колледжа</w:t>
            </w:r>
          </w:p>
          <w:p w14:paraId="11819FAA" w14:textId="77777777" w:rsidR="00E001DA" w:rsidRPr="00411713" w:rsidRDefault="00E001DA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 w:rsidRPr="00411713">
              <w:rPr>
                <w:sz w:val="28"/>
                <w:szCs w:val="28"/>
              </w:rPr>
              <w:t>_________</w:t>
            </w:r>
            <w:r w:rsidR="00FD20E7">
              <w:rPr>
                <w:sz w:val="28"/>
                <w:szCs w:val="28"/>
              </w:rPr>
              <w:t>_</w:t>
            </w:r>
            <w:r w:rsidRPr="00411713">
              <w:rPr>
                <w:sz w:val="28"/>
                <w:szCs w:val="28"/>
              </w:rPr>
              <w:t>_</w:t>
            </w:r>
            <w:r w:rsidR="003A295F" w:rsidRPr="00411713">
              <w:rPr>
                <w:sz w:val="28"/>
                <w:szCs w:val="28"/>
              </w:rPr>
              <w:t>Е.В.</w:t>
            </w:r>
            <w:r w:rsidR="00FD20E7">
              <w:rPr>
                <w:sz w:val="28"/>
                <w:szCs w:val="28"/>
              </w:rPr>
              <w:t xml:space="preserve"> </w:t>
            </w:r>
            <w:r w:rsidR="00A04FE1">
              <w:rPr>
                <w:sz w:val="28"/>
                <w:szCs w:val="28"/>
              </w:rPr>
              <w:t>Паскал</w:t>
            </w:r>
          </w:p>
          <w:p w14:paraId="34D7078A" w14:textId="0BAE521A" w:rsidR="00E001DA" w:rsidRDefault="00E54DB3" w:rsidP="00797DEA">
            <w:pPr>
              <w:tabs>
                <w:tab w:val="left" w:pos="1134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449D6" wp14:editId="04B61F3B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177165</wp:posOffset>
                      </wp:positionV>
                      <wp:extent cx="990600" cy="0"/>
                      <wp:effectExtent l="12700" t="13970" r="6350" b="5080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416E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36.55pt;margin-top:13.95pt;width:7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"/>
                  </w:pict>
                </mc:Fallback>
              </mc:AlternateContent>
            </w:r>
            <w:r w:rsidR="00517444">
              <w:rPr>
                <w:sz w:val="28"/>
                <w:szCs w:val="28"/>
              </w:rPr>
              <w:t>«</w:t>
            </w:r>
            <w:r w:rsidR="00E001DA" w:rsidRPr="00411713">
              <w:rPr>
                <w:sz w:val="28"/>
                <w:szCs w:val="28"/>
              </w:rPr>
              <w:t>___</w:t>
            </w:r>
            <w:r w:rsidR="00517444">
              <w:rPr>
                <w:sz w:val="28"/>
                <w:szCs w:val="28"/>
              </w:rPr>
              <w:t>»</w:t>
            </w:r>
            <w:r w:rsidR="00797DEA">
              <w:rPr>
                <w:sz w:val="28"/>
                <w:szCs w:val="28"/>
              </w:rPr>
              <w:t xml:space="preserve">                        </w:t>
            </w:r>
            <w:r w:rsidR="00E001DA" w:rsidRPr="00411713">
              <w:rPr>
                <w:sz w:val="28"/>
                <w:szCs w:val="28"/>
              </w:rPr>
              <w:t>20</w:t>
            </w:r>
            <w:r w:rsidR="00220A50">
              <w:rPr>
                <w:sz w:val="28"/>
                <w:szCs w:val="28"/>
              </w:rPr>
              <w:t>2</w:t>
            </w:r>
            <w:r w:rsidR="000C7679">
              <w:rPr>
                <w:sz w:val="28"/>
                <w:szCs w:val="28"/>
              </w:rPr>
              <w:t>3</w:t>
            </w:r>
          </w:p>
          <w:p w14:paraId="3848F740" w14:textId="77777777" w:rsidR="00E001DA" w:rsidRPr="00411713" w:rsidRDefault="00E001DA" w:rsidP="00B85940">
            <w:pPr>
              <w:tabs>
                <w:tab w:val="left" w:pos="1134"/>
              </w:tabs>
              <w:spacing w:after="240"/>
              <w:ind w:firstLine="709"/>
              <w:rPr>
                <w:sz w:val="28"/>
                <w:szCs w:val="28"/>
              </w:rPr>
            </w:pPr>
          </w:p>
        </w:tc>
      </w:tr>
      <w:tr w:rsidR="00E001DA" w:rsidRPr="00411713" w14:paraId="19C7B475" w14:textId="77777777" w:rsidTr="00517444"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3BD6" w14:textId="77777777" w:rsidR="00E001DA" w:rsidRPr="00411713" w:rsidRDefault="00E001DA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 w:rsidRPr="00411713">
              <w:rPr>
                <w:bCs/>
                <w:sz w:val="28"/>
                <w:szCs w:val="28"/>
              </w:rPr>
              <w:t>Специальность</w:t>
            </w:r>
            <w:r w:rsidR="003A295F" w:rsidRPr="00411713">
              <w:rPr>
                <w:sz w:val="28"/>
                <w:szCs w:val="28"/>
              </w:rPr>
              <w:t>: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2</w:t>
            </w:r>
            <w:r w:rsidR="003A295F" w:rsidRPr="00411713">
              <w:rPr>
                <w:bCs/>
                <w:sz w:val="28"/>
                <w:szCs w:val="28"/>
              </w:rPr>
              <w:t>-40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</w:t>
            </w:r>
            <w:r w:rsidR="003A295F" w:rsidRPr="00411713">
              <w:rPr>
                <w:bCs/>
                <w:sz w:val="28"/>
                <w:szCs w:val="28"/>
              </w:rPr>
              <w:t>01</w:t>
            </w:r>
            <w:r w:rsidR="00517444">
              <w:rPr>
                <w:bCs/>
                <w:sz w:val="28"/>
                <w:szCs w:val="28"/>
              </w:rPr>
              <w:t xml:space="preserve"> «</w:t>
            </w:r>
            <w:r w:rsidRPr="00411713">
              <w:rPr>
                <w:sz w:val="28"/>
                <w:szCs w:val="28"/>
              </w:rPr>
              <w:t>Программное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обеспечение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информационных</w:t>
            </w:r>
            <w:r w:rsidR="00517444">
              <w:rPr>
                <w:sz w:val="28"/>
                <w:szCs w:val="28"/>
              </w:rPr>
              <w:t xml:space="preserve"> </w:t>
            </w:r>
            <w:r w:rsidRPr="00411713">
              <w:rPr>
                <w:sz w:val="28"/>
                <w:szCs w:val="28"/>
              </w:rPr>
              <w:t>технологий</w:t>
            </w:r>
            <w:r w:rsidR="00517444">
              <w:rPr>
                <w:sz w:val="28"/>
                <w:szCs w:val="28"/>
              </w:rPr>
              <w:t>»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3771" w14:textId="77777777" w:rsidR="00E001DA" w:rsidRPr="00411713" w:rsidRDefault="00766EF8" w:rsidP="00795A75">
            <w:pPr>
              <w:tabs>
                <w:tab w:val="left" w:pos="1134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д</w:t>
            </w:r>
            <w:r w:rsidR="00E001DA" w:rsidRPr="00411713">
              <w:rPr>
                <w:sz w:val="28"/>
                <w:szCs w:val="28"/>
              </w:rPr>
              <w:t>исциплина:</w:t>
            </w:r>
            <w:r w:rsidR="00517444">
              <w:rPr>
                <w:sz w:val="28"/>
                <w:szCs w:val="28"/>
              </w:rPr>
              <w:t xml:space="preserve"> «</w:t>
            </w:r>
            <w:r w:rsidR="00FD4599">
              <w:rPr>
                <w:sz w:val="28"/>
                <w:szCs w:val="28"/>
              </w:rPr>
              <w:t>Защита компьютерной информации</w:t>
            </w:r>
            <w:r w:rsidR="00517444">
              <w:rPr>
                <w:sz w:val="28"/>
                <w:szCs w:val="28"/>
              </w:rPr>
              <w:t>»</w:t>
            </w:r>
          </w:p>
        </w:tc>
      </w:tr>
    </w:tbl>
    <w:p w14:paraId="1D62AE25" w14:textId="77777777" w:rsidR="003E3CCF" w:rsidRPr="00411713" w:rsidRDefault="003E3CC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</w:p>
    <w:p w14:paraId="6DBF7969" w14:textId="22E1D267" w:rsidR="009E52E3" w:rsidRPr="00935E13" w:rsidRDefault="003A295F" w:rsidP="00B85940">
      <w:pPr>
        <w:pStyle w:val="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b w:val="0"/>
          <w:caps/>
          <w:szCs w:val="28"/>
        </w:rPr>
      </w:pPr>
      <w:r w:rsidRPr="00411713">
        <w:rPr>
          <w:rFonts w:ascii="Times New Roman" w:hAnsi="Times New Roman"/>
          <w:b w:val="0"/>
          <w:caps/>
          <w:szCs w:val="28"/>
        </w:rPr>
        <w:t>Лабораторная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Pr="00411713">
        <w:rPr>
          <w:rFonts w:ascii="Times New Roman" w:hAnsi="Times New Roman"/>
          <w:b w:val="0"/>
          <w:caps/>
          <w:szCs w:val="28"/>
        </w:rPr>
        <w:t>работа</w:t>
      </w:r>
      <w:r w:rsidR="00517444">
        <w:rPr>
          <w:rFonts w:ascii="Times New Roman" w:hAnsi="Times New Roman"/>
          <w:b w:val="0"/>
          <w:caps/>
          <w:szCs w:val="28"/>
        </w:rPr>
        <w:t xml:space="preserve"> </w:t>
      </w:r>
      <w:r w:rsidR="009E52E3" w:rsidRPr="00411713">
        <w:rPr>
          <w:rFonts w:ascii="Times New Roman" w:hAnsi="Times New Roman"/>
          <w:b w:val="0"/>
          <w:caps/>
          <w:szCs w:val="28"/>
        </w:rPr>
        <w:t>№</w:t>
      </w:r>
      <w:r w:rsidR="000833D1">
        <w:rPr>
          <w:rFonts w:ascii="Times New Roman" w:hAnsi="Times New Roman"/>
          <w:b w:val="0"/>
          <w:caps/>
          <w:szCs w:val="28"/>
        </w:rPr>
        <w:t>1</w:t>
      </w:r>
      <w:r w:rsidR="00D96584">
        <w:rPr>
          <w:rFonts w:ascii="Times New Roman" w:hAnsi="Times New Roman"/>
          <w:b w:val="0"/>
          <w:caps/>
          <w:szCs w:val="28"/>
        </w:rPr>
        <w:t>2-13</w:t>
      </w:r>
    </w:p>
    <w:p w14:paraId="65A1A548" w14:textId="77777777" w:rsidR="009E52E3" w:rsidRDefault="009E52E3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  <w:r w:rsidRPr="00411713">
        <w:rPr>
          <w:szCs w:val="28"/>
        </w:rPr>
        <w:t>Инструкционно-технологическая</w:t>
      </w:r>
      <w:r w:rsidR="00517444">
        <w:rPr>
          <w:szCs w:val="28"/>
        </w:rPr>
        <w:t xml:space="preserve"> </w:t>
      </w:r>
      <w:r w:rsidRPr="00411713">
        <w:rPr>
          <w:szCs w:val="28"/>
        </w:rPr>
        <w:t>карта</w:t>
      </w:r>
    </w:p>
    <w:p w14:paraId="054EA9FB" w14:textId="77777777" w:rsidR="00FD4599" w:rsidRPr="00411713" w:rsidRDefault="00FD4599" w:rsidP="00B85940">
      <w:pPr>
        <w:pStyle w:val="a6"/>
        <w:tabs>
          <w:tab w:val="left" w:pos="1134"/>
        </w:tabs>
        <w:ind w:firstLine="709"/>
        <w:jc w:val="center"/>
        <w:rPr>
          <w:szCs w:val="28"/>
        </w:rPr>
      </w:pPr>
    </w:p>
    <w:p w14:paraId="35DBA819" w14:textId="0FD210C0" w:rsidR="00766EF8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Тема</w:t>
      </w:r>
      <w:r>
        <w:rPr>
          <w:bCs/>
          <w:iCs/>
          <w:caps/>
          <w:szCs w:val="28"/>
        </w:rPr>
        <w:t>:</w:t>
      </w:r>
      <w:r>
        <w:rPr>
          <w:b/>
          <w:bCs/>
          <w:i/>
          <w:iCs/>
          <w:szCs w:val="28"/>
        </w:rPr>
        <w:t xml:space="preserve"> «</w:t>
      </w:r>
      <w:r w:rsidR="00DE4C73">
        <w:rPr>
          <w:lang w:bidi="ru-RU"/>
        </w:rPr>
        <w:t>Реализация</w:t>
      </w:r>
      <w:r w:rsidR="00DE4C73" w:rsidRPr="00DE4C73">
        <w:rPr>
          <w:lang w:bidi="ru-RU"/>
        </w:rPr>
        <w:t xml:space="preserve"> функции вычисления ЭЦП RSA</w:t>
      </w:r>
      <w:r>
        <w:rPr>
          <w:b/>
          <w:bCs/>
          <w:i/>
          <w:iCs/>
          <w:szCs w:val="28"/>
        </w:rPr>
        <w:t>»</w:t>
      </w:r>
    </w:p>
    <w:p w14:paraId="46CC9D79" w14:textId="75862B20" w:rsidR="00766EF8" w:rsidRDefault="00766EF8" w:rsidP="00B85940">
      <w:pPr>
        <w:pStyle w:val="a6"/>
        <w:tabs>
          <w:tab w:val="left" w:pos="1134"/>
        </w:tabs>
        <w:ind w:firstLine="709"/>
        <w:rPr>
          <w:bCs/>
          <w:szCs w:val="28"/>
        </w:rPr>
      </w:pPr>
      <w:r>
        <w:rPr>
          <w:bCs/>
          <w:szCs w:val="28"/>
        </w:rPr>
        <w:t>Цель работы</w:t>
      </w:r>
      <w:r>
        <w:rPr>
          <w:bCs/>
          <w:caps/>
          <w:szCs w:val="28"/>
        </w:rPr>
        <w:t>:</w:t>
      </w:r>
      <w:r>
        <w:rPr>
          <w:szCs w:val="28"/>
        </w:rPr>
        <w:t xml:space="preserve"> </w:t>
      </w:r>
      <w:r w:rsidR="00CB28AE">
        <w:rPr>
          <w:szCs w:val="28"/>
        </w:rPr>
        <w:t>и</w:t>
      </w:r>
      <w:r w:rsidR="00CB28AE" w:rsidRPr="00CB28AE">
        <w:rPr>
          <w:szCs w:val="28"/>
        </w:rPr>
        <w:t>зучить различные алгоритмы однонаправленного хэширования данных, основанные на симметричных блочных алгоритмах шифрования</w:t>
      </w:r>
      <w:r w:rsidR="0085688E">
        <w:t>.</w:t>
      </w:r>
      <w:r w:rsidR="00CB28AE">
        <w:rPr>
          <w:bCs/>
          <w:szCs w:val="28"/>
        </w:rPr>
        <w:t xml:space="preserve"> </w:t>
      </w:r>
      <w:r w:rsidR="00CB28AE" w:rsidRPr="00CB28AE">
        <w:rPr>
          <w:bCs/>
          <w:szCs w:val="28"/>
        </w:rPr>
        <w:t>Ознакомиться со схемами цифровой подписи и получить навыки создания и проверки подлинности электронной цифровой подписи</w:t>
      </w:r>
      <w:r w:rsidR="00CB28AE">
        <w:rPr>
          <w:bCs/>
          <w:szCs w:val="28"/>
        </w:rPr>
        <w:t>.</w:t>
      </w:r>
    </w:p>
    <w:p w14:paraId="32C2155B" w14:textId="2B162A2C" w:rsidR="00766EF8" w:rsidRDefault="00766EF8" w:rsidP="00B85940">
      <w:pPr>
        <w:tabs>
          <w:tab w:val="left" w:pos="1134"/>
        </w:tabs>
        <w:ind w:firstLine="709"/>
        <w:rPr>
          <w:sz w:val="28"/>
          <w:szCs w:val="28"/>
          <w:lang w:val="en-US"/>
        </w:rPr>
      </w:pPr>
      <w:r>
        <w:rPr>
          <w:bCs/>
          <w:sz w:val="28"/>
          <w:szCs w:val="28"/>
          <w:lang w:eastAsia="en-US"/>
        </w:rPr>
        <w:t>Время выполнения</w:t>
      </w:r>
      <w:r>
        <w:rPr>
          <w:bCs/>
          <w:caps/>
          <w:sz w:val="28"/>
          <w:szCs w:val="28"/>
          <w:lang w:eastAsia="en-US"/>
        </w:rPr>
        <w:t>:</w:t>
      </w:r>
      <w:r>
        <w:rPr>
          <w:sz w:val="28"/>
          <w:szCs w:val="28"/>
        </w:rPr>
        <w:t xml:space="preserve"> </w:t>
      </w:r>
      <w:r w:rsidR="00212FF0">
        <w:rPr>
          <w:sz w:val="28"/>
          <w:szCs w:val="28"/>
        </w:rPr>
        <w:t>4</w:t>
      </w:r>
      <w:r>
        <w:rPr>
          <w:sz w:val="28"/>
          <w:szCs w:val="28"/>
        </w:rPr>
        <w:t xml:space="preserve"> часа</w:t>
      </w:r>
      <w:r w:rsidR="00753D8A">
        <w:rPr>
          <w:sz w:val="28"/>
          <w:szCs w:val="28"/>
        </w:rPr>
        <w:t>.</w:t>
      </w:r>
    </w:p>
    <w:p w14:paraId="5ABA1B33" w14:textId="77777777" w:rsidR="00766EF8" w:rsidRDefault="00766EF8" w:rsidP="00B85940">
      <w:pPr>
        <w:tabs>
          <w:tab w:val="left" w:pos="1134"/>
        </w:tabs>
        <w:ind w:firstLine="709"/>
        <w:rPr>
          <w:sz w:val="28"/>
          <w:szCs w:val="28"/>
          <w:lang w:val="en-US"/>
        </w:rPr>
      </w:pPr>
    </w:p>
    <w:p w14:paraId="30B256E2" w14:textId="77777777" w:rsidR="00766EF8" w:rsidRDefault="00766EF8" w:rsidP="00B85940">
      <w:pPr>
        <w:tabs>
          <w:tab w:val="left" w:pos="1134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 РАБОТЫ</w:t>
      </w:r>
      <w:r>
        <w:rPr>
          <w:sz w:val="28"/>
          <w:szCs w:val="28"/>
          <w:lang w:val="en-US"/>
        </w:rPr>
        <w:t xml:space="preserve"> </w:t>
      </w:r>
    </w:p>
    <w:p w14:paraId="44BBF065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Теоретические сведения для выполнения работы</w:t>
      </w:r>
    </w:p>
    <w:p w14:paraId="790239CA" w14:textId="77777777" w:rsidR="00766EF8" w:rsidRDefault="00E92891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Практические задания</w:t>
      </w:r>
    </w:p>
    <w:p w14:paraId="656FF82F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Контрольные вопросы</w:t>
      </w:r>
    </w:p>
    <w:p w14:paraId="13912261" w14:textId="77777777" w:rsidR="00766EF8" w:rsidRDefault="00766EF8" w:rsidP="00B85940">
      <w:pPr>
        <w:numPr>
          <w:ilvl w:val="0"/>
          <w:numId w:val="17"/>
        </w:numPr>
        <w:tabs>
          <w:tab w:val="left" w:pos="1134"/>
        </w:tabs>
        <w:suppressAutoHyphens/>
        <w:ind w:left="0" w:firstLine="709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41E0AE04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380B3EE" w14:textId="77777777" w:rsidR="00766EF8" w:rsidRDefault="00766EF8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5B83A18D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szCs w:val="28"/>
        </w:rPr>
      </w:pPr>
      <w:r>
        <w:rPr>
          <w:szCs w:val="28"/>
        </w:rPr>
        <w:t>ТЕОРЕТИЧЕСКИЕ СВЕДЕНИЯ ДЛЯ ВЫПОЛНЕНИЯ РАБОТЫ</w:t>
      </w:r>
    </w:p>
    <w:p w14:paraId="63D9943C" w14:textId="51C730F4" w:rsidR="00766EF8" w:rsidRDefault="00CB28AE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CB28AE">
        <w:rPr>
          <w:sz w:val="28"/>
          <w:szCs w:val="28"/>
        </w:rPr>
        <w:t>Однонаправленная функция</w:t>
      </w:r>
      <w:r>
        <w:rPr>
          <w:sz w:val="28"/>
          <w:szCs w:val="28"/>
        </w:rPr>
        <w:t xml:space="preserve"> Н(М) </w:t>
      </w:r>
      <w:r w:rsidRPr="00CB28AE">
        <w:rPr>
          <w:sz w:val="28"/>
          <w:szCs w:val="28"/>
        </w:rPr>
        <w:t>применяется к сообщению произвольной длины</w:t>
      </w:r>
      <w:r>
        <w:rPr>
          <w:sz w:val="28"/>
          <w:szCs w:val="28"/>
        </w:rPr>
        <w:t xml:space="preserve"> </w:t>
      </w:r>
      <w:r w:rsidRPr="00A537D7">
        <w:rPr>
          <w:i/>
          <w:iCs/>
          <w:sz w:val="28"/>
          <w:szCs w:val="28"/>
        </w:rPr>
        <w:t>М</w:t>
      </w:r>
      <w:r w:rsidR="009B6151">
        <w:rPr>
          <w:sz w:val="28"/>
          <w:szCs w:val="28"/>
        </w:rPr>
        <w:t xml:space="preserve"> </w:t>
      </w:r>
      <w:r w:rsidR="009B6151" w:rsidRPr="009B6151">
        <w:rPr>
          <w:sz w:val="28"/>
          <w:szCs w:val="28"/>
        </w:rPr>
        <w:t>и возвращает значение фиксированной длины</w:t>
      </w:r>
      <w:r w:rsidR="009B6151">
        <w:rPr>
          <w:sz w:val="28"/>
          <w:szCs w:val="28"/>
        </w:rPr>
        <w:t xml:space="preserve"> </w:t>
      </w:r>
      <w:r w:rsidR="009B6151" w:rsidRPr="00A537D7">
        <w:rPr>
          <w:i/>
          <w:iCs/>
          <w:sz w:val="28"/>
          <w:szCs w:val="28"/>
          <w:lang w:val="en-US"/>
        </w:rPr>
        <w:t>h</w:t>
      </w:r>
      <w:r w:rsidR="009B6151">
        <w:rPr>
          <w:sz w:val="28"/>
          <w:szCs w:val="28"/>
        </w:rPr>
        <w:t>:</w:t>
      </w:r>
    </w:p>
    <w:p w14:paraId="61ADEE69" w14:textId="6DB3633A" w:rsidR="009B6151" w:rsidRPr="00D96584" w:rsidRDefault="009B6151" w:rsidP="009B6151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i/>
          <w:iCs/>
          <w:sz w:val="28"/>
          <w:szCs w:val="28"/>
        </w:rPr>
      </w:pPr>
      <w:r w:rsidRPr="00A537D7">
        <w:rPr>
          <w:i/>
          <w:iCs/>
          <w:sz w:val="28"/>
          <w:szCs w:val="28"/>
          <w:lang w:val="en-US"/>
        </w:rPr>
        <w:t>h</w:t>
      </w:r>
      <w:r w:rsidRPr="00D96584">
        <w:rPr>
          <w:i/>
          <w:iCs/>
          <w:sz w:val="28"/>
          <w:szCs w:val="28"/>
        </w:rPr>
        <w:t xml:space="preserve"> = </w:t>
      </w:r>
      <w:r w:rsidRPr="00A537D7">
        <w:rPr>
          <w:i/>
          <w:iCs/>
          <w:sz w:val="28"/>
          <w:szCs w:val="28"/>
          <w:lang w:val="en-US"/>
        </w:rPr>
        <w:t>H</w:t>
      </w:r>
      <w:r w:rsidRPr="00D96584">
        <w:rPr>
          <w:i/>
          <w:iCs/>
          <w:sz w:val="28"/>
          <w:szCs w:val="28"/>
        </w:rPr>
        <w:t>(</w:t>
      </w:r>
      <w:r w:rsidRPr="00A537D7">
        <w:rPr>
          <w:i/>
          <w:iCs/>
          <w:sz w:val="28"/>
          <w:szCs w:val="28"/>
          <w:lang w:val="en-US"/>
        </w:rPr>
        <w:t>M</w:t>
      </w:r>
      <w:r w:rsidRPr="00D96584">
        <w:rPr>
          <w:i/>
          <w:iCs/>
          <w:sz w:val="28"/>
          <w:szCs w:val="28"/>
        </w:rPr>
        <w:t>),</w:t>
      </w:r>
    </w:p>
    <w:p w14:paraId="15F28B6E" w14:textId="3B9A4826" w:rsidR="009B6151" w:rsidRDefault="009B6151" w:rsidP="009B615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537D7">
        <w:rPr>
          <w:i/>
          <w:iCs/>
          <w:sz w:val="28"/>
          <w:szCs w:val="28"/>
          <w:lang w:val="en-US"/>
        </w:rPr>
        <w:t>h</w:t>
      </w:r>
      <w:r w:rsidRPr="009B61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длину </w:t>
      </w:r>
      <w:r w:rsidRPr="00A537D7">
        <w:rPr>
          <w:i/>
          <w:iCs/>
          <w:sz w:val="28"/>
          <w:szCs w:val="28"/>
          <w:lang w:val="en-US"/>
        </w:rPr>
        <w:t>m</w:t>
      </w:r>
      <w:r w:rsidRPr="00A537D7">
        <w:rPr>
          <w:i/>
          <w:iCs/>
          <w:sz w:val="28"/>
          <w:szCs w:val="28"/>
        </w:rPr>
        <w:t>.</w:t>
      </w:r>
    </w:p>
    <w:p w14:paraId="28CE9C6B" w14:textId="50362BA5" w:rsidR="009B6151" w:rsidRDefault="00834E96" w:rsidP="009B615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834E96">
        <w:rPr>
          <w:sz w:val="28"/>
          <w:szCs w:val="28"/>
        </w:rPr>
        <w:t>Многие функции позволяют вычислять значение фиксированной длины по входным данным произвольной длины, но у однонаправленных хэш-функций есть дополнительные свойства, делающие их однонаправленными:</w:t>
      </w:r>
    </w:p>
    <w:p w14:paraId="46A7D051" w14:textId="3E83BF90" w:rsidR="00834E96" w:rsidRDefault="00AC3C43" w:rsidP="00AC3C43">
      <w:pPr>
        <w:numPr>
          <w:ilvl w:val="0"/>
          <w:numId w:val="29"/>
        </w:numPr>
        <w:tabs>
          <w:tab w:val="left" w:pos="480"/>
          <w:tab w:val="left" w:pos="1134"/>
          <w:tab w:val="left" w:pos="1695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834E96">
        <w:rPr>
          <w:sz w:val="28"/>
          <w:szCs w:val="28"/>
        </w:rPr>
        <w:t xml:space="preserve">ная </w:t>
      </w:r>
      <w:r w:rsidR="00834E96" w:rsidRPr="00A537D7">
        <w:rPr>
          <w:i/>
          <w:iCs/>
          <w:sz w:val="28"/>
          <w:szCs w:val="28"/>
        </w:rPr>
        <w:t>М</w:t>
      </w:r>
      <w:r w:rsidR="00834E96">
        <w:rPr>
          <w:sz w:val="28"/>
          <w:szCs w:val="28"/>
        </w:rPr>
        <w:t xml:space="preserve">, легко вычислить </w:t>
      </w:r>
      <w:r w:rsidR="00834E96" w:rsidRPr="00A537D7">
        <w:rPr>
          <w:i/>
          <w:iCs/>
          <w:sz w:val="28"/>
          <w:szCs w:val="28"/>
          <w:lang w:val="en-US"/>
        </w:rPr>
        <w:t>h</w:t>
      </w:r>
      <w:r w:rsidR="00834E96">
        <w:rPr>
          <w:sz w:val="28"/>
          <w:szCs w:val="28"/>
        </w:rPr>
        <w:t xml:space="preserve">. Зная </w:t>
      </w:r>
      <w:r w:rsidR="00834E96" w:rsidRPr="00A537D7">
        <w:rPr>
          <w:i/>
          <w:iCs/>
          <w:sz w:val="28"/>
          <w:szCs w:val="28"/>
        </w:rPr>
        <w:t>Н</w:t>
      </w:r>
      <w:r w:rsidR="00834E96">
        <w:rPr>
          <w:sz w:val="28"/>
          <w:szCs w:val="28"/>
        </w:rPr>
        <w:t xml:space="preserve">, трудно </w:t>
      </w:r>
      <w:r w:rsidR="00834E96" w:rsidRPr="00A537D7">
        <w:rPr>
          <w:i/>
          <w:iCs/>
          <w:sz w:val="28"/>
          <w:szCs w:val="28"/>
        </w:rPr>
        <w:t>М</w:t>
      </w:r>
      <w:r w:rsidR="00834E96">
        <w:rPr>
          <w:sz w:val="28"/>
          <w:szCs w:val="28"/>
        </w:rPr>
        <w:t xml:space="preserve">, для которого </w:t>
      </w:r>
      <w:r w:rsidR="00834E96" w:rsidRPr="00A537D7">
        <w:rPr>
          <w:i/>
          <w:iCs/>
          <w:sz w:val="28"/>
          <w:szCs w:val="28"/>
        </w:rPr>
        <w:t xml:space="preserve">Н(М) = </w:t>
      </w:r>
      <w:r w:rsidR="00834E96" w:rsidRPr="00A537D7">
        <w:rPr>
          <w:i/>
          <w:iCs/>
          <w:sz w:val="28"/>
          <w:szCs w:val="28"/>
          <w:lang w:val="en-US"/>
        </w:rPr>
        <w:t>h</w:t>
      </w:r>
      <w:r w:rsidR="00834E96" w:rsidRPr="00834E96">
        <w:rPr>
          <w:sz w:val="28"/>
          <w:szCs w:val="28"/>
        </w:rPr>
        <w:t>;</w:t>
      </w:r>
    </w:p>
    <w:p w14:paraId="038B7462" w14:textId="135A6FA2" w:rsidR="00834E96" w:rsidRPr="00AC3C43" w:rsidRDefault="00AC3C43" w:rsidP="00AC3C43">
      <w:pPr>
        <w:numPr>
          <w:ilvl w:val="0"/>
          <w:numId w:val="29"/>
        </w:numPr>
        <w:tabs>
          <w:tab w:val="left" w:pos="480"/>
          <w:tab w:val="left" w:pos="1134"/>
          <w:tab w:val="left" w:pos="1695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AF5A6D">
        <w:rPr>
          <w:sz w:val="28"/>
          <w:szCs w:val="28"/>
        </w:rPr>
        <w:t xml:space="preserve">ная </w:t>
      </w:r>
      <w:r w:rsidR="00AF5A6D" w:rsidRPr="00A537D7">
        <w:rPr>
          <w:i/>
          <w:iCs/>
          <w:sz w:val="28"/>
          <w:szCs w:val="28"/>
          <w:lang w:val="en-US"/>
        </w:rPr>
        <w:t>M</w:t>
      </w:r>
      <w:r w:rsidR="00AF5A6D" w:rsidRPr="00A537D7">
        <w:rPr>
          <w:i/>
          <w:iCs/>
          <w:sz w:val="28"/>
          <w:szCs w:val="28"/>
        </w:rPr>
        <w:t>,</w:t>
      </w:r>
      <w:r w:rsidR="00AF5A6D">
        <w:rPr>
          <w:sz w:val="28"/>
          <w:szCs w:val="28"/>
        </w:rPr>
        <w:t xml:space="preserve"> трудно определить другое сообщение </w:t>
      </w:r>
      <w:r w:rsidR="00AF5A6D" w:rsidRPr="00A537D7">
        <w:rPr>
          <w:i/>
          <w:iCs/>
          <w:sz w:val="28"/>
          <w:szCs w:val="28"/>
          <w:lang w:val="en-US"/>
        </w:rPr>
        <w:t>M</w:t>
      </w:r>
      <w:r w:rsidRPr="00A537D7">
        <w:rPr>
          <w:i/>
          <w:iCs/>
          <w:sz w:val="28"/>
          <w:szCs w:val="28"/>
        </w:rPr>
        <w:t>´</w:t>
      </w:r>
      <w:r w:rsidRPr="00AC3C43">
        <w:rPr>
          <w:sz w:val="28"/>
          <w:szCs w:val="28"/>
        </w:rPr>
        <w:t>,</w:t>
      </w:r>
      <w:r>
        <w:rPr>
          <w:sz w:val="28"/>
          <w:szCs w:val="28"/>
        </w:rPr>
        <w:t xml:space="preserve"> для которого </w:t>
      </w:r>
      <w:r w:rsidRPr="00A537D7">
        <w:rPr>
          <w:i/>
          <w:iCs/>
          <w:sz w:val="28"/>
          <w:szCs w:val="28"/>
        </w:rPr>
        <w:t>Н(М) = Н(</w:t>
      </w:r>
      <w:r w:rsidRPr="00A537D7">
        <w:rPr>
          <w:i/>
          <w:iCs/>
          <w:sz w:val="28"/>
          <w:szCs w:val="28"/>
          <w:lang w:val="en-US"/>
        </w:rPr>
        <w:t>M</w:t>
      </w:r>
      <w:r w:rsidRPr="00A537D7">
        <w:rPr>
          <w:i/>
          <w:iCs/>
          <w:sz w:val="28"/>
          <w:szCs w:val="28"/>
        </w:rPr>
        <w:t>´)</w:t>
      </w:r>
      <w:r>
        <w:rPr>
          <w:sz w:val="28"/>
          <w:szCs w:val="28"/>
        </w:rPr>
        <w:t>.</w:t>
      </w:r>
    </w:p>
    <w:p w14:paraId="087B2683" w14:textId="49765AEF" w:rsidR="00D55056" w:rsidRDefault="00BA02C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A02CA">
        <w:rPr>
          <w:sz w:val="28"/>
          <w:szCs w:val="28"/>
        </w:rPr>
        <w:t xml:space="preserve">Смысл однонаправленных хэш-функций состоит в обеспечении для уникального идентификатора («отпечатка пальца»). В некоторых </w:t>
      </w:r>
      <w:r w:rsidRPr="00BA02CA">
        <w:rPr>
          <w:sz w:val="28"/>
          <w:szCs w:val="28"/>
        </w:rPr>
        <w:lastRenderedPageBreak/>
        <w:t xml:space="preserve">приложениях однонаправленности недостаточно, необходимо, чтобы выполнялось другое требование, называемое устойчивостью к столкновению: должно быть трудно найти два случайных сообщения </w:t>
      </w:r>
      <w:r w:rsidRPr="00BA02CA">
        <w:rPr>
          <w:i/>
          <w:iCs/>
          <w:sz w:val="28"/>
          <w:szCs w:val="28"/>
          <w:lang w:val="en-US"/>
        </w:rPr>
        <w:t>M</w:t>
      </w:r>
      <w:r w:rsidRPr="00BA02CA">
        <w:rPr>
          <w:i/>
          <w:iCs/>
          <w:sz w:val="28"/>
          <w:szCs w:val="28"/>
        </w:rPr>
        <w:t xml:space="preserve"> </w:t>
      </w:r>
      <w:r w:rsidRPr="00BA02CA">
        <w:rPr>
          <w:sz w:val="28"/>
          <w:szCs w:val="28"/>
        </w:rPr>
        <w:t xml:space="preserve">и </w:t>
      </w:r>
      <w:r w:rsidRPr="00BA02CA">
        <w:rPr>
          <w:i/>
          <w:iCs/>
          <w:sz w:val="28"/>
          <w:szCs w:val="28"/>
          <w:lang w:val="en-US"/>
        </w:rPr>
        <w:t>M</w:t>
      </w:r>
      <w:r w:rsidRPr="00BA02CA">
        <w:rPr>
          <w:i/>
          <w:iCs/>
          <w:sz w:val="28"/>
          <w:szCs w:val="28"/>
        </w:rPr>
        <w:t>´</w:t>
      </w:r>
      <w:r w:rsidRPr="00BA02CA">
        <w:rPr>
          <w:sz w:val="28"/>
          <w:szCs w:val="28"/>
        </w:rPr>
        <w:t>, для которых</w:t>
      </w:r>
      <w:r>
        <w:rPr>
          <w:sz w:val="28"/>
          <w:szCs w:val="28"/>
        </w:rPr>
        <w:t xml:space="preserve"> </w:t>
      </w:r>
      <w:r w:rsidRPr="00BA02CA">
        <w:rPr>
          <w:i/>
          <w:iCs/>
          <w:sz w:val="28"/>
          <w:szCs w:val="28"/>
        </w:rPr>
        <w:t>Н(М) = Н(</w:t>
      </w:r>
      <w:r w:rsidRPr="00BA02CA">
        <w:rPr>
          <w:i/>
          <w:iCs/>
          <w:sz w:val="28"/>
          <w:szCs w:val="28"/>
          <w:lang w:val="en-US"/>
        </w:rPr>
        <w:t>M</w:t>
      </w:r>
      <w:r w:rsidRPr="00BA02CA">
        <w:rPr>
          <w:i/>
          <w:iCs/>
          <w:sz w:val="28"/>
          <w:szCs w:val="28"/>
        </w:rPr>
        <w:t>´)</w:t>
      </w:r>
      <w:r>
        <w:rPr>
          <w:i/>
          <w:iCs/>
          <w:sz w:val="28"/>
          <w:szCs w:val="28"/>
        </w:rPr>
        <w:t>.</w:t>
      </w:r>
    </w:p>
    <w:p w14:paraId="26D10E60" w14:textId="3D72A14F" w:rsidR="00BA02CA" w:rsidRDefault="00BA02C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A02CA">
        <w:rPr>
          <w:sz w:val="28"/>
          <w:szCs w:val="28"/>
        </w:rPr>
        <w:t xml:space="preserve">Это возможно сделать </w:t>
      </w:r>
      <w:r w:rsidRPr="00BA02CA">
        <w:rPr>
          <w:b/>
          <w:bCs/>
          <w:sz w:val="28"/>
          <w:szCs w:val="28"/>
        </w:rPr>
        <w:t>методом дня рождения</w:t>
      </w:r>
      <w:r w:rsidRPr="00BA02CA">
        <w:rPr>
          <w:sz w:val="28"/>
          <w:szCs w:val="28"/>
        </w:rPr>
        <w:t xml:space="preserve">. Он основан не на поиске другого сообщения </w:t>
      </w:r>
      <w:r w:rsidR="00722D8B" w:rsidRPr="00722D8B">
        <w:rPr>
          <w:i/>
          <w:iCs/>
          <w:sz w:val="28"/>
          <w:szCs w:val="28"/>
          <w:lang w:val="en-US"/>
        </w:rPr>
        <w:t>M</w:t>
      </w:r>
      <w:r w:rsidR="00722D8B" w:rsidRPr="00722D8B">
        <w:rPr>
          <w:i/>
          <w:iCs/>
          <w:sz w:val="28"/>
          <w:szCs w:val="28"/>
        </w:rPr>
        <w:t>´</w:t>
      </w:r>
      <w:r w:rsidRPr="00BA02CA">
        <w:rPr>
          <w:sz w:val="28"/>
          <w:szCs w:val="28"/>
        </w:rPr>
        <w:t xml:space="preserve">, для которого </w:t>
      </w:r>
      <w:r w:rsidR="00722D8B" w:rsidRPr="00722D8B">
        <w:rPr>
          <w:i/>
          <w:iCs/>
          <w:sz w:val="28"/>
          <w:szCs w:val="28"/>
        </w:rPr>
        <w:t>Н(М) = Н(</w:t>
      </w:r>
      <w:r w:rsidR="00722D8B" w:rsidRPr="00722D8B">
        <w:rPr>
          <w:i/>
          <w:iCs/>
          <w:sz w:val="28"/>
          <w:szCs w:val="28"/>
          <w:lang w:val="en-US"/>
        </w:rPr>
        <w:t>M</w:t>
      </w:r>
      <w:r w:rsidR="00722D8B" w:rsidRPr="00722D8B">
        <w:rPr>
          <w:i/>
          <w:iCs/>
          <w:sz w:val="28"/>
          <w:szCs w:val="28"/>
        </w:rPr>
        <w:t>´)</w:t>
      </w:r>
      <w:r w:rsidRPr="00BA02CA">
        <w:rPr>
          <w:sz w:val="28"/>
          <w:szCs w:val="28"/>
        </w:rPr>
        <w:t xml:space="preserve">, а на поиске двух случайных сообщений </w:t>
      </w:r>
      <w:r w:rsidR="00722D8B" w:rsidRPr="00722D8B">
        <w:rPr>
          <w:i/>
          <w:iCs/>
          <w:sz w:val="28"/>
          <w:szCs w:val="28"/>
          <w:lang w:val="en-US"/>
        </w:rPr>
        <w:t>M</w:t>
      </w:r>
      <w:r w:rsidR="00722D8B" w:rsidRPr="00722D8B">
        <w:rPr>
          <w:i/>
          <w:iCs/>
          <w:sz w:val="28"/>
          <w:szCs w:val="28"/>
        </w:rPr>
        <w:t xml:space="preserve"> </w:t>
      </w:r>
      <w:r w:rsidRPr="00BA02CA">
        <w:rPr>
          <w:sz w:val="28"/>
          <w:szCs w:val="28"/>
        </w:rPr>
        <w:t xml:space="preserve">и </w:t>
      </w:r>
      <w:r w:rsidR="00722D8B" w:rsidRPr="00722D8B">
        <w:rPr>
          <w:i/>
          <w:iCs/>
          <w:sz w:val="28"/>
          <w:szCs w:val="28"/>
          <w:lang w:val="en-US"/>
        </w:rPr>
        <w:t>M</w:t>
      </w:r>
      <w:r w:rsidR="00722D8B" w:rsidRPr="00722D8B">
        <w:rPr>
          <w:i/>
          <w:iCs/>
          <w:sz w:val="28"/>
          <w:szCs w:val="28"/>
        </w:rPr>
        <w:t>´</w:t>
      </w:r>
      <w:r w:rsidRPr="00BA02CA">
        <w:rPr>
          <w:sz w:val="28"/>
          <w:szCs w:val="28"/>
        </w:rPr>
        <w:t xml:space="preserve">, для которых </w:t>
      </w:r>
      <w:r w:rsidR="00722D8B" w:rsidRPr="00722D8B">
        <w:rPr>
          <w:i/>
          <w:iCs/>
          <w:sz w:val="28"/>
          <w:szCs w:val="28"/>
        </w:rPr>
        <w:t>Н(М) = Н(</w:t>
      </w:r>
      <w:r w:rsidR="00722D8B" w:rsidRPr="00722D8B">
        <w:rPr>
          <w:i/>
          <w:iCs/>
          <w:sz w:val="28"/>
          <w:szCs w:val="28"/>
          <w:lang w:val="en-US"/>
        </w:rPr>
        <w:t>M</w:t>
      </w:r>
      <w:r w:rsidR="00722D8B" w:rsidRPr="00722D8B">
        <w:rPr>
          <w:i/>
          <w:iCs/>
          <w:sz w:val="28"/>
          <w:szCs w:val="28"/>
        </w:rPr>
        <w:t>´)</w:t>
      </w:r>
      <w:r w:rsidRPr="00BA02CA">
        <w:rPr>
          <w:sz w:val="28"/>
          <w:szCs w:val="28"/>
        </w:rPr>
        <w:t>.</w:t>
      </w:r>
    </w:p>
    <w:p w14:paraId="6B72DFB9" w14:textId="77777777" w:rsidR="001A61F2" w:rsidRDefault="00722D8B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722D8B">
        <w:rPr>
          <w:sz w:val="28"/>
          <w:szCs w:val="28"/>
        </w:rPr>
        <w:t>Следующий протокол, впервые описанный Гидеоном Ювалом, показывает, как, если требование устойчивости к столкновению не выполняется, Алиса может использовать вскрытие методом дня рождения для обмана Боба.</w:t>
      </w:r>
    </w:p>
    <w:p w14:paraId="1BA34455" w14:textId="77777777" w:rsidR="001A61F2" w:rsidRDefault="00722D8B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722D8B">
        <w:rPr>
          <w:sz w:val="28"/>
          <w:szCs w:val="28"/>
        </w:rPr>
        <w:t>1. Алиса готовит две версии контракта: одну, выгодную для Боба, и другую, приводящую его к банкротству.</w:t>
      </w:r>
    </w:p>
    <w:p w14:paraId="410D780F" w14:textId="29A2920C" w:rsidR="00BA02CA" w:rsidRDefault="00722D8B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722D8B">
        <w:rPr>
          <w:sz w:val="28"/>
          <w:szCs w:val="28"/>
        </w:rPr>
        <w:t>2. Алиса вносит несколько незначительных изменений в каждый документ и вычисляет хэш</w:t>
      </w:r>
      <w:r w:rsidR="001B1759">
        <w:rPr>
          <w:sz w:val="28"/>
          <w:szCs w:val="28"/>
        </w:rPr>
        <w:t>-</w:t>
      </w:r>
      <w:r w:rsidRPr="00722D8B">
        <w:rPr>
          <w:sz w:val="28"/>
          <w:szCs w:val="28"/>
        </w:rPr>
        <w:t xml:space="preserve">функции. (Этими изменениями могут быть действия, подобные следующим: замена «пробела» комбинацией «пробел»–«забой»–«пробел», вставка одного-двух «пробелов» перед возвратом каретки и т.д. Делая или не делая по одному изменению в каждой из 32 строк, Алиса может легко получить </w:t>
      </w:r>
      <w:r w:rsidR="001A61F2">
        <w:rPr>
          <w:sz w:val="28"/>
          <w:szCs w:val="28"/>
        </w:rPr>
        <w:t>2</w:t>
      </w:r>
      <w:r w:rsidR="001A61F2" w:rsidRPr="001A61F2">
        <w:rPr>
          <w:sz w:val="28"/>
          <w:szCs w:val="28"/>
          <w:vertAlign w:val="superscript"/>
        </w:rPr>
        <w:t>32</w:t>
      </w:r>
      <w:r w:rsidR="001A61F2">
        <w:rPr>
          <w:sz w:val="28"/>
          <w:szCs w:val="28"/>
        </w:rPr>
        <w:t xml:space="preserve"> </w:t>
      </w:r>
      <w:r w:rsidRPr="00722D8B">
        <w:rPr>
          <w:sz w:val="28"/>
          <w:szCs w:val="28"/>
        </w:rPr>
        <w:t>различных документа).</w:t>
      </w:r>
    </w:p>
    <w:p w14:paraId="2992C950" w14:textId="794D9CD7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 xml:space="preserve">3. Алиса сравнивает хэш-значения для каждого изменения в каждом из двух документов, разыскивая пару, для которой эти значения совпадают. (Если выходом хэш-функции является всего лишь 64-разрядное значение, Алиса, как правило, сможет найти совпадающую пару, сравнив </w:t>
      </w:r>
      <w:r>
        <w:rPr>
          <w:sz w:val="28"/>
          <w:szCs w:val="28"/>
        </w:rPr>
        <w:t>2</w:t>
      </w:r>
      <w:r w:rsidRPr="001A61F2">
        <w:rPr>
          <w:sz w:val="28"/>
          <w:szCs w:val="28"/>
          <w:vertAlign w:val="superscript"/>
        </w:rPr>
        <w:t>32</w:t>
      </w:r>
      <w:r>
        <w:rPr>
          <w:sz w:val="28"/>
          <w:szCs w:val="28"/>
        </w:rPr>
        <w:t xml:space="preserve"> </w:t>
      </w:r>
      <w:r w:rsidRPr="001A61F2">
        <w:rPr>
          <w:sz w:val="28"/>
          <w:szCs w:val="28"/>
        </w:rPr>
        <w:t>версий каждого документа). Она восстанавливает два документа, дающих одинаковое хэшзначение.</w:t>
      </w:r>
    </w:p>
    <w:p w14:paraId="534C09B3" w14:textId="77777777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4. Алиса получает подписанную Бобом выгодную для него версию контракта, используя протокол, которым он подписывает только хэш-значения.</w:t>
      </w:r>
    </w:p>
    <w:p w14:paraId="7D6C25F5" w14:textId="1CFF957C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5. Спустя некоторое время, Алиса подменяет контракт, подписанный Бобом, другим, который он не подписывал. Теперь она может убедить арбитра в том, что Боб подписал другой контракт.</w:t>
      </w:r>
    </w:p>
    <w:p w14:paraId="14168420" w14:textId="77777777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3B9D483C" w14:textId="0600380C" w:rsidR="00BA02CA" w:rsidRPr="001A61F2" w:rsidRDefault="001A61F2" w:rsidP="001A61F2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1A61F2">
        <w:rPr>
          <w:b/>
          <w:bCs/>
          <w:sz w:val="28"/>
          <w:szCs w:val="28"/>
        </w:rPr>
        <w:t>Длина однонаправленных хэш-функций</w:t>
      </w:r>
    </w:p>
    <w:p w14:paraId="182DFFE1" w14:textId="77777777" w:rsidR="002C22C1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64-битные хэш-функции слишком малы, чтобы противостоять вскрытию методом дня рождения. Более практичны однонаправленные хэш-функции, выдающие 128-битные хэш-значения. При этом, чтобы найти два документа с одинаковыми хэш-значениями для вскрытия методом дня рождения, придётся хэшировать</w:t>
      </w:r>
      <w:r w:rsidR="002C22C1">
        <w:rPr>
          <w:sz w:val="28"/>
          <w:szCs w:val="28"/>
        </w:rPr>
        <w:t xml:space="preserve"> 2</w:t>
      </w:r>
      <w:r w:rsidR="002C22C1" w:rsidRPr="002C22C1">
        <w:rPr>
          <w:sz w:val="28"/>
          <w:szCs w:val="28"/>
          <w:vertAlign w:val="superscript"/>
        </w:rPr>
        <w:t>64</w:t>
      </w:r>
      <w:r w:rsidRPr="001A61F2">
        <w:rPr>
          <w:sz w:val="28"/>
          <w:szCs w:val="28"/>
        </w:rPr>
        <w:t xml:space="preserve"> случайных документа, что недостаточно, если нужна длительная безопасность.</w:t>
      </w:r>
    </w:p>
    <w:p w14:paraId="357A0556" w14:textId="77777777" w:rsidR="002C22C1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Для удлинения хэш-значений, выдаваемых конкретной хэш-функцией, был предложен следующий метод:</w:t>
      </w:r>
    </w:p>
    <w:p w14:paraId="3CF1ACA5" w14:textId="77777777" w:rsidR="002C22C1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1. Для сообщения с помощью одной из однонаправленных хэш-функций генерируется хэшзначение.</w:t>
      </w:r>
    </w:p>
    <w:p w14:paraId="3AF45CC2" w14:textId="77777777" w:rsidR="002C22C1" w:rsidRDefault="001A61F2" w:rsidP="002C22C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2. Хэш-значение добавляется к сообщению.</w:t>
      </w:r>
    </w:p>
    <w:p w14:paraId="5F77E82C" w14:textId="77777777" w:rsidR="002C22C1" w:rsidRDefault="001A61F2" w:rsidP="002C22C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lastRenderedPageBreak/>
        <w:t>3. Генерируется хэш-значение объединения сообщения и хэш-значения этапа 1.</w:t>
      </w:r>
    </w:p>
    <w:p w14:paraId="6C34F703" w14:textId="46F53184" w:rsidR="002C22C1" w:rsidRDefault="001A61F2" w:rsidP="002C22C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4. Создаётся большее хэш-значение, состоящее из объединения хэш-значения этапа 1 и хэш</w:t>
      </w:r>
      <w:r w:rsidR="002C22C1">
        <w:rPr>
          <w:sz w:val="28"/>
          <w:szCs w:val="28"/>
        </w:rPr>
        <w:t>-</w:t>
      </w:r>
      <w:r w:rsidRPr="001A61F2">
        <w:rPr>
          <w:sz w:val="28"/>
          <w:szCs w:val="28"/>
        </w:rPr>
        <w:t>значения этапа 3.</w:t>
      </w:r>
    </w:p>
    <w:p w14:paraId="1F3F246C" w14:textId="39BED236" w:rsidR="001A61F2" w:rsidRDefault="001A61F2" w:rsidP="002C22C1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A61F2">
        <w:rPr>
          <w:sz w:val="28"/>
          <w:szCs w:val="28"/>
        </w:rPr>
        <w:t>5. Этапы 1–4 повторяются нужное количество раз для обеспечения требуемой длины хэш</w:t>
      </w:r>
      <w:r w:rsidR="00800FBF">
        <w:rPr>
          <w:sz w:val="28"/>
          <w:szCs w:val="28"/>
        </w:rPr>
        <w:t>-</w:t>
      </w:r>
      <w:r w:rsidRPr="001A61F2">
        <w:rPr>
          <w:sz w:val="28"/>
          <w:szCs w:val="28"/>
        </w:rPr>
        <w:t>значения.</w:t>
      </w:r>
    </w:p>
    <w:p w14:paraId="6BF42C45" w14:textId="2FEC1F0E" w:rsidR="001A61F2" w:rsidRDefault="001A61F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10701782" w14:textId="451BB33B" w:rsidR="00800FBF" w:rsidRPr="00800FBF" w:rsidRDefault="00800FBF" w:rsidP="00800FBF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800FBF">
        <w:rPr>
          <w:b/>
          <w:bCs/>
          <w:sz w:val="28"/>
          <w:szCs w:val="28"/>
        </w:rPr>
        <w:t>Обзор однонаправленных хэш-функций</w:t>
      </w:r>
    </w:p>
    <w:p w14:paraId="73F24273" w14:textId="474DFA71" w:rsidR="00800FBF" w:rsidRDefault="001B1759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B1759">
        <w:rPr>
          <w:sz w:val="28"/>
          <w:szCs w:val="28"/>
        </w:rPr>
        <w:t>Нелегко построить функцию, вход которой имеет произвольный размер, а тем более сделать её однонаправленной. В реальном мире однонаправленные хэш-функции строятся на идее функции сжатия. Такая однонаправленная функция выдаёт хэш-значение длины при заданных входных данных большей длины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1B1759">
        <w:rPr>
          <w:sz w:val="28"/>
          <w:szCs w:val="28"/>
        </w:rPr>
        <w:t>.</w:t>
      </w:r>
    </w:p>
    <w:p w14:paraId="158D8F94" w14:textId="0AA6C040" w:rsidR="001B1759" w:rsidRPr="001B1759" w:rsidRDefault="001B1759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1B1759">
        <w:rPr>
          <w:sz w:val="28"/>
          <w:szCs w:val="28"/>
        </w:rPr>
        <w:t>Входами функции сжатия являются блок сообщения и выход предыдущего блока текста (см. рисунок 1). Выход представляет собой хэш-значение всех блоков до этого момента, т.е. хэш-значение блока</w:t>
      </w:r>
      <w:r>
        <w:rPr>
          <w:sz w:val="28"/>
          <w:szCs w:val="28"/>
        </w:rPr>
        <w:t xml:space="preserve"> </w:t>
      </w:r>
      <w:r w:rsidRPr="001B1759">
        <w:rPr>
          <w:i/>
          <w:iCs/>
          <w:sz w:val="28"/>
          <w:szCs w:val="28"/>
          <w:lang w:val="en-US"/>
        </w:rPr>
        <w:t>M</w:t>
      </w:r>
      <w:r w:rsidRPr="001B1759">
        <w:rPr>
          <w:i/>
          <w:iCs/>
          <w:sz w:val="28"/>
          <w:szCs w:val="28"/>
          <w:vertAlign w:val="subscript"/>
          <w:lang w:val="en-US"/>
        </w:rPr>
        <w:t>i</w:t>
      </w:r>
      <w:r w:rsidRPr="001B1759">
        <w:rPr>
          <w:sz w:val="28"/>
          <w:szCs w:val="28"/>
        </w:rPr>
        <w:t xml:space="preserve"> равно</w:t>
      </w:r>
    </w:p>
    <w:p w14:paraId="370FCF93" w14:textId="37A06622" w:rsidR="002247DA" w:rsidRPr="00C34D4E" w:rsidRDefault="000C7679" w:rsidP="00E83654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 ƒ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</m:sSub>
          </m:e>
        </m:d>
      </m:oMath>
      <w:r w:rsidR="00ED744D" w:rsidRPr="00C34D4E">
        <w:rPr>
          <w:i/>
          <w:sz w:val="28"/>
          <w:szCs w:val="28"/>
        </w:rPr>
        <w:t>.</w:t>
      </w:r>
    </w:p>
    <w:p w14:paraId="7D86B321" w14:textId="0FB83F31" w:rsidR="002247DA" w:rsidRDefault="0060534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05342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7011E4" wp14:editId="144C8D29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3343275" cy="914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D4E" w:rsidRPr="00C34D4E">
        <w:rPr>
          <w:sz w:val="28"/>
          <w:szCs w:val="28"/>
        </w:rPr>
        <w:t>Это хэш-значение вместе со следующим блоком сообщения становится следующим входом функции сжатия. Хэш-значением всего сообщения будет хэш-значение последнего блока.</w:t>
      </w:r>
    </w:p>
    <w:p w14:paraId="49874EB8" w14:textId="7FB9A33C" w:rsidR="00ED744D" w:rsidRDefault="00ED744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4A434A29" w14:textId="21FE7C78" w:rsidR="00ED744D" w:rsidRDefault="00C34D4E" w:rsidP="00C34D4E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Однонаправленная функция</w:t>
      </w:r>
    </w:p>
    <w:p w14:paraId="75A1D94F" w14:textId="57D0241A" w:rsidR="00ED744D" w:rsidRDefault="00ED744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6705DADA" w14:textId="7F6E2912" w:rsidR="00605342" w:rsidRDefault="0060534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05342">
        <w:rPr>
          <w:sz w:val="28"/>
          <w:szCs w:val="28"/>
        </w:rPr>
        <w:t>Хэшируемый вход должен каким-то способом содержать бинарное представление длины всего сообщения. Таким образом, преодолевается потенциальная проблема, вызванная тем, что сообщения различной длины могут давать одно и то же хэш-значение. Иногда такой метод называется MD-усилением. В качестве однонаправленных хэш-функций можно использовать симметричные блочные алгоритмы шифрования. Самый очевидный способ – это шифрование сообщения в режиме CBC и CFB с помощью фиксированного ключа и</w:t>
      </w:r>
      <w:r>
        <w:rPr>
          <w:sz w:val="28"/>
          <w:szCs w:val="28"/>
        </w:rPr>
        <w:t xml:space="preserve"> </w:t>
      </w:r>
      <w:r w:rsidR="00FC2509">
        <w:rPr>
          <w:sz w:val="28"/>
          <w:szCs w:val="28"/>
        </w:rPr>
        <w:t xml:space="preserve">Ⅳ, </w:t>
      </w:r>
      <w:r w:rsidR="00FC2509" w:rsidRPr="00FC2509">
        <w:rPr>
          <w:sz w:val="28"/>
          <w:szCs w:val="28"/>
        </w:rPr>
        <w:t>хэш-значением будет последний блок шифротекста</w:t>
      </w:r>
      <w:r w:rsidR="00FC2509">
        <w:rPr>
          <w:sz w:val="28"/>
          <w:szCs w:val="28"/>
        </w:rPr>
        <w:t>.</w:t>
      </w:r>
    </w:p>
    <w:p w14:paraId="7B815A5C" w14:textId="77777777" w:rsidR="00FC2509" w:rsidRDefault="00FC2509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C2509">
        <w:rPr>
          <w:sz w:val="28"/>
          <w:szCs w:val="28"/>
        </w:rPr>
        <w:t xml:space="preserve">Более хороший способ использует в качестве ключа блок сообщения, в качестве входа – предыдущее хэш-значение, а выходом служит текущее хэш-значение. Действительные хэш-функции ещё сложнее. Размер блока обычно совпадает с длиной ключа, и размером хэш-значения будет длина блока. Т.к. большинство блочных алгоритмов 64-битные, то спроектирован ряд схем, дающих хэш-значение, в два раза большее длины блока. При условии, что хэш-функция правильна, безопасность этой схемы основана на безопасности используемой блочной функции. Однако есть и исключения. Дифференциальный криптоанализ лучше работает против блочных функций в </w:t>
      </w:r>
      <w:r w:rsidRPr="00FC2509">
        <w:rPr>
          <w:sz w:val="28"/>
          <w:szCs w:val="28"/>
        </w:rPr>
        <w:lastRenderedPageBreak/>
        <w:t>хэш-значениях, чем против блочных функций, используемых для шифрования: ключ известен, поэтому можно использовать различные приёмы. Для успеха нужна только одна правильная пара, и можно генерировать столько выбранного открытого текста, сколько нужно.</w:t>
      </w:r>
    </w:p>
    <w:p w14:paraId="402A9186" w14:textId="07D8A705" w:rsidR="00FC2509" w:rsidRPr="00FC2509" w:rsidRDefault="00FC2509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FC2509">
        <w:rPr>
          <w:sz w:val="28"/>
          <w:szCs w:val="28"/>
        </w:rPr>
        <w:t>Полезной мерой для хэш-функций, основанных на блочных шифрах, является скорость хэширования или количество</w:t>
      </w:r>
      <w:r>
        <w:rPr>
          <w:sz w:val="28"/>
          <w:szCs w:val="28"/>
        </w:rPr>
        <w:t xml:space="preserve"> </w:t>
      </w:r>
      <w:r w:rsidRPr="00FC2509">
        <w:rPr>
          <w:i/>
          <w:iCs/>
          <w:sz w:val="28"/>
          <w:szCs w:val="28"/>
          <w:lang w:val="en-US"/>
        </w:rPr>
        <w:t>n</w:t>
      </w:r>
      <w:r w:rsidRPr="00FC2509"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битовых блоков сообщения (</w:t>
      </w:r>
      <w:r w:rsidRPr="00FC2509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это размер блока алгоритма), обрабатываемых при шифровании. Чем выше скорость хеширования, тем быстрее алгоритм.</w:t>
      </w:r>
    </w:p>
    <w:p w14:paraId="63F3C6A5" w14:textId="6D8B07AC" w:rsidR="00ED744D" w:rsidRPr="004A5CB1" w:rsidRDefault="004A5CB1" w:rsidP="004A5CB1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4A5CB1">
        <w:rPr>
          <w:b/>
          <w:bCs/>
          <w:sz w:val="28"/>
          <w:szCs w:val="28"/>
        </w:rPr>
        <w:t>Схемы, в которых длина хэш-значения равна длине блока</w:t>
      </w:r>
    </w:p>
    <w:p w14:paraId="6FAA6B1C" w14:textId="00E093EB" w:rsidR="004A5CB1" w:rsidRDefault="004A5CB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4A5CB1">
        <w:rPr>
          <w:sz w:val="28"/>
          <w:szCs w:val="28"/>
        </w:rPr>
        <w:t>Общая схема:</w:t>
      </w:r>
    </w:p>
    <w:p w14:paraId="2EE1A2A7" w14:textId="66D3EC54" w:rsidR="004A5CB1" w:rsidRPr="004A5CB1" w:rsidRDefault="00C12080" w:rsidP="004A5CB1">
      <w:pPr>
        <w:pStyle w:val="a9"/>
        <w:numPr>
          <w:ilvl w:val="0"/>
          <w:numId w:val="30"/>
        </w:numPr>
        <w:tabs>
          <w:tab w:val="left" w:pos="480"/>
          <w:tab w:val="left" w:pos="1134"/>
          <w:tab w:val="left" w:pos="1695"/>
        </w:tabs>
        <w:ind w:firstLine="131"/>
        <w:jc w:val="both"/>
        <w:rPr>
          <w:sz w:val="28"/>
          <w:szCs w:val="28"/>
        </w:rPr>
      </w:pPr>
      <w:r w:rsidRPr="00C12080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DCE469F" wp14:editId="6B1E5257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1381318" cy="276264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CB1" w:rsidRPr="004A5CB1"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I</w:t>
      </w:r>
      <w:r w:rsidRPr="00C12080">
        <w:rPr>
          <w:sz w:val="28"/>
          <w:szCs w:val="28"/>
          <w:vertAlign w:val="subscript"/>
          <w:lang w:val="en-US"/>
        </w:rPr>
        <w:t>H</w:t>
      </w:r>
      <w:r w:rsidRPr="00C12080">
        <w:rPr>
          <w:sz w:val="28"/>
          <w:szCs w:val="28"/>
        </w:rPr>
        <w:t xml:space="preserve"> </w:t>
      </w:r>
      <w:r w:rsidR="004A5CB1" w:rsidRPr="004A5CB1">
        <w:rPr>
          <w:sz w:val="28"/>
          <w:szCs w:val="28"/>
        </w:rPr>
        <w:t>– случайное начальное значение, задаваемое пользователем, или, например, длина сообщения.</w:t>
      </w:r>
    </w:p>
    <w:p w14:paraId="55B7637F" w14:textId="74CD13D9" w:rsidR="004A5CB1" w:rsidRPr="00610DA8" w:rsidRDefault="00695BE4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695BE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F775D58" wp14:editId="7A7F7087">
            <wp:simplePos x="0" y="0"/>
            <wp:positionH relativeFrom="margin">
              <wp:align>center</wp:align>
            </wp:positionH>
            <wp:positionV relativeFrom="paragraph">
              <wp:posOffset>1317625</wp:posOffset>
            </wp:positionV>
            <wp:extent cx="3009900" cy="9144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080">
        <w:rPr>
          <w:sz w:val="28"/>
          <w:szCs w:val="28"/>
        </w:rPr>
        <w:t xml:space="preserve">где А, </w:t>
      </w:r>
      <w:r w:rsidR="00C12080">
        <w:rPr>
          <w:sz w:val="28"/>
          <w:szCs w:val="28"/>
          <w:lang w:val="en-US"/>
        </w:rPr>
        <w:t>B</w:t>
      </w:r>
      <w:r w:rsidR="00C12080" w:rsidRPr="00F37274">
        <w:rPr>
          <w:sz w:val="28"/>
          <w:szCs w:val="28"/>
        </w:rPr>
        <w:t xml:space="preserve">, </w:t>
      </w:r>
      <w:r w:rsidR="00C12080">
        <w:rPr>
          <w:sz w:val="28"/>
          <w:szCs w:val="28"/>
          <w:lang w:val="en-US"/>
        </w:rPr>
        <w:t>C</w:t>
      </w:r>
      <w:r w:rsidR="00C12080" w:rsidRPr="00F37274">
        <w:rPr>
          <w:sz w:val="28"/>
          <w:szCs w:val="28"/>
        </w:rPr>
        <w:t xml:space="preserve"> </w:t>
      </w:r>
      <w:r w:rsidR="00F37274">
        <w:rPr>
          <w:sz w:val="28"/>
          <w:szCs w:val="28"/>
        </w:rPr>
        <w:t xml:space="preserve">могут быть либо </w:t>
      </w:r>
      <w:r w:rsidR="00F37274">
        <w:rPr>
          <w:sz w:val="28"/>
          <w:szCs w:val="28"/>
          <w:lang w:val="en-US"/>
        </w:rPr>
        <w:t>M</w:t>
      </w:r>
      <w:r w:rsidR="00F37274" w:rsidRPr="00F37274">
        <w:rPr>
          <w:sz w:val="28"/>
          <w:szCs w:val="28"/>
          <w:vertAlign w:val="subscript"/>
          <w:lang w:val="en-US"/>
        </w:rPr>
        <w:t>i</w:t>
      </w:r>
      <w:r w:rsidR="00B07DBD">
        <w:rPr>
          <w:sz w:val="28"/>
          <w:szCs w:val="28"/>
        </w:rPr>
        <w:t>,</w:t>
      </w:r>
      <w:r w:rsidR="00F37274" w:rsidRPr="00F37274">
        <w:rPr>
          <w:sz w:val="28"/>
          <w:szCs w:val="28"/>
        </w:rPr>
        <w:t xml:space="preserve"> </w:t>
      </w:r>
      <w:r w:rsidR="00F37274">
        <w:rPr>
          <w:sz w:val="28"/>
          <w:szCs w:val="28"/>
          <w:lang w:val="en-US"/>
        </w:rPr>
        <w:t>H</w:t>
      </w:r>
      <w:r w:rsidR="00F37274" w:rsidRPr="00F37274">
        <w:rPr>
          <w:sz w:val="28"/>
          <w:szCs w:val="28"/>
          <w:vertAlign w:val="subscript"/>
          <w:lang w:val="en-US"/>
        </w:rPr>
        <w:t>i</w:t>
      </w:r>
      <w:r w:rsidR="00F37274" w:rsidRPr="00F37274">
        <w:rPr>
          <w:sz w:val="28"/>
          <w:szCs w:val="28"/>
          <w:vertAlign w:val="subscript"/>
        </w:rPr>
        <w:t>-1</w:t>
      </w:r>
      <w:r w:rsidR="00B07DBD">
        <w:rPr>
          <w:sz w:val="28"/>
          <w:szCs w:val="28"/>
        </w:rPr>
        <w:t>, (</w:t>
      </w:r>
      <w:r w:rsidR="00B07DBD" w:rsidRPr="00B07DBD">
        <w:rPr>
          <w:sz w:val="28"/>
          <w:szCs w:val="28"/>
          <w:lang w:val="en-US"/>
        </w:rPr>
        <w:t>M</w:t>
      </w:r>
      <w:r w:rsidR="00B07DBD" w:rsidRPr="00B07DBD">
        <w:rPr>
          <w:sz w:val="28"/>
          <w:szCs w:val="28"/>
          <w:vertAlign w:val="subscript"/>
          <w:lang w:val="en-US"/>
        </w:rPr>
        <w:t>i</w:t>
      </w:r>
      <w:r w:rsidR="00B07DBD" w:rsidRPr="006969BF">
        <w:rPr>
          <w:sz w:val="28"/>
          <w:szCs w:val="28"/>
        </w:rPr>
        <w:t xml:space="preserve"> </w:t>
      </w:r>
      <w:r w:rsidR="006969BF" w:rsidRPr="006969BF">
        <w:rPr>
          <w:rFonts w:ascii="Cambria Math" w:hAnsi="Cambria Math" w:cs="Cambria Math"/>
          <w:sz w:val="28"/>
          <w:szCs w:val="28"/>
        </w:rPr>
        <w:t>⨁</w:t>
      </w:r>
      <w:r w:rsidR="00B07DBD" w:rsidRPr="00B07DBD">
        <w:rPr>
          <w:sz w:val="28"/>
          <w:szCs w:val="28"/>
        </w:rPr>
        <w:t xml:space="preserve"> </w:t>
      </w:r>
      <w:r w:rsidR="00B07DBD" w:rsidRPr="00B07DBD">
        <w:rPr>
          <w:sz w:val="28"/>
          <w:szCs w:val="28"/>
          <w:lang w:val="en-US"/>
        </w:rPr>
        <w:t>H</w:t>
      </w:r>
      <w:r w:rsidR="00B07DBD" w:rsidRPr="00B07DBD">
        <w:rPr>
          <w:sz w:val="28"/>
          <w:szCs w:val="28"/>
          <w:vertAlign w:val="subscript"/>
          <w:lang w:val="en-US"/>
        </w:rPr>
        <w:t>i</w:t>
      </w:r>
      <w:r w:rsidR="00B07DBD" w:rsidRPr="00B07DBD">
        <w:rPr>
          <w:sz w:val="28"/>
          <w:szCs w:val="28"/>
          <w:vertAlign w:val="subscript"/>
        </w:rPr>
        <w:t>-1</w:t>
      </w:r>
      <w:r w:rsidR="00B07DBD">
        <w:rPr>
          <w:sz w:val="28"/>
          <w:szCs w:val="28"/>
        </w:rPr>
        <w:t xml:space="preserve">), </w:t>
      </w:r>
      <w:r w:rsidR="006969BF">
        <w:rPr>
          <w:sz w:val="28"/>
          <w:szCs w:val="28"/>
        </w:rPr>
        <w:t>либо константы (возможно, равные 0).</w:t>
      </w:r>
      <w:r w:rsidR="00B07DBD">
        <w:rPr>
          <w:sz w:val="28"/>
          <w:szCs w:val="28"/>
        </w:rPr>
        <w:t xml:space="preserve"> </w:t>
      </w:r>
      <w:r w:rsidR="00F37274">
        <w:rPr>
          <w:sz w:val="28"/>
          <w:szCs w:val="28"/>
          <w:lang w:val="en-US"/>
        </w:rPr>
        <w:t>H</w:t>
      </w:r>
      <w:r w:rsidR="00F37274" w:rsidRPr="00F37274">
        <w:rPr>
          <w:sz w:val="28"/>
          <w:szCs w:val="28"/>
          <w:vertAlign w:val="subscript"/>
        </w:rPr>
        <w:t>0</w:t>
      </w:r>
      <w:r w:rsidR="00F37274" w:rsidRPr="00F37274">
        <w:rPr>
          <w:sz w:val="28"/>
          <w:szCs w:val="28"/>
        </w:rPr>
        <w:t xml:space="preserve"> </w:t>
      </w:r>
      <w:r w:rsidR="006969BF">
        <w:rPr>
          <w:sz w:val="28"/>
          <w:szCs w:val="28"/>
        </w:rPr>
        <w:t xml:space="preserve">– это некоторое случайное начальное число </w:t>
      </w:r>
      <w:r w:rsidR="00F37274">
        <w:rPr>
          <w:sz w:val="28"/>
          <w:szCs w:val="28"/>
          <w:lang w:val="en-US"/>
        </w:rPr>
        <w:t>I</w:t>
      </w:r>
      <w:r w:rsidR="00F37274" w:rsidRPr="00F37274">
        <w:rPr>
          <w:sz w:val="28"/>
          <w:szCs w:val="28"/>
          <w:vertAlign w:val="subscript"/>
          <w:lang w:val="en-US"/>
        </w:rPr>
        <w:t>H</w:t>
      </w:r>
      <w:r w:rsidR="00610DA8">
        <w:rPr>
          <w:sz w:val="28"/>
          <w:szCs w:val="28"/>
        </w:rPr>
        <w:t xml:space="preserve">. Сообщение разбивается на обрабатываемые отдельные части в соответствии с размером блока </w:t>
      </w:r>
      <w:r w:rsidR="00610DA8" w:rsidRPr="00610DA8">
        <w:rPr>
          <w:sz w:val="28"/>
          <w:szCs w:val="28"/>
          <w:lang w:val="en-US"/>
        </w:rPr>
        <w:t>M</w:t>
      </w:r>
      <w:r w:rsidR="00610DA8" w:rsidRPr="00610DA8">
        <w:rPr>
          <w:sz w:val="28"/>
          <w:szCs w:val="28"/>
          <w:vertAlign w:val="subscript"/>
          <w:lang w:val="en-US"/>
        </w:rPr>
        <w:t>i</w:t>
      </w:r>
      <w:r w:rsidR="00610DA8">
        <w:rPr>
          <w:sz w:val="28"/>
          <w:szCs w:val="28"/>
        </w:rPr>
        <w:t>:</w:t>
      </w:r>
    </w:p>
    <w:p w14:paraId="417CC6C2" w14:textId="035F29A3" w:rsidR="004A5CB1" w:rsidRDefault="004A5CB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34800B4" w14:textId="48B345C2" w:rsidR="004A5CB1" w:rsidRDefault="00610DA8" w:rsidP="00610DA8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sz w:val="28"/>
          <w:szCs w:val="28"/>
        </w:rPr>
      </w:pPr>
      <w:r w:rsidRPr="00610DA8">
        <w:rPr>
          <w:sz w:val="28"/>
          <w:szCs w:val="28"/>
        </w:rPr>
        <w:t>Рисунок 2 – Общая схема</w:t>
      </w:r>
    </w:p>
    <w:p w14:paraId="0EE2BF1D" w14:textId="77B87F06" w:rsidR="004A5CB1" w:rsidRDefault="003C2A89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3C2A89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2921FDC" wp14:editId="7BEDFCA4">
            <wp:simplePos x="0" y="0"/>
            <wp:positionH relativeFrom="margin">
              <wp:align>center</wp:align>
            </wp:positionH>
            <wp:positionV relativeFrom="paragraph">
              <wp:posOffset>734695</wp:posOffset>
            </wp:positionV>
            <wp:extent cx="4210638" cy="12574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BE4" w:rsidRPr="00695BE4">
        <w:rPr>
          <w:sz w:val="28"/>
          <w:szCs w:val="28"/>
        </w:rPr>
        <w:t>Три различные переменные (</w:t>
      </w:r>
      <w:r w:rsidR="00695BE4">
        <w:rPr>
          <w:sz w:val="28"/>
          <w:szCs w:val="28"/>
          <w:lang w:val="en-US"/>
        </w:rPr>
        <w:t>A</w:t>
      </w:r>
      <w:r w:rsidR="00695BE4" w:rsidRPr="00695BE4">
        <w:rPr>
          <w:sz w:val="28"/>
          <w:szCs w:val="28"/>
        </w:rPr>
        <w:t xml:space="preserve">, </w:t>
      </w:r>
      <w:r w:rsidR="00695BE4">
        <w:rPr>
          <w:sz w:val="28"/>
          <w:szCs w:val="28"/>
          <w:lang w:val="en-US"/>
        </w:rPr>
        <w:t>B</w:t>
      </w:r>
      <w:r w:rsidR="00695BE4" w:rsidRPr="00695BE4">
        <w:rPr>
          <w:sz w:val="28"/>
          <w:szCs w:val="28"/>
        </w:rPr>
        <w:t xml:space="preserve">, </w:t>
      </w:r>
      <w:r w:rsidR="00695BE4">
        <w:rPr>
          <w:sz w:val="28"/>
          <w:szCs w:val="28"/>
        </w:rPr>
        <w:t>С</w:t>
      </w:r>
      <w:r w:rsidR="00695BE4" w:rsidRPr="00695BE4">
        <w:rPr>
          <w:sz w:val="28"/>
          <w:szCs w:val="28"/>
        </w:rPr>
        <w:t>) могут принимать одно из четырёх возможных значений, поэтому всего существует 64 варианта схем этого типа. Далее приведены четыре схемы безопасных хэш-функций:</w:t>
      </w:r>
    </w:p>
    <w:p w14:paraId="39DDD84F" w14:textId="2C49727F" w:rsidR="00695BE4" w:rsidRDefault="003C2A89" w:rsidP="003C2A89">
      <w:pPr>
        <w:tabs>
          <w:tab w:val="left" w:pos="480"/>
          <w:tab w:val="left" w:pos="2856"/>
        </w:tabs>
        <w:ind w:firstLine="709"/>
        <w:jc w:val="center"/>
        <w:rPr>
          <w:sz w:val="28"/>
          <w:szCs w:val="28"/>
        </w:rPr>
      </w:pPr>
      <w:r w:rsidRPr="003C2A89">
        <w:rPr>
          <w:sz w:val="28"/>
          <w:szCs w:val="28"/>
        </w:rPr>
        <w:t>Рисунок 3 – Схема № 1</w:t>
      </w:r>
    </w:p>
    <w:p w14:paraId="1005D35B" w14:textId="631F7A26" w:rsidR="003C2A89" w:rsidRDefault="003C2A89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  <w:r w:rsidRPr="003C2A89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8B7501F" wp14:editId="499DE895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4763165" cy="1238423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F35F2" w14:textId="176D9CA7" w:rsidR="003C2A89" w:rsidRDefault="003C2A89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</w:p>
    <w:p w14:paraId="582CA395" w14:textId="16B74558" w:rsidR="003C2A89" w:rsidRDefault="003C2A89" w:rsidP="003C2A89">
      <w:pPr>
        <w:tabs>
          <w:tab w:val="left" w:pos="480"/>
          <w:tab w:val="left" w:pos="2856"/>
        </w:tabs>
        <w:ind w:firstLine="709"/>
        <w:jc w:val="center"/>
        <w:rPr>
          <w:sz w:val="28"/>
          <w:szCs w:val="28"/>
        </w:rPr>
      </w:pPr>
      <w:r w:rsidRPr="003C2A89">
        <w:rPr>
          <w:sz w:val="28"/>
          <w:szCs w:val="28"/>
        </w:rPr>
        <w:t>Рисунок 4 – Схема № 2</w:t>
      </w:r>
    </w:p>
    <w:p w14:paraId="3FE3FD2A" w14:textId="18FC4D25" w:rsidR="008662EB" w:rsidRDefault="008662EB" w:rsidP="00427EDB">
      <w:pPr>
        <w:tabs>
          <w:tab w:val="left" w:pos="480"/>
          <w:tab w:val="left" w:pos="2856"/>
        </w:tabs>
        <w:ind w:firstLine="709"/>
        <w:jc w:val="center"/>
        <w:rPr>
          <w:b/>
          <w:bCs/>
          <w:sz w:val="28"/>
          <w:szCs w:val="28"/>
        </w:rPr>
      </w:pPr>
      <w:r w:rsidRPr="00427EDB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220ACB9" wp14:editId="22283A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8060" cy="3381847"/>
            <wp:effectExtent l="0" t="0" r="889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BDFDB" w14:textId="2225A374" w:rsidR="003C2A89" w:rsidRPr="00427EDB" w:rsidRDefault="00427EDB" w:rsidP="00427EDB">
      <w:pPr>
        <w:tabs>
          <w:tab w:val="left" w:pos="480"/>
          <w:tab w:val="left" w:pos="2856"/>
        </w:tabs>
        <w:ind w:firstLine="709"/>
        <w:jc w:val="center"/>
        <w:rPr>
          <w:b/>
          <w:bCs/>
          <w:sz w:val="28"/>
          <w:szCs w:val="28"/>
        </w:rPr>
      </w:pPr>
      <w:r w:rsidRPr="00427EDB">
        <w:rPr>
          <w:b/>
          <w:bCs/>
          <w:sz w:val="28"/>
          <w:szCs w:val="28"/>
        </w:rPr>
        <w:t xml:space="preserve">Схемы, в которых длина хэш-значения равна удвоенной длине блока </w:t>
      </w:r>
    </w:p>
    <w:p w14:paraId="762F7EDF" w14:textId="77777777" w:rsidR="00427EDB" w:rsidRPr="00212FF0" w:rsidRDefault="00427EDB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  <w:lang w:val="en-US"/>
        </w:rPr>
      </w:pPr>
      <w:r w:rsidRPr="00427EDB">
        <w:rPr>
          <w:sz w:val="28"/>
          <w:szCs w:val="28"/>
        </w:rPr>
        <w:t>Схема</w:t>
      </w:r>
      <w:r w:rsidRPr="00212FF0">
        <w:rPr>
          <w:sz w:val="28"/>
          <w:szCs w:val="28"/>
          <w:lang w:val="en-US"/>
        </w:rPr>
        <w:t xml:space="preserve"> Preneel-Bosselaers-Govaerts-Vandewalle:</w:t>
      </w:r>
    </w:p>
    <w:p w14:paraId="44DF7D62" w14:textId="3D8BBE21" w:rsidR="003C2A89" w:rsidRDefault="00AC1EDF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  <w:r w:rsidRPr="00AC1EDF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7738138" wp14:editId="3509BB0D">
            <wp:simplePos x="0" y="0"/>
            <wp:positionH relativeFrom="margin">
              <wp:align>center</wp:align>
            </wp:positionH>
            <wp:positionV relativeFrom="paragraph">
              <wp:posOffset>885825</wp:posOffset>
            </wp:positionV>
            <wp:extent cx="3953427" cy="93358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EDB" w:rsidRPr="00427EDB">
        <w:rPr>
          <w:sz w:val="28"/>
          <w:szCs w:val="28"/>
        </w:rPr>
        <w:t>При 64-битном блочном алгоритме схема выдаёт два 64-битных хэш-значени</w:t>
      </w:r>
      <w:r w:rsidR="00427EDB">
        <w:rPr>
          <w:sz w:val="28"/>
          <w:szCs w:val="28"/>
        </w:rPr>
        <w:t xml:space="preserve">я </w:t>
      </w:r>
      <w:r w:rsidR="00427EDB">
        <w:rPr>
          <w:sz w:val="28"/>
          <w:szCs w:val="28"/>
          <w:lang w:val="en-US"/>
        </w:rPr>
        <w:t>G</w:t>
      </w:r>
      <w:r w:rsidR="00427EDB" w:rsidRPr="00427EDB">
        <w:rPr>
          <w:sz w:val="28"/>
          <w:szCs w:val="28"/>
          <w:vertAlign w:val="subscript"/>
          <w:lang w:val="en-US"/>
        </w:rPr>
        <w:t>i</w:t>
      </w:r>
      <w:r w:rsidR="00427EDB" w:rsidRPr="00427EDB">
        <w:rPr>
          <w:sz w:val="28"/>
          <w:szCs w:val="28"/>
        </w:rPr>
        <w:t xml:space="preserve"> </w:t>
      </w:r>
      <w:r w:rsidR="00427EDB">
        <w:rPr>
          <w:sz w:val="28"/>
          <w:szCs w:val="28"/>
        </w:rPr>
        <w:t xml:space="preserve">и </w:t>
      </w:r>
      <w:r w:rsidR="00427EDB">
        <w:rPr>
          <w:sz w:val="28"/>
          <w:szCs w:val="28"/>
          <w:lang w:val="en-US"/>
        </w:rPr>
        <w:t>H</w:t>
      </w:r>
      <w:r w:rsidR="00427EDB" w:rsidRPr="00427EDB">
        <w:rPr>
          <w:sz w:val="28"/>
          <w:szCs w:val="28"/>
          <w:vertAlign w:val="subscript"/>
          <w:lang w:val="en-US"/>
        </w:rPr>
        <w:t>i</w:t>
      </w:r>
      <w:r w:rsidR="00FF4FF7">
        <w:rPr>
          <w:sz w:val="28"/>
          <w:szCs w:val="28"/>
        </w:rPr>
        <w:t xml:space="preserve">, </w:t>
      </w:r>
      <w:r w:rsidR="00FF4FF7" w:rsidRPr="00FF4FF7">
        <w:rPr>
          <w:sz w:val="28"/>
          <w:szCs w:val="28"/>
        </w:rPr>
        <w:t>объединение которых даёт 128-битное хэш-значение. У большинства блочных алгоритмов длина блока равна 64 битам. Два соседних блока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AC1EDF">
        <w:rPr>
          <w:sz w:val="28"/>
          <w:szCs w:val="28"/>
          <w:vertAlign w:val="subscript"/>
          <w:lang w:val="en-US"/>
        </w:rPr>
        <w:t>i</w:t>
      </w:r>
      <w:r w:rsidR="00FF4FF7" w:rsidRPr="00FF4FF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</w:t>
      </w:r>
      <w:r w:rsidRPr="00AC1EDF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</w:t>
      </w:r>
      <w:r w:rsidR="00FF4FF7" w:rsidRPr="00FF4FF7">
        <w:rPr>
          <w:sz w:val="28"/>
          <w:szCs w:val="28"/>
        </w:rPr>
        <w:t>(размер каждого равен размеру блока) хэшируются вместе.</w:t>
      </w:r>
    </w:p>
    <w:p w14:paraId="545F0338" w14:textId="7D074145" w:rsidR="00AC1EDF" w:rsidRDefault="005D1132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AC1E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5D1132">
        <w:rPr>
          <w:sz w:val="28"/>
          <w:szCs w:val="28"/>
          <w:vertAlign w:val="subscript"/>
          <w:lang w:val="en-US"/>
        </w:rPr>
        <w:t>G</w:t>
      </w:r>
      <w:r w:rsidR="00AC1EDF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I</w:t>
      </w:r>
      <w:r w:rsidRPr="005D1132">
        <w:rPr>
          <w:sz w:val="28"/>
          <w:szCs w:val="28"/>
          <w:vertAlign w:val="subscript"/>
          <w:lang w:val="en-US"/>
        </w:rPr>
        <w:t>H</w:t>
      </w:r>
      <w:r w:rsidR="00AC1EDF">
        <w:rPr>
          <w:sz w:val="28"/>
          <w:szCs w:val="28"/>
        </w:rPr>
        <w:t xml:space="preserve"> – два случайных начальных значения.</w:t>
      </w:r>
    </w:p>
    <w:p w14:paraId="477B190E" w14:textId="77777777" w:rsidR="005D1132" w:rsidRPr="005D1132" w:rsidRDefault="005D1132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</w:p>
    <w:p w14:paraId="3BBB47A2" w14:textId="03FACC45" w:rsidR="00AC1EDF" w:rsidRDefault="005D1132" w:rsidP="003C2A89">
      <w:pPr>
        <w:tabs>
          <w:tab w:val="left" w:pos="480"/>
          <w:tab w:val="left" w:pos="2856"/>
        </w:tabs>
        <w:ind w:firstLine="709"/>
        <w:jc w:val="both"/>
        <w:rPr>
          <w:b/>
          <w:bCs/>
          <w:sz w:val="28"/>
          <w:szCs w:val="28"/>
        </w:rPr>
      </w:pPr>
      <w:r w:rsidRPr="005D1132">
        <w:rPr>
          <w:b/>
          <w:bCs/>
          <w:sz w:val="28"/>
          <w:szCs w:val="28"/>
        </w:rPr>
        <w:t>Схема Quisquater-Girault</w:t>
      </w:r>
      <w:r>
        <w:rPr>
          <w:b/>
          <w:bCs/>
          <w:sz w:val="28"/>
          <w:szCs w:val="28"/>
        </w:rPr>
        <w:t>:</w:t>
      </w:r>
    </w:p>
    <w:p w14:paraId="7E2C4909" w14:textId="4BA3E1BE" w:rsidR="005D1132" w:rsidRPr="005D1132" w:rsidRDefault="008662EB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  <w:r w:rsidRPr="008662EB"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C30D646" wp14:editId="3D6DC953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3277057" cy="1171739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132" w:rsidRPr="005D1132">
        <w:rPr>
          <w:sz w:val="28"/>
          <w:szCs w:val="28"/>
        </w:rPr>
        <w:t xml:space="preserve">Эта схема генерирует хэш-значение, в два раза большее длины блока. Она использует два хэш-значения </w:t>
      </w:r>
      <w:r w:rsidR="005D1132" w:rsidRPr="005D1132">
        <w:rPr>
          <w:sz w:val="28"/>
          <w:szCs w:val="28"/>
          <w:lang w:val="en-US"/>
        </w:rPr>
        <w:t>G</w:t>
      </w:r>
      <w:r w:rsidR="005D1132" w:rsidRPr="005D1132">
        <w:rPr>
          <w:sz w:val="28"/>
          <w:szCs w:val="28"/>
          <w:vertAlign w:val="subscript"/>
          <w:lang w:val="en-US"/>
        </w:rPr>
        <w:t>i</w:t>
      </w:r>
      <w:r w:rsidR="005D1132" w:rsidRPr="005D1132">
        <w:rPr>
          <w:sz w:val="28"/>
          <w:szCs w:val="28"/>
        </w:rPr>
        <w:t xml:space="preserve"> и </w:t>
      </w:r>
      <w:r w:rsidR="005D1132" w:rsidRPr="005D1132">
        <w:rPr>
          <w:sz w:val="28"/>
          <w:szCs w:val="28"/>
          <w:lang w:val="en-US"/>
        </w:rPr>
        <w:t>H</w:t>
      </w:r>
      <w:r w:rsidR="005D1132" w:rsidRPr="005D1132">
        <w:rPr>
          <w:sz w:val="28"/>
          <w:szCs w:val="28"/>
          <w:vertAlign w:val="subscript"/>
          <w:lang w:val="en-US"/>
        </w:rPr>
        <w:t>i</w:t>
      </w:r>
      <w:r w:rsidR="005D1132" w:rsidRPr="005D1132">
        <w:rPr>
          <w:sz w:val="28"/>
          <w:szCs w:val="28"/>
        </w:rPr>
        <w:t xml:space="preserve"> и хэширует вместе два блока – </w:t>
      </w:r>
      <w:r w:rsidRPr="008662EB">
        <w:rPr>
          <w:sz w:val="28"/>
          <w:szCs w:val="28"/>
          <w:lang w:val="en-US"/>
        </w:rPr>
        <w:t>L</w:t>
      </w:r>
      <w:r w:rsidRPr="008662EB">
        <w:rPr>
          <w:sz w:val="28"/>
          <w:szCs w:val="28"/>
          <w:vertAlign w:val="subscript"/>
          <w:lang w:val="en-US"/>
        </w:rPr>
        <w:t>i</w:t>
      </w:r>
      <w:r w:rsidRPr="008662EB">
        <w:rPr>
          <w:sz w:val="28"/>
          <w:szCs w:val="28"/>
        </w:rPr>
        <w:t xml:space="preserve"> и </w:t>
      </w:r>
      <w:r w:rsidRPr="008662EB">
        <w:rPr>
          <w:sz w:val="28"/>
          <w:szCs w:val="28"/>
          <w:lang w:val="en-US"/>
        </w:rPr>
        <w:t>R</w:t>
      </w:r>
      <w:r w:rsidRPr="008662EB">
        <w:rPr>
          <w:sz w:val="28"/>
          <w:szCs w:val="28"/>
          <w:vertAlign w:val="subscript"/>
          <w:lang w:val="en-US"/>
        </w:rPr>
        <w:t>i</w:t>
      </w:r>
      <w:r w:rsidR="005D1132" w:rsidRPr="005D1132">
        <w:rPr>
          <w:sz w:val="28"/>
          <w:szCs w:val="28"/>
        </w:rPr>
        <w:t>.</w:t>
      </w:r>
    </w:p>
    <w:p w14:paraId="1AA93032" w14:textId="48F7EAFC" w:rsidR="00AC1EDF" w:rsidRDefault="008662EB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  <w:r w:rsidRPr="008662EB">
        <w:rPr>
          <w:sz w:val="28"/>
          <w:szCs w:val="28"/>
        </w:rPr>
        <w:t xml:space="preserve">где </w:t>
      </w:r>
      <w:r w:rsidRPr="008662EB">
        <w:rPr>
          <w:sz w:val="28"/>
          <w:szCs w:val="28"/>
          <w:lang w:val="en-US"/>
        </w:rPr>
        <w:t>I</w:t>
      </w:r>
      <w:r w:rsidRPr="008662EB">
        <w:rPr>
          <w:sz w:val="28"/>
          <w:szCs w:val="28"/>
          <w:vertAlign w:val="subscript"/>
          <w:lang w:val="en-US"/>
        </w:rPr>
        <w:t>G</w:t>
      </w:r>
      <w:r w:rsidRPr="008662EB">
        <w:rPr>
          <w:sz w:val="28"/>
          <w:szCs w:val="28"/>
        </w:rPr>
        <w:t xml:space="preserve"> и </w:t>
      </w:r>
      <w:r w:rsidRPr="008662EB">
        <w:rPr>
          <w:sz w:val="28"/>
          <w:szCs w:val="28"/>
          <w:lang w:val="en-US"/>
        </w:rPr>
        <w:t>I</w:t>
      </w:r>
      <w:r w:rsidRPr="008662EB">
        <w:rPr>
          <w:sz w:val="28"/>
          <w:szCs w:val="28"/>
          <w:vertAlign w:val="subscript"/>
          <w:lang w:val="en-US"/>
        </w:rPr>
        <w:t>H</w:t>
      </w:r>
      <w:r w:rsidRPr="008662EB">
        <w:rPr>
          <w:sz w:val="28"/>
          <w:szCs w:val="28"/>
        </w:rPr>
        <w:t xml:space="preserve"> – два случайных начальных значения</w:t>
      </w:r>
    </w:p>
    <w:p w14:paraId="17A90685" w14:textId="77777777" w:rsidR="00AC1EDF" w:rsidRPr="00427EDB" w:rsidRDefault="00AC1EDF" w:rsidP="003C2A89">
      <w:pPr>
        <w:tabs>
          <w:tab w:val="left" w:pos="480"/>
          <w:tab w:val="left" w:pos="2856"/>
        </w:tabs>
        <w:ind w:firstLine="709"/>
        <w:jc w:val="both"/>
        <w:rPr>
          <w:sz w:val="28"/>
          <w:szCs w:val="28"/>
        </w:rPr>
      </w:pPr>
    </w:p>
    <w:p w14:paraId="10033869" w14:textId="6DA3C7D4" w:rsidR="004A5CB1" w:rsidRDefault="004A5CB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3F3600B5" w14:textId="0DF217D9" w:rsidR="008662EB" w:rsidRPr="008662EB" w:rsidRDefault="008662EB" w:rsidP="008662EB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8662EB">
        <w:rPr>
          <w:b/>
          <w:bCs/>
          <w:sz w:val="28"/>
          <w:szCs w:val="28"/>
        </w:rPr>
        <w:lastRenderedPageBreak/>
        <w:t>Электронная цифровая подпись</w:t>
      </w:r>
    </w:p>
    <w:p w14:paraId="4B202A4A" w14:textId="77777777" w:rsidR="00EC19C1" w:rsidRDefault="00EC19C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C19C1">
        <w:rPr>
          <w:sz w:val="28"/>
          <w:szCs w:val="28"/>
        </w:rPr>
        <w:t>На протяжении многих веков при ведении деловой переписки, заключении контрактов и оформлении любых других важных бумаг подпись ответственного лица или исполнителя была непременным условием признания его статуса или неоспоримым свидетельством его важности. Подобный акт преследовал две цели:</w:t>
      </w:r>
    </w:p>
    <w:p w14:paraId="49333516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гарантирование истинности письма посредством сличения подписи с имеющимся образцом;</w:t>
      </w:r>
    </w:p>
    <w:p w14:paraId="1238E5D7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гарантирование авторства документа (с юридической точки зрения). Выполнение данных требований основывается на следующих свойствах подписи:</w:t>
      </w:r>
    </w:p>
    <w:p w14:paraId="0C0ADF6B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подпись аутентична, т.е. с её помощью получателю документа можно доказать, что она принадлежит подписывающему;</w:t>
      </w:r>
    </w:p>
    <w:p w14:paraId="3AF9FC70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подпись служит доказательством, что только тот человек, чей автограф стоит на документе, мог подписать данный документ, и никто другой не смог бы этого сделать;</w:t>
      </w:r>
    </w:p>
    <w:p w14:paraId="573FDF43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подпись непереносима, т.е. она является частью документа, и поэтому перенести её на другой документ невозможно;</w:t>
      </w:r>
    </w:p>
    <w:p w14:paraId="33D185E9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документ с подписью является неизменяемым, т.е. после подписания его невозможно изменить, оставив данный факт незамеченным;</w:t>
      </w:r>
    </w:p>
    <w:p w14:paraId="1FA201B8" w14:textId="77777777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подпись неоспорима, т.е. человек, подписавший документ, в случае признания экспертизой, что именно он засвидетельствовал данный документ, не может оспорить факт подписания;</w:t>
      </w:r>
    </w:p>
    <w:p w14:paraId="641273EC" w14:textId="2BCE2D06" w:rsidR="00EC19C1" w:rsidRPr="009024F3" w:rsidRDefault="00EC19C1" w:rsidP="009024F3">
      <w:pPr>
        <w:pStyle w:val="a9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>любое лицо, имеющее образец подписи, может удостовериться в том, что данный документ подписан владельцем подписи.</w:t>
      </w:r>
    </w:p>
    <w:p w14:paraId="1FF6BDC9" w14:textId="1C3CD05E" w:rsidR="00EC19C1" w:rsidRDefault="00EC19C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C19C1">
        <w:rPr>
          <w:sz w:val="28"/>
          <w:szCs w:val="28"/>
        </w:rPr>
        <w:t xml:space="preserve">С переходом к безбумажным способам передачи и хранения данных, а также с развитием систем электронного перевода денежных средств, в основе которых – электронный аналог бумажного платёжного поручения, проблема виртуального подтверждения аутентичности документа приобрела особую остроту. Развитие любых подобных систем теперь немыслимо без существования электронных подписей под электронными документами. Однако применение и широкое распространение </w:t>
      </w:r>
      <w:r w:rsidRPr="00EC19C1">
        <w:rPr>
          <w:b/>
          <w:bCs/>
          <w:sz w:val="28"/>
          <w:szCs w:val="28"/>
        </w:rPr>
        <w:t>электронно-цифровых подписей</w:t>
      </w:r>
      <w:r w:rsidRPr="00EC19C1">
        <w:rPr>
          <w:sz w:val="28"/>
          <w:szCs w:val="28"/>
        </w:rPr>
        <w:t xml:space="preserve"> (ЭЦП) повлекло целый ряд правовых проблем. Так, ЭЦП может применяться на основе договоренностей внутри какой-либо группы пользователей системы передачи данных, и в соответствии с договоренностью внутри данной группы ЭЦП должно 5 иметь юридическую силу. Но будет ли электронная подпись иметь доказательную силу в суде, например, при оспаривании факта передачи платежного поручения?</w:t>
      </w:r>
    </w:p>
    <w:p w14:paraId="65CE5FAD" w14:textId="0641A8D6" w:rsidR="00EC19C1" w:rsidRDefault="00EC19C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C19C1">
        <w:rPr>
          <w:sz w:val="28"/>
          <w:szCs w:val="28"/>
        </w:rPr>
        <w:t>Рассмотрим существующие схемы электронной цифровой подписи.</w:t>
      </w:r>
    </w:p>
    <w:p w14:paraId="68190179" w14:textId="75CA1D2E" w:rsidR="008662EB" w:rsidRPr="00EC19C1" w:rsidRDefault="00EC19C1" w:rsidP="00EC19C1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EC19C1">
        <w:rPr>
          <w:b/>
          <w:bCs/>
          <w:sz w:val="28"/>
          <w:szCs w:val="28"/>
        </w:rPr>
        <w:t>Схема 1</w:t>
      </w:r>
    </w:p>
    <w:p w14:paraId="02EFEF0A" w14:textId="0174BA48" w:rsidR="008662EB" w:rsidRDefault="009024F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9024F3">
        <w:rPr>
          <w:sz w:val="28"/>
          <w:szCs w:val="28"/>
        </w:rPr>
        <w:t xml:space="preserve">Данная схема предполагает шифрование электронного документа на основе симметричных алгоритмов и предусматривает наличие в системе третьего лица (арбитра), пользующегося доверием участников обмена. </w:t>
      </w:r>
      <w:r w:rsidRPr="009024F3">
        <w:rPr>
          <w:sz w:val="28"/>
          <w:szCs w:val="28"/>
        </w:rPr>
        <w:lastRenderedPageBreak/>
        <w:t xml:space="preserve">Взаимодействие пользователей данной системой производится по следующей </w:t>
      </w:r>
      <w:r w:rsidRPr="009024F3"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6C5ED3F" wp14:editId="42F1F016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4560570" cy="13030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4F3">
        <w:rPr>
          <w:sz w:val="28"/>
          <w:szCs w:val="28"/>
        </w:rPr>
        <w:t>схеме (см. рисунок 7):</w:t>
      </w:r>
    </w:p>
    <w:p w14:paraId="372AE5A5" w14:textId="7BCA7F89" w:rsidR="00B97132" w:rsidRDefault="00B9713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97132">
        <w:rPr>
          <w:sz w:val="28"/>
          <w:szCs w:val="28"/>
        </w:rPr>
        <w:t xml:space="preserve">Участник зашифровывает сообщение своим секретным ключом </w:t>
      </w:r>
      <w:r w:rsidRPr="00B97132">
        <w:rPr>
          <w:i/>
          <w:iCs/>
          <w:sz w:val="28"/>
          <w:szCs w:val="28"/>
          <w:lang w:val="en-US"/>
        </w:rPr>
        <w:t>K</w:t>
      </w:r>
      <w:r w:rsidRPr="00B97132">
        <w:rPr>
          <w:i/>
          <w:iCs/>
          <w:sz w:val="28"/>
          <w:szCs w:val="28"/>
          <w:vertAlign w:val="subscript"/>
          <w:lang w:val="en-US"/>
        </w:rPr>
        <w:t>A</w:t>
      </w:r>
      <w:r w:rsidRPr="00B97132">
        <w:rPr>
          <w:sz w:val="28"/>
          <w:szCs w:val="28"/>
        </w:rPr>
        <w:t>, знание которого разделено с арбитром (</w:t>
      </w:r>
      <w:r w:rsidR="0054012E" w:rsidRPr="0054012E">
        <w:rPr>
          <w:i/>
          <w:iCs/>
          <w:sz w:val="28"/>
          <w:szCs w:val="28"/>
        </w:rPr>
        <w:t>С</w:t>
      </w:r>
      <w:r w:rsidRPr="00B97132">
        <w:rPr>
          <w:sz w:val="28"/>
          <w:szCs w:val="28"/>
        </w:rPr>
        <w:t xml:space="preserve"> на рисунке 7), затем шифрованное сообщение передаётся арбитру с указанием адресата данного сообщения (информация, идентифицирующая адресата, передаётся также в зашифрованном виде).</w:t>
      </w:r>
    </w:p>
    <w:p w14:paraId="441EA5E5" w14:textId="4F00BCC4" w:rsidR="00B97132" w:rsidRDefault="00B9713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97132">
        <w:rPr>
          <w:sz w:val="28"/>
          <w:szCs w:val="28"/>
        </w:rPr>
        <w:t xml:space="preserve">Арбитр расшифровывает полученное сообщение ключом </w:t>
      </w:r>
      <w:r w:rsidRPr="00B97132">
        <w:rPr>
          <w:i/>
          <w:iCs/>
          <w:sz w:val="28"/>
          <w:szCs w:val="28"/>
          <w:lang w:val="en-US"/>
        </w:rPr>
        <w:t>K</w:t>
      </w:r>
      <w:r w:rsidRPr="00B97132">
        <w:rPr>
          <w:i/>
          <w:iCs/>
          <w:sz w:val="28"/>
          <w:szCs w:val="28"/>
          <w:vertAlign w:val="subscript"/>
          <w:lang w:val="en-US"/>
        </w:rPr>
        <w:t>A</w:t>
      </w:r>
      <w:r w:rsidRPr="00B97132">
        <w:rPr>
          <w:sz w:val="28"/>
          <w:szCs w:val="28"/>
        </w:rPr>
        <w:t>, производит необходимые проверки и затем зашифровывает его секретным ключом участника</w:t>
      </w:r>
      <w:r w:rsidR="0054012E">
        <w:rPr>
          <w:sz w:val="28"/>
          <w:szCs w:val="28"/>
        </w:rPr>
        <w:t xml:space="preserve"> </w:t>
      </w:r>
      <w:r w:rsidR="0054012E" w:rsidRPr="0054012E">
        <w:rPr>
          <w:i/>
          <w:iCs/>
          <w:sz w:val="28"/>
          <w:szCs w:val="28"/>
          <w:lang w:val="en-US"/>
        </w:rPr>
        <w:t>B</w:t>
      </w:r>
      <w:r w:rsidRPr="00B97132">
        <w:rPr>
          <w:sz w:val="28"/>
          <w:szCs w:val="28"/>
        </w:rPr>
        <w:t xml:space="preserve"> (</w:t>
      </w:r>
      <w:r w:rsidR="0054012E" w:rsidRPr="0054012E">
        <w:rPr>
          <w:i/>
          <w:iCs/>
          <w:sz w:val="28"/>
          <w:szCs w:val="28"/>
          <w:lang w:val="en-US"/>
        </w:rPr>
        <w:t>K</w:t>
      </w:r>
      <w:r w:rsidR="0054012E" w:rsidRPr="0054012E">
        <w:rPr>
          <w:i/>
          <w:iCs/>
          <w:sz w:val="28"/>
          <w:szCs w:val="28"/>
          <w:vertAlign w:val="subscript"/>
          <w:lang w:val="en-US"/>
        </w:rPr>
        <w:t>B</w:t>
      </w:r>
      <w:r w:rsidRPr="00B97132">
        <w:rPr>
          <w:sz w:val="28"/>
          <w:szCs w:val="28"/>
        </w:rPr>
        <w:t xml:space="preserve">). Далее зашифрованное сообщение посылается участнику </w:t>
      </w:r>
      <w:r w:rsidR="0054012E" w:rsidRPr="0054012E">
        <w:rPr>
          <w:i/>
          <w:iCs/>
          <w:sz w:val="28"/>
          <w:szCs w:val="28"/>
          <w:lang w:val="en-US"/>
        </w:rPr>
        <w:t>B</w:t>
      </w:r>
      <w:r w:rsidR="0054012E" w:rsidRPr="0054012E">
        <w:rPr>
          <w:sz w:val="28"/>
          <w:szCs w:val="28"/>
        </w:rPr>
        <w:t xml:space="preserve"> </w:t>
      </w:r>
      <w:r w:rsidRPr="00B97132">
        <w:rPr>
          <w:sz w:val="28"/>
          <w:szCs w:val="28"/>
        </w:rPr>
        <w:t xml:space="preserve">вместе с информацией, что оно пришло от участника </w:t>
      </w:r>
      <w:r w:rsidR="0054012E" w:rsidRPr="0054012E">
        <w:rPr>
          <w:i/>
          <w:iCs/>
          <w:sz w:val="28"/>
          <w:szCs w:val="28"/>
        </w:rPr>
        <w:t>А</w:t>
      </w:r>
      <w:r w:rsidRPr="00B97132">
        <w:rPr>
          <w:sz w:val="28"/>
          <w:szCs w:val="28"/>
        </w:rPr>
        <w:t>.</w:t>
      </w:r>
    </w:p>
    <w:p w14:paraId="48D0AEF9" w14:textId="58618FDE" w:rsidR="00B97132" w:rsidRDefault="00B9713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97132">
        <w:rPr>
          <w:sz w:val="28"/>
          <w:szCs w:val="28"/>
        </w:rPr>
        <w:t xml:space="preserve">Участник </w:t>
      </w:r>
      <w:r w:rsidR="0054012E" w:rsidRPr="0054012E">
        <w:rPr>
          <w:i/>
          <w:iCs/>
          <w:sz w:val="28"/>
          <w:szCs w:val="28"/>
          <w:lang w:val="en-US"/>
        </w:rPr>
        <w:t>B</w:t>
      </w:r>
      <w:r w:rsidR="0054012E" w:rsidRPr="0054012E">
        <w:rPr>
          <w:sz w:val="28"/>
          <w:szCs w:val="28"/>
        </w:rPr>
        <w:t xml:space="preserve"> </w:t>
      </w:r>
      <w:r w:rsidRPr="00B97132">
        <w:rPr>
          <w:sz w:val="28"/>
          <w:szCs w:val="28"/>
        </w:rPr>
        <w:t xml:space="preserve">расшифровывает данное сообщение и убеждается в том, что отправителем является участник </w:t>
      </w:r>
      <w:r w:rsidR="0054012E" w:rsidRPr="0054012E">
        <w:rPr>
          <w:i/>
          <w:iCs/>
          <w:sz w:val="28"/>
          <w:szCs w:val="28"/>
        </w:rPr>
        <w:t>А</w:t>
      </w:r>
      <w:r w:rsidRPr="00B97132">
        <w:rPr>
          <w:sz w:val="28"/>
          <w:szCs w:val="28"/>
        </w:rPr>
        <w:t>.</w:t>
      </w:r>
    </w:p>
    <w:p w14:paraId="143D7691" w14:textId="1DE69B5A" w:rsidR="00B97132" w:rsidRDefault="00B9713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B97132">
        <w:rPr>
          <w:sz w:val="28"/>
          <w:szCs w:val="28"/>
        </w:rPr>
        <w:t>Авторизацией документа в данной схеме считается сам факт шифрования электронного документа секретным ключом и передачи зашифрованного электронного документа арбитру. Основным преимуществом этой схемы является наличие третьей стороны, исключающей какие-либо спорные вопросы между участниками информационного обмена, т.е. в данном случае не требуется дополнительной системы арбитража ЭЦП. Недостатком схемы являются необходимость участия в обмене информацией третьей стороны и использование симметричных алгоритмов шифрования. На практике эта схема не получила широкого распространения.</w:t>
      </w:r>
    </w:p>
    <w:p w14:paraId="32E285C4" w14:textId="77777777" w:rsidR="00B97132" w:rsidRDefault="00B97132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EFBD350" w14:textId="77777777" w:rsidR="00B97132" w:rsidRPr="00B97132" w:rsidRDefault="00B97132" w:rsidP="00B97132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B97132">
        <w:rPr>
          <w:b/>
          <w:bCs/>
          <w:sz w:val="28"/>
          <w:szCs w:val="28"/>
        </w:rPr>
        <w:t>Схема 2</w:t>
      </w:r>
    </w:p>
    <w:p w14:paraId="02C0287E" w14:textId="26C0B023" w:rsidR="009024F3" w:rsidRDefault="00A94F56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A94F56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CBEB5B6" wp14:editId="013694F2">
            <wp:simplePos x="0" y="0"/>
            <wp:positionH relativeFrom="margin">
              <wp:posOffset>953135</wp:posOffset>
            </wp:positionH>
            <wp:positionV relativeFrom="paragraph">
              <wp:posOffset>668655</wp:posOffset>
            </wp:positionV>
            <wp:extent cx="4342130" cy="1165860"/>
            <wp:effectExtent l="0" t="0" r="127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32" w:rsidRPr="00B97132">
        <w:rPr>
          <w:sz w:val="28"/>
          <w:szCs w:val="28"/>
        </w:rPr>
        <w:t>Фактом подписания документа в данной схеме (см. рисунок 8) служит шифрование документа секретным ключом его отправителя. Здесь используются асимметричные алгоритмы шифрования.</w:t>
      </w:r>
    </w:p>
    <w:p w14:paraId="01A2651E" w14:textId="481171B8" w:rsidR="009024F3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sz w:val="28"/>
          <w:szCs w:val="28"/>
        </w:rPr>
        <w:t xml:space="preserve">Вторая схема используется довольно редко, поскольку длина электронного документа может оказаться очень большой (шифрование асимметричным алгоритмом может оказаться неэффективным по времени). Но в этом случае в принципе не требуется наличие третьей стороны, хотя она </w:t>
      </w:r>
      <w:r w:rsidRPr="0003225A">
        <w:rPr>
          <w:sz w:val="28"/>
          <w:szCs w:val="28"/>
        </w:rPr>
        <w:lastRenderedPageBreak/>
        <w:t>и может выступать в роли сертификационного органа открытых ключей пользователя.</w:t>
      </w:r>
    </w:p>
    <w:p w14:paraId="60448DE9" w14:textId="41051D54" w:rsidR="0003225A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C42F8C0" w14:textId="2F30D560" w:rsidR="0003225A" w:rsidRPr="0003225A" w:rsidRDefault="0003225A" w:rsidP="0003225A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03225A">
        <w:rPr>
          <w:b/>
          <w:bCs/>
          <w:sz w:val="28"/>
          <w:szCs w:val="28"/>
        </w:rPr>
        <w:t>Схема 3</w:t>
      </w:r>
    </w:p>
    <w:p w14:paraId="05AD8D7E" w14:textId="08A07FED" w:rsidR="009024F3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329BA12" wp14:editId="1F7E5750">
            <wp:simplePos x="0" y="0"/>
            <wp:positionH relativeFrom="column">
              <wp:posOffset>213360</wp:posOffset>
            </wp:positionH>
            <wp:positionV relativeFrom="paragraph">
              <wp:posOffset>931545</wp:posOffset>
            </wp:positionV>
            <wp:extent cx="5940425" cy="335724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25A">
        <w:rPr>
          <w:sz w:val="28"/>
          <w:szCs w:val="28"/>
        </w:rPr>
        <w:t>Наиболее распространённая схема ЭЦП использует шифрование окончательного результата обработки электронного документа хэш-функцией при помощи асимметричного алгоритма. Структурная схема такого варианта построения ЭЦП представлена на рисунке 9:</w:t>
      </w:r>
    </w:p>
    <w:p w14:paraId="7ACC6F07" w14:textId="77777777" w:rsidR="0003225A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56E1DDF2" w14:textId="77777777" w:rsidR="0003225A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sz w:val="28"/>
          <w:szCs w:val="28"/>
        </w:rPr>
        <w:t>Процесс генерации ЭЦП происходит следующим образом.</w:t>
      </w:r>
    </w:p>
    <w:p w14:paraId="0F9F648B" w14:textId="77777777" w:rsidR="00D25188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sz w:val="28"/>
          <w:szCs w:val="28"/>
        </w:rPr>
        <w:t xml:space="preserve">Участник </w:t>
      </w:r>
      <w:r w:rsidRPr="0003225A"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03225A">
        <w:rPr>
          <w:sz w:val="28"/>
          <w:szCs w:val="28"/>
        </w:rPr>
        <w:t>вычисляет хэш-код от электронного документа. Полученный хэш-код проходит процедуру преобразования с использованием секретного ключа участника</w:t>
      </w:r>
      <w:r w:rsidR="00D25188" w:rsidRPr="00D25188">
        <w:rPr>
          <w:i/>
          <w:iCs/>
          <w:sz w:val="28"/>
          <w:szCs w:val="28"/>
        </w:rPr>
        <w:t xml:space="preserve"> А</w:t>
      </w:r>
      <w:r w:rsidR="00D25188">
        <w:rPr>
          <w:i/>
          <w:iCs/>
          <w:sz w:val="28"/>
          <w:szCs w:val="28"/>
        </w:rPr>
        <w:t>.</w:t>
      </w:r>
      <w:r w:rsidRPr="0003225A">
        <w:rPr>
          <w:sz w:val="28"/>
          <w:szCs w:val="28"/>
        </w:rPr>
        <w:t xml:space="preserve"> После этого полученное значение (которое и является ЭЦП) вместе с электронным документом отправляется участнику </w:t>
      </w:r>
      <w:r w:rsidR="00D25188" w:rsidRPr="00D25188">
        <w:rPr>
          <w:i/>
          <w:iCs/>
          <w:sz w:val="28"/>
          <w:szCs w:val="28"/>
          <w:lang w:val="en-US"/>
        </w:rPr>
        <w:t>B</w:t>
      </w:r>
      <w:r w:rsidRPr="0003225A">
        <w:rPr>
          <w:sz w:val="28"/>
          <w:szCs w:val="28"/>
        </w:rPr>
        <w:t>.</w:t>
      </w:r>
    </w:p>
    <w:p w14:paraId="2E87F0AB" w14:textId="77777777" w:rsidR="00D25188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sz w:val="28"/>
          <w:szCs w:val="28"/>
        </w:rPr>
        <w:t xml:space="preserve">Участник </w:t>
      </w:r>
      <w:r w:rsidR="00D25188" w:rsidRPr="00D25188">
        <w:rPr>
          <w:i/>
          <w:iCs/>
          <w:sz w:val="28"/>
          <w:szCs w:val="28"/>
          <w:lang w:val="en-US"/>
        </w:rPr>
        <w:t>B</w:t>
      </w:r>
      <w:r w:rsidR="00D25188" w:rsidRPr="00D25188">
        <w:rPr>
          <w:sz w:val="28"/>
          <w:szCs w:val="28"/>
        </w:rPr>
        <w:t xml:space="preserve"> </w:t>
      </w:r>
      <w:r w:rsidRPr="0003225A">
        <w:rPr>
          <w:sz w:val="28"/>
          <w:szCs w:val="28"/>
        </w:rPr>
        <w:t xml:space="preserve">должен получить электронный документ с ЭЦП и сертифицированный открытый ключ участника </w:t>
      </w:r>
      <w:r w:rsidR="00D25188" w:rsidRPr="00D25188">
        <w:rPr>
          <w:i/>
          <w:iCs/>
          <w:sz w:val="28"/>
          <w:szCs w:val="28"/>
        </w:rPr>
        <w:t>А</w:t>
      </w:r>
      <w:r w:rsidRPr="0003225A">
        <w:rPr>
          <w:sz w:val="28"/>
          <w:szCs w:val="28"/>
        </w:rPr>
        <w:t>, а затем произвести расшифрование на нём ЭЦП. Электронный документ подвергается операции хэширования, после чего результаты сравниваются, и если они совпадают, то ЭЦП признается истинной, в противном случае – ложной.</w:t>
      </w:r>
    </w:p>
    <w:p w14:paraId="6B97208F" w14:textId="77777777" w:rsidR="00D25188" w:rsidRDefault="0003225A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3225A">
        <w:rPr>
          <w:sz w:val="28"/>
          <w:szCs w:val="28"/>
        </w:rPr>
        <w:t>В настоящее время применяется несколько алгоритмов цифровой подписи:</w:t>
      </w:r>
    </w:p>
    <w:p w14:paraId="1457590D" w14:textId="77777777" w:rsidR="00D25188" w:rsidRPr="00D25188" w:rsidRDefault="0003225A" w:rsidP="00D25188">
      <w:pPr>
        <w:pStyle w:val="a9"/>
        <w:numPr>
          <w:ilvl w:val="0"/>
          <w:numId w:val="32"/>
        </w:numPr>
        <w:tabs>
          <w:tab w:val="left" w:pos="1069"/>
        </w:tabs>
        <w:ind w:left="0" w:firstLine="851"/>
        <w:jc w:val="both"/>
        <w:rPr>
          <w:sz w:val="28"/>
          <w:szCs w:val="28"/>
        </w:rPr>
      </w:pPr>
      <w:r w:rsidRPr="00D25188">
        <w:rPr>
          <w:sz w:val="28"/>
          <w:szCs w:val="28"/>
        </w:rPr>
        <w:t>RSA (наиболее популярен);</w:t>
      </w:r>
    </w:p>
    <w:p w14:paraId="0B3C0D44" w14:textId="77777777" w:rsidR="00D25188" w:rsidRPr="00D25188" w:rsidRDefault="0003225A" w:rsidP="00D25188">
      <w:pPr>
        <w:pStyle w:val="a9"/>
        <w:numPr>
          <w:ilvl w:val="0"/>
          <w:numId w:val="32"/>
        </w:numPr>
        <w:tabs>
          <w:tab w:val="left" w:pos="1069"/>
        </w:tabs>
        <w:ind w:left="0" w:firstLine="851"/>
        <w:jc w:val="both"/>
        <w:rPr>
          <w:sz w:val="28"/>
          <w:szCs w:val="28"/>
        </w:rPr>
      </w:pPr>
      <w:r w:rsidRPr="00D25188">
        <w:rPr>
          <w:sz w:val="28"/>
          <w:szCs w:val="28"/>
        </w:rPr>
        <w:t>Digital Signature Algorithm, DSA (алгоритм цифровой подписи американского правительства, который применяют в стандарте цифровой подписи (Digital Signature Standard, DSS), также используется часто);</w:t>
      </w:r>
    </w:p>
    <w:p w14:paraId="7A9FAF6F" w14:textId="77777777" w:rsidR="00D25188" w:rsidRPr="00D25188" w:rsidRDefault="0003225A" w:rsidP="00D25188">
      <w:pPr>
        <w:pStyle w:val="a9"/>
        <w:numPr>
          <w:ilvl w:val="0"/>
          <w:numId w:val="32"/>
        </w:numPr>
        <w:tabs>
          <w:tab w:val="left" w:pos="1069"/>
        </w:tabs>
        <w:ind w:left="0" w:firstLine="851"/>
        <w:jc w:val="both"/>
        <w:rPr>
          <w:sz w:val="28"/>
          <w:szCs w:val="28"/>
        </w:rPr>
      </w:pPr>
      <w:r w:rsidRPr="00D25188">
        <w:rPr>
          <w:sz w:val="28"/>
          <w:szCs w:val="28"/>
        </w:rPr>
        <w:t>алгоритм Эль-Гамаля (иногда можно встретить);</w:t>
      </w:r>
    </w:p>
    <w:p w14:paraId="55E96300" w14:textId="77777777" w:rsidR="00D25188" w:rsidRPr="00D25188" w:rsidRDefault="0003225A" w:rsidP="00D25188">
      <w:pPr>
        <w:pStyle w:val="a9"/>
        <w:numPr>
          <w:ilvl w:val="0"/>
          <w:numId w:val="32"/>
        </w:numPr>
        <w:tabs>
          <w:tab w:val="left" w:pos="1069"/>
        </w:tabs>
        <w:ind w:left="0" w:firstLine="851"/>
        <w:jc w:val="both"/>
        <w:rPr>
          <w:sz w:val="28"/>
          <w:szCs w:val="28"/>
        </w:rPr>
      </w:pPr>
      <w:r w:rsidRPr="00D25188">
        <w:rPr>
          <w:sz w:val="28"/>
          <w:szCs w:val="28"/>
        </w:rPr>
        <w:t>алгоритм, который применяют в стандарте ГОСТ РЗ4.10-94 (в основе лежит DSA и является вариацией подписи Эль-Гамаля);</w:t>
      </w:r>
    </w:p>
    <w:p w14:paraId="1BA93C50" w14:textId="7F346E9A" w:rsidR="0003225A" w:rsidRDefault="0003225A" w:rsidP="00D25188">
      <w:pPr>
        <w:pStyle w:val="a9"/>
        <w:numPr>
          <w:ilvl w:val="0"/>
          <w:numId w:val="32"/>
        </w:numPr>
        <w:tabs>
          <w:tab w:val="left" w:pos="1069"/>
        </w:tabs>
        <w:ind w:left="0" w:firstLine="851"/>
        <w:jc w:val="both"/>
        <w:rPr>
          <w:sz w:val="28"/>
          <w:szCs w:val="28"/>
        </w:rPr>
      </w:pPr>
      <w:r w:rsidRPr="00D25188">
        <w:rPr>
          <w:sz w:val="28"/>
          <w:szCs w:val="28"/>
        </w:rPr>
        <w:lastRenderedPageBreak/>
        <w:t>так же существуют алгоритмы подписей, в основе которых лежит криптография эллиптических кривых; они похожи на все прочие, но в некоторых ситуациях работают эффективнее.</w:t>
      </w:r>
    </w:p>
    <w:p w14:paraId="1983F6BE" w14:textId="77777777" w:rsidR="00606CED" w:rsidRPr="00606CED" w:rsidRDefault="00606CED" w:rsidP="00606CED">
      <w:pPr>
        <w:tabs>
          <w:tab w:val="left" w:pos="1069"/>
        </w:tabs>
        <w:jc w:val="both"/>
        <w:rPr>
          <w:sz w:val="28"/>
          <w:szCs w:val="28"/>
        </w:rPr>
      </w:pPr>
    </w:p>
    <w:p w14:paraId="6E74C5A5" w14:textId="17242336" w:rsidR="009024F3" w:rsidRPr="00606CED" w:rsidRDefault="00606CED" w:rsidP="00606CED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606CED">
        <w:rPr>
          <w:b/>
          <w:bCs/>
          <w:sz w:val="28"/>
          <w:szCs w:val="28"/>
        </w:rPr>
        <w:t>Электронная подпись RSA</w:t>
      </w:r>
    </w:p>
    <w:p w14:paraId="4C98BDBE" w14:textId="25413C0F" w:rsidR="008662EB" w:rsidRDefault="008662EB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36F64AE5" w14:textId="77777777" w:rsidR="000D7F9B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 xml:space="preserve">Для осуществления подписи сообщения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E2781">
        <w:rPr>
          <w:sz w:val="28"/>
          <w:szCs w:val="28"/>
        </w:rPr>
        <w:t>необходимо вычислить хэш</w:t>
      </w:r>
      <w:r>
        <w:rPr>
          <w:sz w:val="28"/>
          <w:szCs w:val="28"/>
        </w:rPr>
        <w:t>-</w:t>
      </w:r>
      <w:r w:rsidRPr="00EE2781">
        <w:rPr>
          <w:sz w:val="28"/>
          <w:szCs w:val="28"/>
        </w:rPr>
        <w:t>функцию</w:t>
      </w:r>
      <w:r w:rsidR="00A729B2" w:rsidRPr="00A729B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E2781">
        <w:rPr>
          <w:sz w:val="28"/>
          <w:szCs w:val="28"/>
        </w:rPr>
        <w:t xml:space="preserve">, которая ставит в соответствие сообщению </w:t>
      </w:r>
      <w:r w:rsidR="000D7F9B">
        <w:rPr>
          <w:i/>
          <w:iCs/>
          <w:sz w:val="28"/>
          <w:szCs w:val="28"/>
          <w:lang w:val="en-US"/>
        </w:rPr>
        <w:t>M</w:t>
      </w:r>
      <w:r w:rsidR="000D7F9B" w:rsidRPr="000D7F9B">
        <w:rPr>
          <w:i/>
          <w:iCs/>
          <w:sz w:val="28"/>
          <w:szCs w:val="28"/>
        </w:rPr>
        <w:t xml:space="preserve"> </w:t>
      </w:r>
      <w:r w:rsidRPr="00EE2781">
        <w:rPr>
          <w:sz w:val="28"/>
          <w:szCs w:val="28"/>
        </w:rPr>
        <w:t xml:space="preserve">число </w:t>
      </w:r>
      <w:r w:rsidR="000D7F9B">
        <w:rPr>
          <w:i/>
          <w:iCs/>
          <w:sz w:val="28"/>
          <w:szCs w:val="28"/>
          <w:lang w:val="en-US"/>
        </w:rPr>
        <w:t>m</w:t>
      </w:r>
      <w:r w:rsidRPr="00EE2781">
        <w:rPr>
          <w:sz w:val="28"/>
          <w:szCs w:val="28"/>
        </w:rPr>
        <w:t xml:space="preserve">. На следующем шаге достаточно снабдить подписью только число </w:t>
      </w:r>
      <w:r w:rsidR="000D7F9B" w:rsidRPr="000D7F9B">
        <w:rPr>
          <w:i/>
          <w:iCs/>
          <w:sz w:val="28"/>
          <w:szCs w:val="28"/>
          <w:lang w:val="en-US"/>
        </w:rPr>
        <w:t>m</w:t>
      </w:r>
      <w:r w:rsidRPr="00EE2781">
        <w:rPr>
          <w:sz w:val="28"/>
          <w:szCs w:val="28"/>
        </w:rPr>
        <w:t xml:space="preserve">, и эта подпись будет относиться ко всему сообщению </w:t>
      </w:r>
      <w:r w:rsidR="000D7F9B" w:rsidRPr="000D7F9B">
        <w:rPr>
          <w:i/>
          <w:iCs/>
          <w:sz w:val="28"/>
          <w:szCs w:val="28"/>
          <w:lang w:val="en-US"/>
        </w:rPr>
        <w:t>M</w:t>
      </w:r>
      <w:r w:rsidR="000D7F9B" w:rsidRPr="000D7F9B">
        <w:rPr>
          <w:i/>
          <w:iCs/>
          <w:sz w:val="28"/>
          <w:szCs w:val="28"/>
        </w:rPr>
        <w:t xml:space="preserve"> </w:t>
      </w:r>
      <w:r w:rsidRPr="00EE2781">
        <w:rPr>
          <w:sz w:val="28"/>
          <w:szCs w:val="28"/>
        </w:rPr>
        <w:t>[1, 2, 4].</w:t>
      </w:r>
    </w:p>
    <w:p w14:paraId="48CC0683" w14:textId="77777777" w:rsidR="008668F0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>Далее по алгоритму RSA вычисляются ключи (</w:t>
      </w:r>
      <w:r w:rsidR="00FF433D">
        <w:rPr>
          <w:i/>
          <w:iCs/>
          <w:sz w:val="28"/>
          <w:szCs w:val="28"/>
          <w:lang w:val="en-US"/>
        </w:rPr>
        <w:t>e</w:t>
      </w:r>
      <w:r w:rsidR="00FF433D" w:rsidRPr="00FF433D">
        <w:rPr>
          <w:i/>
          <w:iCs/>
          <w:sz w:val="28"/>
          <w:szCs w:val="28"/>
        </w:rPr>
        <w:t xml:space="preserve">, </w:t>
      </w:r>
      <w:r w:rsidR="00FF433D">
        <w:rPr>
          <w:i/>
          <w:iCs/>
          <w:sz w:val="28"/>
          <w:szCs w:val="28"/>
          <w:lang w:val="en-US"/>
        </w:rPr>
        <w:t>n</w:t>
      </w:r>
      <w:r w:rsidRPr="00EE2781">
        <w:rPr>
          <w:sz w:val="28"/>
          <w:szCs w:val="28"/>
        </w:rPr>
        <w:t>) и (</w:t>
      </w:r>
      <w:r w:rsidR="00FF433D">
        <w:rPr>
          <w:i/>
          <w:iCs/>
          <w:sz w:val="28"/>
          <w:szCs w:val="28"/>
          <w:lang w:val="en-US"/>
        </w:rPr>
        <w:t>d</w:t>
      </w:r>
      <w:r w:rsidR="00FF433D" w:rsidRPr="00FF433D">
        <w:rPr>
          <w:i/>
          <w:iCs/>
          <w:sz w:val="28"/>
          <w:szCs w:val="28"/>
        </w:rPr>
        <w:t xml:space="preserve">, </w:t>
      </w:r>
      <w:r w:rsidR="00FF433D">
        <w:rPr>
          <w:i/>
          <w:iCs/>
          <w:sz w:val="28"/>
          <w:szCs w:val="28"/>
          <w:lang w:val="en-US"/>
        </w:rPr>
        <w:t>n</w:t>
      </w:r>
      <w:r w:rsidRPr="00EE2781">
        <w:rPr>
          <w:sz w:val="28"/>
          <w:szCs w:val="28"/>
        </w:rPr>
        <w:t>).</w:t>
      </w:r>
    </w:p>
    <w:p w14:paraId="73CDB79D" w14:textId="77777777" w:rsidR="008668F0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 xml:space="preserve">Затем вычисляется </w:t>
      </w:r>
      <w:r w:rsidR="00FF433D" w:rsidRPr="00FF433D">
        <w:rPr>
          <w:i/>
          <w:iCs/>
          <w:sz w:val="28"/>
          <w:szCs w:val="28"/>
          <w:lang w:val="en-US"/>
        </w:rPr>
        <w:t>s</w:t>
      </w:r>
      <w:r w:rsidR="00FF433D" w:rsidRPr="00FF433D">
        <w:rPr>
          <w:i/>
          <w:iCs/>
          <w:sz w:val="28"/>
          <w:szCs w:val="28"/>
        </w:rPr>
        <w:t xml:space="preserve"> = </w:t>
      </w:r>
      <w:r w:rsidR="00FF433D" w:rsidRPr="00FF433D">
        <w:rPr>
          <w:i/>
          <w:iCs/>
          <w:sz w:val="28"/>
          <w:szCs w:val="28"/>
          <w:lang w:val="en-US"/>
        </w:rPr>
        <w:t>m</w:t>
      </w:r>
      <w:r w:rsidR="00FF433D" w:rsidRPr="00FF433D">
        <w:rPr>
          <w:i/>
          <w:iCs/>
          <w:sz w:val="28"/>
          <w:szCs w:val="28"/>
          <w:vertAlign w:val="superscript"/>
          <w:lang w:val="en-US"/>
        </w:rPr>
        <w:t>d</w:t>
      </w:r>
      <w:r w:rsidR="00FF433D" w:rsidRPr="00FF433D">
        <w:rPr>
          <w:i/>
          <w:iCs/>
          <w:sz w:val="28"/>
          <w:szCs w:val="28"/>
        </w:rPr>
        <w:t xml:space="preserve"> </w:t>
      </w:r>
      <w:r w:rsidR="00FF433D" w:rsidRPr="00FF433D">
        <w:rPr>
          <w:i/>
          <w:iCs/>
          <w:sz w:val="28"/>
          <w:szCs w:val="28"/>
          <w:lang w:val="en-US"/>
        </w:rPr>
        <w:t>mod</w:t>
      </w:r>
      <w:r w:rsidR="00FF433D" w:rsidRPr="00FF433D">
        <w:rPr>
          <w:i/>
          <w:iCs/>
          <w:sz w:val="28"/>
          <w:szCs w:val="28"/>
        </w:rPr>
        <w:t xml:space="preserve"> </w:t>
      </w:r>
      <w:r w:rsidR="00FF433D" w:rsidRPr="00FF433D">
        <w:rPr>
          <w:i/>
          <w:iCs/>
          <w:sz w:val="28"/>
          <w:szCs w:val="28"/>
          <w:lang w:val="en-US"/>
        </w:rPr>
        <w:t>n</w:t>
      </w:r>
      <w:r w:rsidR="00FF433D">
        <w:rPr>
          <w:sz w:val="28"/>
          <w:szCs w:val="28"/>
        </w:rPr>
        <w:t xml:space="preserve"> </w:t>
      </w:r>
      <w:r w:rsidRPr="00EE2781">
        <w:rPr>
          <w:sz w:val="28"/>
          <w:szCs w:val="28"/>
        </w:rPr>
        <w:t>(</w:t>
      </w:r>
      <w:r w:rsidR="00FF433D" w:rsidRPr="00FF433D">
        <w:rPr>
          <w:i/>
          <w:iCs/>
          <w:sz w:val="28"/>
          <w:szCs w:val="28"/>
          <w:lang w:val="en-US"/>
        </w:rPr>
        <w:t>d</w:t>
      </w:r>
      <w:r w:rsidRPr="00EE2781">
        <w:rPr>
          <w:sz w:val="28"/>
          <w:szCs w:val="28"/>
        </w:rPr>
        <w:t xml:space="preserve"> – секретная степень).</w:t>
      </w:r>
    </w:p>
    <w:p w14:paraId="6E3812A3" w14:textId="77777777" w:rsidR="008668F0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 xml:space="preserve">Число </w:t>
      </w:r>
      <w:r w:rsidR="008668F0" w:rsidRPr="008668F0">
        <w:rPr>
          <w:i/>
          <w:iCs/>
          <w:sz w:val="28"/>
          <w:szCs w:val="28"/>
          <w:lang w:val="en-US"/>
        </w:rPr>
        <w:t>s</w:t>
      </w:r>
      <w:r w:rsidR="008668F0" w:rsidRPr="008668F0">
        <w:rPr>
          <w:i/>
          <w:iCs/>
          <w:sz w:val="28"/>
          <w:szCs w:val="28"/>
        </w:rPr>
        <w:t xml:space="preserve"> </w:t>
      </w:r>
      <w:r w:rsidRPr="00EE2781">
        <w:rPr>
          <w:sz w:val="28"/>
          <w:szCs w:val="28"/>
        </w:rPr>
        <w:t xml:space="preserve">– это и есть цифровая подпись. Она просто добавляется к сообщению и получается подписанное сообщение </w:t>
      </w:r>
      <w:r w:rsidRPr="00EE2781">
        <w:rPr>
          <w:rFonts w:ascii="Cambria Math" w:hAnsi="Cambria Math" w:cs="Cambria Math"/>
          <w:sz w:val="28"/>
          <w:szCs w:val="28"/>
        </w:rPr>
        <w:t>〈</w:t>
      </w:r>
      <w:r w:rsidR="008668F0" w:rsidRPr="008668F0">
        <w:rPr>
          <w:i/>
          <w:iCs/>
          <w:sz w:val="28"/>
          <w:szCs w:val="28"/>
          <w:lang w:val="en-US"/>
        </w:rPr>
        <w:t>M</w:t>
      </w:r>
      <w:r w:rsidR="008668F0" w:rsidRPr="008668F0">
        <w:rPr>
          <w:i/>
          <w:iCs/>
          <w:sz w:val="28"/>
          <w:szCs w:val="28"/>
        </w:rPr>
        <w:t xml:space="preserve">, </w:t>
      </w:r>
      <w:r w:rsidR="008668F0" w:rsidRPr="008668F0">
        <w:rPr>
          <w:i/>
          <w:iCs/>
          <w:sz w:val="28"/>
          <w:szCs w:val="28"/>
          <w:lang w:val="en-US"/>
        </w:rPr>
        <w:t>s</w:t>
      </w:r>
      <w:r w:rsidRPr="00EE2781">
        <w:rPr>
          <w:rFonts w:ascii="Cambria Math" w:hAnsi="Cambria Math" w:cs="Cambria Math"/>
          <w:sz w:val="28"/>
          <w:szCs w:val="28"/>
        </w:rPr>
        <w:t>〉</w:t>
      </w:r>
      <w:r w:rsidRPr="00EE2781">
        <w:rPr>
          <w:sz w:val="28"/>
          <w:szCs w:val="28"/>
        </w:rPr>
        <w:t>.</w:t>
      </w:r>
    </w:p>
    <w:p w14:paraId="0DE14341" w14:textId="77777777" w:rsidR="008668F0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 xml:space="preserve">Теперь каждый, кто знает параметры подписавшего сообщение (т.е. числа </w:t>
      </w:r>
      <w:r w:rsidR="008668F0" w:rsidRPr="008668F0">
        <w:rPr>
          <w:i/>
          <w:iCs/>
          <w:sz w:val="28"/>
          <w:szCs w:val="28"/>
          <w:lang w:val="en-US"/>
        </w:rPr>
        <w:t>e</w:t>
      </w:r>
      <w:r w:rsidR="008668F0" w:rsidRPr="008668F0">
        <w:rPr>
          <w:sz w:val="28"/>
          <w:szCs w:val="28"/>
        </w:rPr>
        <w:t xml:space="preserve"> </w:t>
      </w:r>
      <w:r w:rsidRPr="00EE2781">
        <w:rPr>
          <w:sz w:val="28"/>
          <w:szCs w:val="28"/>
        </w:rPr>
        <w:t xml:space="preserve">и </w:t>
      </w:r>
      <w:r w:rsidR="008668F0" w:rsidRPr="008668F0">
        <w:rPr>
          <w:i/>
          <w:iCs/>
          <w:sz w:val="28"/>
          <w:szCs w:val="28"/>
          <w:lang w:val="en-US"/>
        </w:rPr>
        <w:t>n</w:t>
      </w:r>
      <w:r w:rsidRPr="00EE2781">
        <w:rPr>
          <w:sz w:val="28"/>
          <w:szCs w:val="28"/>
        </w:rPr>
        <w:t>), может проверить подлинность подписи.</w:t>
      </w:r>
    </w:p>
    <w:p w14:paraId="52A9DBB2" w14:textId="207B93FF" w:rsidR="00606CED" w:rsidRPr="002735B3" w:rsidRDefault="00EE2781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EE2781">
        <w:rPr>
          <w:sz w:val="28"/>
          <w:szCs w:val="28"/>
        </w:rPr>
        <w:t xml:space="preserve">Для этого необходимо проверить выполнение равенства </w:t>
      </w:r>
      <w:r w:rsidR="008668F0">
        <w:rPr>
          <w:i/>
          <w:iCs/>
          <w:sz w:val="28"/>
          <w:szCs w:val="28"/>
          <w:lang w:val="en-US"/>
        </w:rPr>
        <w:t>h</w:t>
      </w:r>
      <w:r w:rsidRPr="00EE2781">
        <w:rPr>
          <w:sz w:val="28"/>
          <w:szCs w:val="28"/>
        </w:rPr>
        <w:t>(</w:t>
      </w:r>
      <w:r w:rsidR="008668F0">
        <w:rPr>
          <w:i/>
          <w:iCs/>
          <w:sz w:val="28"/>
          <w:szCs w:val="28"/>
          <w:lang w:val="en-US"/>
        </w:rPr>
        <w:t>M</w:t>
      </w:r>
      <w:r w:rsidRPr="00EE2781">
        <w:rPr>
          <w:sz w:val="28"/>
          <w:szCs w:val="28"/>
        </w:rPr>
        <w:t>)</w:t>
      </w:r>
      <w:r w:rsidR="008668F0">
        <w:rPr>
          <w:sz w:val="28"/>
          <w:szCs w:val="28"/>
        </w:rPr>
        <w:t xml:space="preserve"> = </w:t>
      </w:r>
      <w:r w:rsidR="002735B3" w:rsidRPr="002735B3">
        <w:rPr>
          <w:i/>
          <w:iCs/>
          <w:sz w:val="28"/>
          <w:szCs w:val="28"/>
          <w:lang w:val="en-US"/>
        </w:rPr>
        <w:t>s</w:t>
      </w:r>
      <w:r w:rsidR="002735B3" w:rsidRPr="002735B3">
        <w:rPr>
          <w:i/>
          <w:iCs/>
          <w:sz w:val="28"/>
          <w:szCs w:val="28"/>
          <w:vertAlign w:val="superscript"/>
          <w:lang w:val="en-US"/>
        </w:rPr>
        <w:t>e</w:t>
      </w:r>
      <w:r w:rsidR="002735B3" w:rsidRPr="002735B3">
        <w:rPr>
          <w:i/>
          <w:iCs/>
          <w:sz w:val="28"/>
          <w:szCs w:val="28"/>
        </w:rPr>
        <w:t xml:space="preserve"> </w:t>
      </w:r>
      <w:r w:rsidR="002735B3" w:rsidRPr="002735B3">
        <w:rPr>
          <w:i/>
          <w:iCs/>
          <w:sz w:val="28"/>
          <w:szCs w:val="28"/>
          <w:lang w:val="en-US"/>
        </w:rPr>
        <w:t>mod</w:t>
      </w:r>
      <w:r w:rsidR="002735B3" w:rsidRPr="002735B3">
        <w:rPr>
          <w:i/>
          <w:iCs/>
          <w:sz w:val="28"/>
          <w:szCs w:val="28"/>
        </w:rPr>
        <w:t xml:space="preserve"> </w:t>
      </w:r>
      <w:r w:rsidR="002735B3" w:rsidRPr="002735B3">
        <w:rPr>
          <w:i/>
          <w:iCs/>
          <w:sz w:val="28"/>
          <w:szCs w:val="28"/>
          <w:lang w:val="en-US"/>
        </w:rPr>
        <w:t>n</w:t>
      </w:r>
      <w:r w:rsidR="002735B3" w:rsidRPr="002735B3">
        <w:rPr>
          <w:sz w:val="28"/>
          <w:szCs w:val="28"/>
        </w:rPr>
        <w:t>.</w:t>
      </w:r>
    </w:p>
    <w:p w14:paraId="0C8243F9" w14:textId="7C766C17" w:rsidR="00606CED" w:rsidRDefault="00606CE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661D96E1" w14:textId="4C410A6B" w:rsidR="00606CED" w:rsidRPr="002735B3" w:rsidRDefault="002735B3" w:rsidP="002735B3">
      <w:pPr>
        <w:tabs>
          <w:tab w:val="left" w:pos="480"/>
          <w:tab w:val="left" w:pos="1134"/>
          <w:tab w:val="left" w:pos="1695"/>
        </w:tabs>
        <w:ind w:firstLine="709"/>
        <w:jc w:val="center"/>
        <w:rPr>
          <w:b/>
          <w:bCs/>
          <w:sz w:val="28"/>
          <w:szCs w:val="28"/>
        </w:rPr>
      </w:pPr>
      <w:r w:rsidRPr="002735B3">
        <w:rPr>
          <w:b/>
          <w:bCs/>
          <w:sz w:val="28"/>
          <w:szCs w:val="28"/>
        </w:rPr>
        <w:t>Алгоритм Эль-Гамаля</w:t>
      </w:r>
    </w:p>
    <w:p w14:paraId="7A3592F2" w14:textId="77777777" w:rsidR="00AF2121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Для генерации пары ключей сначала выбирается большое простое число </w:t>
      </w:r>
      <w:r w:rsidRPr="002735B3">
        <w:rPr>
          <w:i/>
          <w:iCs/>
          <w:sz w:val="28"/>
          <w:szCs w:val="28"/>
          <w:lang w:val="en-US"/>
        </w:rPr>
        <w:t>p</w:t>
      </w:r>
      <w:r w:rsidRPr="002735B3">
        <w:rPr>
          <w:sz w:val="28"/>
          <w:szCs w:val="28"/>
        </w:rPr>
        <w:t xml:space="preserve">, один из его первообразных корней </w:t>
      </w:r>
      <w:r w:rsidR="00AF2121">
        <w:rPr>
          <w:i/>
          <w:iCs/>
          <w:sz w:val="28"/>
          <w:szCs w:val="28"/>
          <w:lang w:val="en-US"/>
        </w:rPr>
        <w:t>g</w:t>
      </w:r>
      <w:r w:rsidR="00AF2121" w:rsidRPr="00AF2121">
        <w:rPr>
          <w:i/>
          <w:iCs/>
          <w:sz w:val="28"/>
          <w:szCs w:val="28"/>
        </w:rPr>
        <w:t xml:space="preserve"> </w:t>
      </w:r>
      <w:r w:rsidRPr="002735B3">
        <w:rPr>
          <w:sz w:val="28"/>
          <w:szCs w:val="28"/>
        </w:rPr>
        <w:t xml:space="preserve">и случайное число </w:t>
      </w:r>
      <w:r w:rsidR="00AF2121">
        <w:rPr>
          <w:i/>
          <w:iCs/>
          <w:sz w:val="28"/>
          <w:szCs w:val="28"/>
          <w:lang w:val="en-US"/>
        </w:rPr>
        <w:t>x</w:t>
      </w:r>
      <w:r w:rsidRPr="002735B3">
        <w:rPr>
          <w:sz w:val="28"/>
          <w:szCs w:val="28"/>
        </w:rPr>
        <w:t>(</w:t>
      </w:r>
      <w:r w:rsidR="00AF2121" w:rsidRPr="00AF2121">
        <w:rPr>
          <w:i/>
          <w:iCs/>
          <w:sz w:val="28"/>
          <w:szCs w:val="28"/>
          <w:lang w:val="en-US"/>
        </w:rPr>
        <w:t>g</w:t>
      </w:r>
      <w:r w:rsidR="00AF2121" w:rsidRPr="00AF2121">
        <w:rPr>
          <w:i/>
          <w:iCs/>
          <w:sz w:val="28"/>
          <w:szCs w:val="28"/>
        </w:rPr>
        <w:t xml:space="preserve"> &lt; </w:t>
      </w:r>
      <w:r w:rsidR="00AF2121" w:rsidRPr="00AF2121">
        <w:rPr>
          <w:i/>
          <w:iCs/>
          <w:sz w:val="28"/>
          <w:szCs w:val="28"/>
          <w:lang w:val="en-US"/>
        </w:rPr>
        <w:t>p</w:t>
      </w:r>
      <w:r w:rsidRPr="00AF2121">
        <w:rPr>
          <w:i/>
          <w:iCs/>
          <w:sz w:val="28"/>
          <w:szCs w:val="28"/>
        </w:rPr>
        <w:t>,</w:t>
      </w:r>
      <w:r w:rsidR="00AF2121" w:rsidRPr="00AF2121">
        <w:rPr>
          <w:i/>
          <w:iCs/>
          <w:sz w:val="28"/>
          <w:szCs w:val="28"/>
        </w:rPr>
        <w:t xml:space="preserve"> </w:t>
      </w:r>
      <w:r w:rsidR="00AF2121" w:rsidRPr="00AF2121">
        <w:rPr>
          <w:i/>
          <w:iCs/>
          <w:sz w:val="28"/>
          <w:szCs w:val="28"/>
          <w:lang w:val="en-US"/>
        </w:rPr>
        <w:t>x</w:t>
      </w:r>
      <w:r w:rsidR="00AF2121" w:rsidRPr="00AF2121">
        <w:rPr>
          <w:i/>
          <w:iCs/>
          <w:sz w:val="28"/>
          <w:szCs w:val="28"/>
        </w:rPr>
        <w:t xml:space="preserve"> &lt;</w:t>
      </w:r>
      <w:r w:rsidRPr="00AF2121">
        <w:rPr>
          <w:i/>
          <w:iCs/>
          <w:sz w:val="28"/>
          <w:szCs w:val="28"/>
        </w:rPr>
        <w:t xml:space="preserve"> </w:t>
      </w:r>
      <w:r w:rsidR="00AF2121" w:rsidRPr="00AF2121">
        <w:rPr>
          <w:i/>
          <w:iCs/>
          <w:sz w:val="28"/>
          <w:szCs w:val="28"/>
          <w:lang w:val="en-US"/>
        </w:rPr>
        <w:t>p</w:t>
      </w:r>
      <w:r w:rsidRPr="002735B3">
        <w:rPr>
          <w:sz w:val="28"/>
          <w:szCs w:val="28"/>
        </w:rPr>
        <w:t xml:space="preserve">). Затем вычисляется </w:t>
      </w:r>
      <w:r w:rsidR="00AF2121">
        <w:rPr>
          <w:i/>
          <w:iCs/>
          <w:sz w:val="28"/>
          <w:szCs w:val="28"/>
          <w:lang w:val="en-US"/>
        </w:rPr>
        <w:t>y</w:t>
      </w:r>
      <w:r w:rsidR="00AF2121" w:rsidRPr="00AF2121">
        <w:rPr>
          <w:i/>
          <w:iCs/>
          <w:sz w:val="28"/>
          <w:szCs w:val="28"/>
        </w:rPr>
        <w:t xml:space="preserve"> = </w:t>
      </w:r>
      <w:r w:rsidR="00AF2121">
        <w:rPr>
          <w:i/>
          <w:iCs/>
          <w:sz w:val="28"/>
          <w:szCs w:val="28"/>
          <w:lang w:val="en-US"/>
        </w:rPr>
        <w:t>g</w:t>
      </w:r>
      <w:r w:rsidR="00AF2121">
        <w:rPr>
          <w:i/>
          <w:iCs/>
          <w:sz w:val="28"/>
          <w:szCs w:val="28"/>
          <w:vertAlign w:val="superscript"/>
          <w:lang w:val="en-US"/>
        </w:rPr>
        <w:t>x</w:t>
      </w:r>
      <w:r w:rsidR="00AF2121" w:rsidRPr="00AF2121">
        <w:rPr>
          <w:i/>
          <w:iCs/>
          <w:sz w:val="28"/>
          <w:szCs w:val="28"/>
        </w:rPr>
        <w:t xml:space="preserve"> </w:t>
      </w:r>
      <w:r w:rsidR="00AF2121" w:rsidRPr="00AF2121">
        <w:rPr>
          <w:sz w:val="28"/>
          <w:szCs w:val="28"/>
          <w:lang w:val="en-US"/>
        </w:rPr>
        <w:t>mod</w:t>
      </w:r>
      <w:r w:rsidR="00AF2121" w:rsidRPr="00AF2121">
        <w:rPr>
          <w:i/>
          <w:iCs/>
          <w:sz w:val="28"/>
          <w:szCs w:val="28"/>
        </w:rPr>
        <w:t xml:space="preserve"> </w:t>
      </w:r>
      <w:r w:rsidR="00AF2121">
        <w:rPr>
          <w:i/>
          <w:iCs/>
          <w:sz w:val="28"/>
          <w:szCs w:val="28"/>
          <w:lang w:val="en-US"/>
        </w:rPr>
        <w:t>p</w:t>
      </w:r>
      <w:r w:rsidRPr="002735B3">
        <w:rPr>
          <w:sz w:val="28"/>
          <w:szCs w:val="28"/>
        </w:rPr>
        <w:t>[1, 2].</w:t>
      </w:r>
    </w:p>
    <w:p w14:paraId="42729C71" w14:textId="77777777" w:rsidR="00B46C21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Открытым ключом являются </w:t>
      </w:r>
      <w:r w:rsidR="00B46C21">
        <w:rPr>
          <w:i/>
          <w:iCs/>
          <w:sz w:val="28"/>
          <w:szCs w:val="28"/>
          <w:lang w:val="en-US"/>
        </w:rPr>
        <w:t>y</w:t>
      </w:r>
      <w:r w:rsidRPr="002735B3">
        <w:rPr>
          <w:sz w:val="28"/>
          <w:szCs w:val="28"/>
        </w:rPr>
        <w:t>,</w:t>
      </w:r>
      <w:r w:rsidR="00B46C21">
        <w:rPr>
          <w:sz w:val="28"/>
          <w:szCs w:val="28"/>
        </w:rPr>
        <w:t xml:space="preserve"> </w:t>
      </w:r>
      <w:r w:rsidR="00B46C21">
        <w:rPr>
          <w:i/>
          <w:iCs/>
          <w:sz w:val="28"/>
          <w:szCs w:val="28"/>
          <w:lang w:val="en-US"/>
        </w:rPr>
        <w:t>g</w:t>
      </w:r>
      <w:r w:rsidRPr="002735B3">
        <w:rPr>
          <w:sz w:val="28"/>
          <w:szCs w:val="28"/>
        </w:rPr>
        <w:t xml:space="preserve"> и </w:t>
      </w:r>
      <w:r w:rsidR="00B46C21">
        <w:rPr>
          <w:i/>
          <w:iCs/>
          <w:sz w:val="28"/>
          <w:szCs w:val="28"/>
          <w:lang w:val="en-US"/>
        </w:rPr>
        <w:t>p</w:t>
      </w:r>
      <w:r w:rsidRPr="002735B3">
        <w:rPr>
          <w:sz w:val="28"/>
          <w:szCs w:val="28"/>
        </w:rPr>
        <w:t xml:space="preserve">. Закрытым ключом является </w:t>
      </w:r>
      <w:r w:rsidR="00B46C21" w:rsidRPr="00B46C21">
        <w:rPr>
          <w:i/>
          <w:iCs/>
          <w:sz w:val="28"/>
          <w:szCs w:val="28"/>
          <w:lang w:val="en-US"/>
        </w:rPr>
        <w:t>x</w:t>
      </w:r>
      <w:r w:rsidRPr="002735B3">
        <w:rPr>
          <w:sz w:val="28"/>
          <w:szCs w:val="28"/>
        </w:rPr>
        <w:t>.</w:t>
      </w:r>
    </w:p>
    <w:p w14:paraId="0D5C9137" w14:textId="77777777" w:rsidR="005F619D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Чтобы подписать </w:t>
      </w:r>
      <w:r w:rsidR="00B46C21" w:rsidRPr="00B46C21">
        <w:rPr>
          <w:i/>
          <w:iCs/>
          <w:sz w:val="28"/>
          <w:szCs w:val="28"/>
          <w:lang w:val="en-US"/>
        </w:rPr>
        <w:t>m</w:t>
      </w:r>
      <w:r w:rsidRPr="002735B3">
        <w:rPr>
          <w:sz w:val="28"/>
          <w:szCs w:val="28"/>
        </w:rPr>
        <w:t xml:space="preserve">, являющееся хэш-значением некоторого сообщения </w:t>
      </w:r>
      <w:r w:rsidR="00B46C21" w:rsidRPr="00B46C21">
        <w:rPr>
          <w:i/>
          <w:iCs/>
          <w:sz w:val="28"/>
          <w:szCs w:val="28"/>
          <w:lang w:val="en-US"/>
        </w:rPr>
        <w:t>M</w:t>
      </w:r>
      <w:r w:rsidRPr="002735B3">
        <w:rPr>
          <w:sz w:val="28"/>
          <w:szCs w:val="28"/>
        </w:rPr>
        <w:t xml:space="preserve">, сначала выбирается секретное случайное число </w:t>
      </w:r>
      <w:r w:rsidR="00F417ED">
        <w:rPr>
          <w:i/>
          <w:iCs/>
          <w:sz w:val="28"/>
          <w:szCs w:val="28"/>
          <w:lang w:val="en-US"/>
        </w:rPr>
        <w:t>k</w:t>
      </w:r>
      <w:r w:rsidRPr="002735B3">
        <w:rPr>
          <w:sz w:val="28"/>
          <w:szCs w:val="28"/>
        </w:rPr>
        <w:t xml:space="preserve">, взаимно простое с </w:t>
      </w:r>
      <w:r w:rsidR="00F417ED" w:rsidRPr="00F417ED">
        <w:rPr>
          <w:i/>
          <w:iCs/>
          <w:sz w:val="28"/>
          <w:szCs w:val="28"/>
          <w:lang w:val="en-US"/>
        </w:rPr>
        <w:t>p</w:t>
      </w:r>
      <w:r w:rsidR="00F417ED" w:rsidRPr="00F417ED">
        <w:rPr>
          <w:sz w:val="28"/>
          <w:szCs w:val="28"/>
        </w:rPr>
        <w:t>-1</w:t>
      </w:r>
      <w:r w:rsidRPr="002735B3">
        <w:rPr>
          <w:sz w:val="28"/>
          <w:szCs w:val="28"/>
        </w:rPr>
        <w:t xml:space="preserve">. Затем вычисляется </w:t>
      </w:r>
      <w:r w:rsidR="00F417ED">
        <w:rPr>
          <w:i/>
          <w:iCs/>
          <w:sz w:val="28"/>
          <w:szCs w:val="28"/>
          <w:lang w:val="en-US"/>
        </w:rPr>
        <w:t>a</w:t>
      </w:r>
      <w:r w:rsidR="00F417ED" w:rsidRPr="005F619D">
        <w:rPr>
          <w:i/>
          <w:iCs/>
          <w:sz w:val="28"/>
          <w:szCs w:val="28"/>
        </w:rPr>
        <w:t xml:space="preserve"> = </w:t>
      </w:r>
      <w:r w:rsidR="00F417ED">
        <w:rPr>
          <w:i/>
          <w:iCs/>
          <w:sz w:val="28"/>
          <w:szCs w:val="28"/>
          <w:lang w:val="en-US"/>
        </w:rPr>
        <w:t>g</w:t>
      </w:r>
      <w:r w:rsidR="00F417ED">
        <w:rPr>
          <w:i/>
          <w:iCs/>
          <w:sz w:val="28"/>
          <w:szCs w:val="28"/>
          <w:vertAlign w:val="superscript"/>
          <w:lang w:val="en-US"/>
        </w:rPr>
        <w:t>k</w:t>
      </w:r>
      <w:r w:rsidR="005F619D" w:rsidRPr="005F619D">
        <w:rPr>
          <w:i/>
          <w:iCs/>
          <w:sz w:val="28"/>
          <w:szCs w:val="28"/>
        </w:rPr>
        <w:t xml:space="preserve"> </w:t>
      </w:r>
      <w:r w:rsidR="005F619D">
        <w:rPr>
          <w:sz w:val="28"/>
          <w:szCs w:val="28"/>
          <w:lang w:val="en-US"/>
        </w:rPr>
        <w:t>mod</w:t>
      </w:r>
      <w:r w:rsidR="005F619D" w:rsidRPr="005F619D">
        <w:rPr>
          <w:sz w:val="28"/>
          <w:szCs w:val="28"/>
        </w:rPr>
        <w:t xml:space="preserve"> </w:t>
      </w:r>
      <w:r w:rsidR="005F619D">
        <w:rPr>
          <w:i/>
          <w:iCs/>
          <w:sz w:val="28"/>
          <w:szCs w:val="28"/>
          <w:lang w:val="en-US"/>
        </w:rPr>
        <w:t>p</w:t>
      </w:r>
      <w:r w:rsidRPr="002735B3">
        <w:rPr>
          <w:sz w:val="28"/>
          <w:szCs w:val="28"/>
        </w:rPr>
        <w:t>.</w:t>
      </w:r>
    </w:p>
    <w:p w14:paraId="759E8051" w14:textId="77777777" w:rsidR="00D34377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Из соотношения </w:t>
      </w:r>
      <w:r w:rsidR="005F619D">
        <w:rPr>
          <w:i/>
          <w:iCs/>
          <w:sz w:val="28"/>
          <w:szCs w:val="28"/>
          <w:lang w:val="en-US"/>
        </w:rPr>
        <w:t>m</w:t>
      </w:r>
      <w:r w:rsidR="005F619D" w:rsidRPr="005F619D">
        <w:rPr>
          <w:i/>
          <w:iCs/>
          <w:sz w:val="28"/>
          <w:szCs w:val="28"/>
        </w:rPr>
        <w:t xml:space="preserve"> = (</w:t>
      </w:r>
      <w:r w:rsidR="005F619D">
        <w:rPr>
          <w:i/>
          <w:iCs/>
          <w:sz w:val="28"/>
          <w:szCs w:val="28"/>
          <w:lang w:val="en-US"/>
        </w:rPr>
        <w:t>x</w:t>
      </w:r>
      <w:r w:rsidR="005F619D" w:rsidRPr="005F619D">
        <w:rPr>
          <w:i/>
          <w:iCs/>
          <w:sz w:val="28"/>
          <w:szCs w:val="28"/>
        </w:rPr>
        <w:t>*</w:t>
      </w:r>
      <w:r w:rsidR="005F619D">
        <w:rPr>
          <w:i/>
          <w:iCs/>
          <w:sz w:val="28"/>
          <w:szCs w:val="28"/>
          <w:lang w:val="en-US"/>
        </w:rPr>
        <w:t>a</w:t>
      </w:r>
      <w:r w:rsidR="005F619D" w:rsidRPr="005F619D">
        <w:rPr>
          <w:i/>
          <w:iCs/>
          <w:sz w:val="28"/>
          <w:szCs w:val="28"/>
        </w:rPr>
        <w:t xml:space="preserve"> + </w:t>
      </w:r>
      <w:r w:rsidR="005F619D">
        <w:rPr>
          <w:i/>
          <w:iCs/>
          <w:sz w:val="28"/>
          <w:szCs w:val="28"/>
          <w:lang w:val="en-US"/>
        </w:rPr>
        <w:t>k</w:t>
      </w:r>
      <w:r w:rsidR="005F619D" w:rsidRPr="005F619D">
        <w:rPr>
          <w:i/>
          <w:iCs/>
          <w:sz w:val="28"/>
          <w:szCs w:val="28"/>
        </w:rPr>
        <w:t>*</w:t>
      </w:r>
      <w:r w:rsidR="005F619D">
        <w:rPr>
          <w:i/>
          <w:iCs/>
          <w:sz w:val="28"/>
          <w:szCs w:val="28"/>
          <w:lang w:val="en-US"/>
        </w:rPr>
        <w:t>b</w:t>
      </w:r>
      <w:r w:rsidR="005F619D" w:rsidRPr="005F619D">
        <w:rPr>
          <w:i/>
          <w:iCs/>
          <w:sz w:val="28"/>
          <w:szCs w:val="28"/>
        </w:rPr>
        <w:t xml:space="preserve">) </w:t>
      </w:r>
      <w:r w:rsidR="005F619D">
        <w:rPr>
          <w:i/>
          <w:iCs/>
          <w:sz w:val="28"/>
          <w:szCs w:val="28"/>
          <w:lang w:val="en-US"/>
        </w:rPr>
        <w:t>mod</w:t>
      </w:r>
      <w:r w:rsidR="005F619D" w:rsidRPr="005F619D">
        <w:rPr>
          <w:i/>
          <w:iCs/>
          <w:sz w:val="28"/>
          <w:szCs w:val="28"/>
        </w:rPr>
        <w:t xml:space="preserve"> (</w:t>
      </w:r>
      <w:r w:rsidR="005F619D">
        <w:rPr>
          <w:i/>
          <w:iCs/>
          <w:sz w:val="28"/>
          <w:szCs w:val="28"/>
          <w:lang w:val="en-US"/>
        </w:rPr>
        <w:t>p</w:t>
      </w:r>
      <w:r w:rsidR="005F619D" w:rsidRPr="005F619D">
        <w:rPr>
          <w:i/>
          <w:iCs/>
          <w:sz w:val="28"/>
          <w:szCs w:val="28"/>
        </w:rPr>
        <w:t xml:space="preserve">-1) </w:t>
      </w:r>
      <w:r w:rsidRPr="002735B3">
        <w:rPr>
          <w:sz w:val="28"/>
          <w:szCs w:val="28"/>
        </w:rPr>
        <w:t xml:space="preserve">определяется </w:t>
      </w:r>
      <w:r w:rsidR="005F619D" w:rsidRPr="005F619D">
        <w:rPr>
          <w:i/>
          <w:iCs/>
          <w:sz w:val="28"/>
          <w:szCs w:val="28"/>
          <w:lang w:val="en-US"/>
        </w:rPr>
        <w:t>b</w:t>
      </w:r>
      <w:r w:rsidRPr="002735B3">
        <w:rPr>
          <w:sz w:val="28"/>
          <w:szCs w:val="28"/>
        </w:rPr>
        <w:t>. Выполнив преобразования, получим</w:t>
      </w:r>
      <w:r w:rsidR="005F619D">
        <w:rPr>
          <w:sz w:val="28"/>
          <w:szCs w:val="28"/>
        </w:rPr>
        <w:t xml:space="preserve"> </w:t>
      </w:r>
      <w:r w:rsidR="00511D48">
        <w:rPr>
          <w:i/>
          <w:iCs/>
          <w:sz w:val="28"/>
          <w:szCs w:val="28"/>
          <w:lang w:val="en-US"/>
        </w:rPr>
        <w:t>b</w:t>
      </w:r>
      <w:r w:rsidR="00511D48" w:rsidRPr="00511D48">
        <w:rPr>
          <w:i/>
          <w:iCs/>
          <w:sz w:val="28"/>
          <w:szCs w:val="28"/>
        </w:rPr>
        <w:t xml:space="preserve"> =</w:t>
      </w:r>
      <w:r w:rsidR="00511D48">
        <w:rPr>
          <w:i/>
          <w:iCs/>
          <w:sz w:val="28"/>
          <w:szCs w:val="28"/>
          <w:vertAlign w:val="superscript"/>
        </w:rPr>
        <w:t xml:space="preserve"> </w:t>
      </w:r>
      <w:r w:rsidR="00511D48" w:rsidRPr="00511D48">
        <w:rPr>
          <w:i/>
          <w:iCs/>
          <w:sz w:val="28"/>
          <w:szCs w:val="28"/>
          <w:lang w:val="en-US"/>
        </w:rPr>
        <w:t>k</w:t>
      </w:r>
      <w:r w:rsidR="00511D48" w:rsidRPr="00511D48">
        <w:rPr>
          <w:i/>
          <w:iCs/>
          <w:sz w:val="28"/>
          <w:szCs w:val="28"/>
          <w:vertAlign w:val="superscript"/>
        </w:rPr>
        <w:t>-1</w:t>
      </w:r>
      <w:r w:rsidR="00511D48">
        <w:rPr>
          <w:i/>
          <w:iCs/>
          <w:sz w:val="28"/>
          <w:szCs w:val="28"/>
        </w:rPr>
        <w:t xml:space="preserve"> * (</w:t>
      </w:r>
      <w:r w:rsidR="00511D48">
        <w:rPr>
          <w:i/>
          <w:iCs/>
          <w:sz w:val="28"/>
          <w:szCs w:val="28"/>
          <w:lang w:val="en-US"/>
        </w:rPr>
        <w:t>m</w:t>
      </w:r>
      <w:r w:rsidR="00511D48" w:rsidRPr="00511D48">
        <w:rPr>
          <w:i/>
          <w:iCs/>
          <w:sz w:val="28"/>
          <w:szCs w:val="28"/>
        </w:rPr>
        <w:t xml:space="preserve"> </w:t>
      </w:r>
      <w:r w:rsidR="00511D48">
        <w:rPr>
          <w:i/>
          <w:iCs/>
          <w:sz w:val="28"/>
          <w:szCs w:val="28"/>
        </w:rPr>
        <w:t>–</w:t>
      </w:r>
      <w:r w:rsidR="00511D48" w:rsidRPr="00511D48">
        <w:rPr>
          <w:i/>
          <w:iCs/>
          <w:sz w:val="28"/>
          <w:szCs w:val="28"/>
        </w:rPr>
        <w:t xml:space="preserve"> </w:t>
      </w:r>
      <w:r w:rsidR="00511D48">
        <w:rPr>
          <w:i/>
          <w:iCs/>
          <w:sz w:val="28"/>
          <w:szCs w:val="28"/>
          <w:lang w:val="en-US"/>
        </w:rPr>
        <w:t>x</w:t>
      </w:r>
      <w:r w:rsidR="00511D48" w:rsidRPr="00511D48">
        <w:rPr>
          <w:i/>
          <w:iCs/>
          <w:sz w:val="28"/>
          <w:szCs w:val="28"/>
        </w:rPr>
        <w:t>*</w:t>
      </w:r>
      <w:r w:rsidR="00511D48">
        <w:rPr>
          <w:i/>
          <w:iCs/>
          <w:sz w:val="28"/>
          <w:szCs w:val="28"/>
          <w:lang w:val="en-US"/>
        </w:rPr>
        <w:t>a</w:t>
      </w:r>
      <w:r w:rsidR="00511D48" w:rsidRPr="00511D48">
        <w:rPr>
          <w:i/>
          <w:iCs/>
          <w:sz w:val="28"/>
          <w:szCs w:val="28"/>
        </w:rPr>
        <w:t xml:space="preserve">) </w:t>
      </w:r>
      <w:r w:rsidR="00511D48">
        <w:rPr>
          <w:i/>
          <w:iCs/>
          <w:sz w:val="28"/>
          <w:szCs w:val="28"/>
          <w:lang w:val="en-US"/>
        </w:rPr>
        <w:t>mod</w:t>
      </w:r>
      <w:r w:rsidR="00511D48" w:rsidRPr="00511D48">
        <w:rPr>
          <w:i/>
          <w:iCs/>
          <w:sz w:val="28"/>
          <w:szCs w:val="28"/>
        </w:rPr>
        <w:t xml:space="preserve"> (</w:t>
      </w:r>
      <w:r w:rsidR="00511D48">
        <w:rPr>
          <w:i/>
          <w:iCs/>
          <w:sz w:val="28"/>
          <w:szCs w:val="28"/>
          <w:lang w:val="en-US"/>
        </w:rPr>
        <w:t>p</w:t>
      </w:r>
      <w:r w:rsidR="00511D48" w:rsidRPr="00511D48">
        <w:rPr>
          <w:i/>
          <w:iCs/>
          <w:sz w:val="28"/>
          <w:szCs w:val="28"/>
        </w:rPr>
        <w:t>-1</w:t>
      </w:r>
      <w:r w:rsidR="00511D48">
        <w:rPr>
          <w:i/>
          <w:iCs/>
          <w:sz w:val="28"/>
          <w:szCs w:val="28"/>
        </w:rPr>
        <w:t>)</w:t>
      </w:r>
      <w:r w:rsidRPr="002735B3">
        <w:rPr>
          <w:sz w:val="28"/>
          <w:szCs w:val="28"/>
        </w:rPr>
        <w:t xml:space="preserve">, где </w:t>
      </w:r>
      <w:r w:rsidR="00A55FB1" w:rsidRPr="00A55FB1">
        <w:rPr>
          <w:i/>
          <w:iCs/>
          <w:sz w:val="28"/>
          <w:szCs w:val="28"/>
          <w:lang w:val="en-US"/>
        </w:rPr>
        <w:t>k</w:t>
      </w:r>
      <w:r w:rsidR="00A55FB1" w:rsidRPr="00A55FB1">
        <w:rPr>
          <w:i/>
          <w:iCs/>
          <w:sz w:val="28"/>
          <w:szCs w:val="28"/>
          <w:vertAlign w:val="superscript"/>
        </w:rPr>
        <w:t>-1</w:t>
      </w:r>
      <w:r w:rsidRPr="002735B3">
        <w:rPr>
          <w:sz w:val="28"/>
          <w:szCs w:val="28"/>
        </w:rPr>
        <w:t xml:space="preserve"> определяется из соотношения </w:t>
      </w:r>
      <w:r w:rsidR="00A55FB1" w:rsidRPr="00A55FB1">
        <w:rPr>
          <w:i/>
          <w:iCs/>
          <w:sz w:val="28"/>
          <w:szCs w:val="28"/>
          <w:lang w:val="en-US"/>
        </w:rPr>
        <w:t>k</w:t>
      </w:r>
      <w:r w:rsidR="00A55FB1" w:rsidRPr="00A55FB1">
        <w:rPr>
          <w:i/>
          <w:iCs/>
          <w:sz w:val="28"/>
          <w:szCs w:val="28"/>
          <w:vertAlign w:val="superscript"/>
        </w:rPr>
        <w:t>-1</w:t>
      </w:r>
      <w:r w:rsidR="00A55FB1">
        <w:rPr>
          <w:sz w:val="28"/>
          <w:szCs w:val="28"/>
        </w:rPr>
        <w:t>*</w:t>
      </w:r>
      <w:r w:rsidR="00A55FB1" w:rsidRPr="00A55FB1">
        <w:rPr>
          <w:i/>
          <w:iCs/>
          <w:sz w:val="28"/>
          <w:szCs w:val="28"/>
        </w:rPr>
        <w:t xml:space="preserve"> </w:t>
      </w:r>
      <w:r w:rsidR="00A55FB1" w:rsidRPr="00A55FB1">
        <w:rPr>
          <w:i/>
          <w:iCs/>
          <w:sz w:val="28"/>
          <w:szCs w:val="28"/>
          <w:lang w:val="en-US"/>
        </w:rPr>
        <w:t>k</w:t>
      </w:r>
      <w:r w:rsidR="00A55FB1" w:rsidRPr="00A55FB1">
        <w:rPr>
          <w:i/>
          <w:iCs/>
          <w:sz w:val="28"/>
          <w:szCs w:val="28"/>
          <w:vertAlign w:val="superscript"/>
        </w:rPr>
        <w:t xml:space="preserve"> </w:t>
      </w:r>
      <w:r w:rsidR="00D34377">
        <w:rPr>
          <w:i/>
          <w:iCs/>
          <w:sz w:val="28"/>
          <w:szCs w:val="28"/>
        </w:rPr>
        <w:t>≡</w:t>
      </w:r>
      <w:r w:rsidR="00D34377" w:rsidRPr="00D34377">
        <w:rPr>
          <w:i/>
          <w:iCs/>
          <w:sz w:val="28"/>
          <w:szCs w:val="28"/>
        </w:rPr>
        <w:t xml:space="preserve"> 1 (</w:t>
      </w:r>
      <w:r w:rsidR="00D34377">
        <w:rPr>
          <w:i/>
          <w:iCs/>
          <w:sz w:val="28"/>
          <w:szCs w:val="28"/>
          <w:lang w:val="en-US"/>
        </w:rPr>
        <w:t>mod</w:t>
      </w:r>
      <w:r w:rsidR="00D34377" w:rsidRPr="00D34377">
        <w:rPr>
          <w:i/>
          <w:iCs/>
          <w:sz w:val="28"/>
          <w:szCs w:val="28"/>
        </w:rPr>
        <w:t xml:space="preserve"> </w:t>
      </w:r>
      <w:r w:rsidR="00D34377">
        <w:rPr>
          <w:i/>
          <w:iCs/>
          <w:sz w:val="28"/>
          <w:szCs w:val="28"/>
        </w:rPr>
        <w:t>(</w:t>
      </w:r>
      <w:r w:rsidR="00D34377">
        <w:rPr>
          <w:i/>
          <w:iCs/>
          <w:sz w:val="28"/>
          <w:szCs w:val="28"/>
          <w:lang w:val="en-US"/>
        </w:rPr>
        <w:t>p</w:t>
      </w:r>
      <w:r w:rsidR="00D34377">
        <w:rPr>
          <w:i/>
          <w:iCs/>
          <w:sz w:val="28"/>
          <w:szCs w:val="28"/>
        </w:rPr>
        <w:t>-1))</w:t>
      </w:r>
      <w:r w:rsidRPr="002735B3">
        <w:rPr>
          <w:sz w:val="28"/>
          <w:szCs w:val="28"/>
        </w:rPr>
        <w:t>.</w:t>
      </w:r>
    </w:p>
    <w:p w14:paraId="1B3E3CB1" w14:textId="3DAB0268" w:rsidR="00B71521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>В результате подписью будет пара (</w:t>
      </w:r>
      <w:r w:rsidR="00D34377" w:rsidRPr="00D34377">
        <w:rPr>
          <w:i/>
          <w:iCs/>
          <w:sz w:val="28"/>
          <w:szCs w:val="28"/>
          <w:lang w:val="en-US"/>
        </w:rPr>
        <w:t>a</w:t>
      </w:r>
      <w:r w:rsidR="00D34377" w:rsidRPr="00D34377">
        <w:rPr>
          <w:i/>
          <w:iCs/>
          <w:sz w:val="28"/>
          <w:szCs w:val="28"/>
        </w:rPr>
        <w:t xml:space="preserve">, </w:t>
      </w:r>
      <w:r w:rsidR="00D34377" w:rsidRPr="00D34377">
        <w:rPr>
          <w:i/>
          <w:iCs/>
          <w:sz w:val="28"/>
          <w:szCs w:val="28"/>
          <w:lang w:val="en-US"/>
        </w:rPr>
        <w:t>b</w:t>
      </w:r>
      <w:r w:rsidRPr="002735B3">
        <w:rPr>
          <w:sz w:val="28"/>
          <w:szCs w:val="28"/>
        </w:rPr>
        <w:t xml:space="preserve">). Для проверки подписи нужно убедиться, что </w:t>
      </w:r>
      <w:r w:rsidR="00A70E22" w:rsidRPr="00A70E22">
        <w:rPr>
          <w:i/>
          <w:iCs/>
          <w:sz w:val="28"/>
          <w:szCs w:val="28"/>
          <w:lang w:val="en-US"/>
        </w:rPr>
        <w:t>y</w:t>
      </w:r>
      <w:r w:rsidR="00A70E22" w:rsidRPr="00A70E22">
        <w:rPr>
          <w:i/>
          <w:iCs/>
          <w:sz w:val="28"/>
          <w:szCs w:val="28"/>
          <w:vertAlign w:val="superscript"/>
          <w:lang w:val="en-US"/>
        </w:rPr>
        <w:t>a</w:t>
      </w:r>
      <w:r w:rsidR="00A70E22" w:rsidRPr="00A70E22">
        <w:rPr>
          <w:i/>
          <w:iCs/>
          <w:sz w:val="28"/>
          <w:szCs w:val="28"/>
        </w:rPr>
        <w:t xml:space="preserve"> * </w:t>
      </w:r>
      <w:r w:rsidR="00A70E22" w:rsidRPr="00A70E22">
        <w:rPr>
          <w:i/>
          <w:iCs/>
          <w:sz w:val="28"/>
          <w:szCs w:val="28"/>
          <w:lang w:val="en-US"/>
        </w:rPr>
        <w:t>a</w:t>
      </w:r>
      <w:r w:rsidR="00A70E22" w:rsidRPr="00A70E22">
        <w:rPr>
          <w:i/>
          <w:iCs/>
          <w:sz w:val="28"/>
          <w:szCs w:val="28"/>
          <w:vertAlign w:val="superscript"/>
          <w:lang w:val="en-US"/>
        </w:rPr>
        <w:t>b</w:t>
      </w:r>
      <w:r w:rsidR="00A70E22">
        <w:rPr>
          <w:sz w:val="28"/>
          <w:szCs w:val="28"/>
        </w:rPr>
        <w:t xml:space="preserve"> </w:t>
      </w:r>
      <w:r w:rsidR="00B71521">
        <w:rPr>
          <w:sz w:val="28"/>
          <w:szCs w:val="28"/>
          <w:lang w:val="en-US"/>
        </w:rPr>
        <w:t>mod</w:t>
      </w:r>
      <w:r w:rsidR="00B71521" w:rsidRPr="00B71521">
        <w:rPr>
          <w:sz w:val="28"/>
          <w:szCs w:val="28"/>
        </w:rPr>
        <w:t xml:space="preserve"> </w:t>
      </w:r>
      <w:r w:rsidR="00B71521" w:rsidRPr="00B71521">
        <w:rPr>
          <w:i/>
          <w:iCs/>
          <w:sz w:val="28"/>
          <w:szCs w:val="28"/>
          <w:lang w:val="en-US"/>
        </w:rPr>
        <w:t>p</w:t>
      </w:r>
      <w:r w:rsidR="00B71521" w:rsidRPr="00B71521">
        <w:rPr>
          <w:i/>
          <w:iCs/>
          <w:sz w:val="28"/>
          <w:szCs w:val="28"/>
        </w:rPr>
        <w:t xml:space="preserve"> = </w:t>
      </w:r>
      <w:r w:rsidR="00B71521" w:rsidRPr="00B71521">
        <w:rPr>
          <w:i/>
          <w:iCs/>
          <w:sz w:val="28"/>
          <w:szCs w:val="28"/>
          <w:lang w:val="en-US"/>
        </w:rPr>
        <w:t>g</w:t>
      </w:r>
      <w:r w:rsidR="00B71521" w:rsidRPr="00B71521">
        <w:rPr>
          <w:i/>
          <w:iCs/>
          <w:sz w:val="28"/>
          <w:szCs w:val="28"/>
          <w:vertAlign w:val="superscript"/>
          <w:lang w:val="en-US"/>
        </w:rPr>
        <w:t>m</w:t>
      </w:r>
      <w:r w:rsidR="00B71521" w:rsidRPr="00B71521">
        <w:rPr>
          <w:sz w:val="28"/>
          <w:szCs w:val="28"/>
        </w:rPr>
        <w:t xml:space="preserve"> </w:t>
      </w:r>
      <w:r w:rsidR="00B71521">
        <w:rPr>
          <w:sz w:val="28"/>
          <w:szCs w:val="28"/>
          <w:lang w:val="en-US"/>
        </w:rPr>
        <w:t>mod</w:t>
      </w:r>
      <w:r w:rsidR="00B71521" w:rsidRPr="00B71521">
        <w:rPr>
          <w:sz w:val="28"/>
          <w:szCs w:val="28"/>
        </w:rPr>
        <w:t xml:space="preserve"> </w:t>
      </w:r>
      <w:r w:rsidR="00B71521" w:rsidRPr="00B71521">
        <w:rPr>
          <w:i/>
          <w:iCs/>
          <w:sz w:val="28"/>
          <w:szCs w:val="28"/>
          <w:lang w:val="en-US"/>
        </w:rPr>
        <w:t>p</w:t>
      </w:r>
      <w:r w:rsidR="00B71521" w:rsidRPr="00B71521">
        <w:rPr>
          <w:sz w:val="28"/>
          <w:szCs w:val="28"/>
        </w:rPr>
        <w:t>.</w:t>
      </w:r>
    </w:p>
    <w:p w14:paraId="29A2B75D" w14:textId="77777777" w:rsidR="00B71521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7258A7">
        <w:rPr>
          <w:b/>
          <w:bCs/>
          <w:sz w:val="28"/>
          <w:szCs w:val="28"/>
        </w:rPr>
        <w:t>Пример</w:t>
      </w:r>
      <w:r w:rsidRPr="002735B3">
        <w:rPr>
          <w:sz w:val="28"/>
          <w:szCs w:val="28"/>
        </w:rPr>
        <w:t>.</w:t>
      </w:r>
    </w:p>
    <w:p w14:paraId="21B33AFC" w14:textId="187FD98D" w:rsidR="00AB2F28" w:rsidRPr="00785E0A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>Пусть</w:t>
      </w:r>
      <w:r w:rsidR="00785E0A">
        <w:rPr>
          <w:sz w:val="28"/>
          <w:szCs w:val="28"/>
        </w:rPr>
        <w:t xml:space="preserve"> </w:t>
      </w:r>
      <w:r w:rsidR="00785E0A">
        <w:rPr>
          <w:i/>
          <w:iCs/>
          <w:sz w:val="28"/>
          <w:szCs w:val="28"/>
          <w:lang w:val="en-US"/>
        </w:rPr>
        <w:t>p</w:t>
      </w:r>
      <w:r w:rsidR="00785E0A" w:rsidRPr="00785E0A">
        <w:rPr>
          <w:i/>
          <w:iCs/>
          <w:sz w:val="28"/>
          <w:szCs w:val="28"/>
        </w:rPr>
        <w:t xml:space="preserve"> = 11, </w:t>
      </w:r>
      <w:r w:rsidR="00785E0A">
        <w:rPr>
          <w:i/>
          <w:iCs/>
          <w:sz w:val="28"/>
          <w:szCs w:val="28"/>
          <w:lang w:val="en-US"/>
        </w:rPr>
        <w:t>g</w:t>
      </w:r>
      <w:r w:rsidR="00785E0A" w:rsidRPr="00785E0A">
        <w:rPr>
          <w:i/>
          <w:iCs/>
          <w:sz w:val="28"/>
          <w:szCs w:val="28"/>
        </w:rPr>
        <w:t xml:space="preserve"> = 2, </w:t>
      </w:r>
      <w:r w:rsidR="00785E0A">
        <w:rPr>
          <w:i/>
          <w:iCs/>
          <w:sz w:val="28"/>
          <w:szCs w:val="28"/>
          <w:lang w:val="en-US"/>
        </w:rPr>
        <w:t>x</w:t>
      </w:r>
      <w:r w:rsidR="00785E0A" w:rsidRPr="00785E0A">
        <w:rPr>
          <w:i/>
          <w:iCs/>
          <w:sz w:val="28"/>
          <w:szCs w:val="28"/>
        </w:rPr>
        <w:t xml:space="preserve"> = 8</w:t>
      </w:r>
      <w:r w:rsidRPr="002735B3">
        <w:rPr>
          <w:sz w:val="28"/>
          <w:szCs w:val="28"/>
        </w:rPr>
        <w:t xml:space="preserve">. Тогда </w:t>
      </w:r>
      <w:r w:rsidR="00785E0A" w:rsidRPr="000F779E">
        <w:rPr>
          <w:i/>
          <w:iCs/>
          <w:sz w:val="28"/>
          <w:szCs w:val="28"/>
          <w:lang w:val="en-US"/>
        </w:rPr>
        <w:t>y</w:t>
      </w:r>
      <w:r w:rsidR="00785E0A" w:rsidRPr="000F779E">
        <w:rPr>
          <w:i/>
          <w:iCs/>
          <w:sz w:val="28"/>
          <w:szCs w:val="28"/>
        </w:rPr>
        <w:t xml:space="preserve"> = 2</w:t>
      </w:r>
      <w:r w:rsidR="00785E0A" w:rsidRPr="000F779E">
        <w:rPr>
          <w:i/>
          <w:iCs/>
          <w:sz w:val="28"/>
          <w:szCs w:val="28"/>
          <w:vertAlign w:val="superscript"/>
        </w:rPr>
        <w:t>8</w:t>
      </w:r>
      <w:r w:rsidR="00785E0A" w:rsidRPr="000F779E">
        <w:rPr>
          <w:i/>
          <w:iCs/>
          <w:sz w:val="28"/>
          <w:szCs w:val="28"/>
        </w:rPr>
        <w:t xml:space="preserve"> </w:t>
      </w:r>
      <w:r w:rsidR="00785E0A" w:rsidRPr="000F779E">
        <w:rPr>
          <w:i/>
          <w:iCs/>
          <w:sz w:val="28"/>
          <w:szCs w:val="28"/>
          <w:lang w:val="en-US"/>
        </w:rPr>
        <w:t>mod</w:t>
      </w:r>
      <w:r w:rsidR="00785E0A" w:rsidRPr="000F779E">
        <w:rPr>
          <w:i/>
          <w:iCs/>
          <w:sz w:val="28"/>
          <w:szCs w:val="28"/>
        </w:rPr>
        <w:t xml:space="preserve"> 11 = 3, </w:t>
      </w:r>
      <w:r w:rsidR="00785E0A" w:rsidRPr="000F779E">
        <w:rPr>
          <w:i/>
          <w:iCs/>
          <w:sz w:val="28"/>
          <w:szCs w:val="28"/>
          <w:lang w:val="en-US"/>
        </w:rPr>
        <w:t>m</w:t>
      </w:r>
      <w:r w:rsidR="00785E0A" w:rsidRPr="000F779E">
        <w:rPr>
          <w:i/>
          <w:iCs/>
          <w:sz w:val="28"/>
          <w:szCs w:val="28"/>
        </w:rPr>
        <w:t xml:space="preserve"> = 5</w:t>
      </w:r>
      <w:r w:rsidR="00785E0A" w:rsidRPr="000F779E">
        <w:rPr>
          <w:sz w:val="28"/>
          <w:szCs w:val="28"/>
        </w:rPr>
        <w:t>.</w:t>
      </w:r>
    </w:p>
    <w:p w14:paraId="553436FF" w14:textId="653A978A" w:rsidR="00AB2F28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Выбираем </w:t>
      </w:r>
      <w:r w:rsidR="000F779E">
        <w:rPr>
          <w:i/>
          <w:iCs/>
          <w:sz w:val="28"/>
          <w:szCs w:val="28"/>
          <w:lang w:val="en-US"/>
        </w:rPr>
        <w:t>k</w:t>
      </w:r>
      <w:r w:rsidR="000F779E" w:rsidRPr="000F779E">
        <w:rPr>
          <w:i/>
          <w:iCs/>
          <w:sz w:val="28"/>
          <w:szCs w:val="28"/>
        </w:rPr>
        <w:t xml:space="preserve"> = 9</w:t>
      </w:r>
      <w:r w:rsidRPr="002735B3">
        <w:rPr>
          <w:sz w:val="28"/>
          <w:szCs w:val="28"/>
        </w:rPr>
        <w:t xml:space="preserve">. Тогда </w:t>
      </w:r>
      <w:r w:rsidR="000F779E">
        <w:rPr>
          <w:i/>
          <w:iCs/>
          <w:sz w:val="28"/>
          <w:szCs w:val="28"/>
          <w:lang w:val="en-US"/>
        </w:rPr>
        <w:t>a</w:t>
      </w:r>
      <w:r w:rsidR="000F779E" w:rsidRPr="000F779E">
        <w:rPr>
          <w:i/>
          <w:iCs/>
          <w:sz w:val="28"/>
          <w:szCs w:val="28"/>
        </w:rPr>
        <w:t xml:space="preserve"> = 2</w:t>
      </w:r>
      <w:r w:rsidR="000F779E" w:rsidRPr="000F779E">
        <w:rPr>
          <w:i/>
          <w:iCs/>
          <w:sz w:val="28"/>
          <w:szCs w:val="28"/>
          <w:vertAlign w:val="superscript"/>
        </w:rPr>
        <w:t>9</w:t>
      </w:r>
      <w:r w:rsidR="000F779E" w:rsidRPr="000F779E">
        <w:rPr>
          <w:i/>
          <w:iCs/>
          <w:sz w:val="28"/>
          <w:szCs w:val="28"/>
        </w:rPr>
        <w:t xml:space="preserve"> </w:t>
      </w:r>
      <w:r w:rsidR="000F779E">
        <w:rPr>
          <w:i/>
          <w:iCs/>
          <w:sz w:val="28"/>
          <w:szCs w:val="28"/>
          <w:lang w:val="en-US"/>
        </w:rPr>
        <w:t>mod</w:t>
      </w:r>
      <w:r w:rsidR="000F779E" w:rsidRPr="000F779E">
        <w:rPr>
          <w:i/>
          <w:iCs/>
          <w:sz w:val="28"/>
          <w:szCs w:val="28"/>
        </w:rPr>
        <w:t xml:space="preserve"> 11 = 6</w:t>
      </w:r>
      <w:r w:rsidRPr="002735B3">
        <w:rPr>
          <w:sz w:val="28"/>
          <w:szCs w:val="28"/>
        </w:rPr>
        <w:t>.</w:t>
      </w:r>
    </w:p>
    <w:p w14:paraId="228DA718" w14:textId="607636C5" w:rsidR="00AB2F28" w:rsidRPr="00EB319F" w:rsidRDefault="007258A7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i/>
          <w:iCs/>
          <w:sz w:val="28"/>
          <w:szCs w:val="28"/>
        </w:rPr>
      </w:pPr>
      <w:r w:rsidRPr="007258A7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D7C073E" wp14:editId="18485B2C">
            <wp:simplePos x="0" y="0"/>
            <wp:positionH relativeFrom="column">
              <wp:posOffset>786765</wp:posOffset>
            </wp:positionH>
            <wp:positionV relativeFrom="paragraph">
              <wp:posOffset>519430</wp:posOffset>
            </wp:positionV>
            <wp:extent cx="4566285" cy="402590"/>
            <wp:effectExtent l="0" t="0" r="571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5B3" w:rsidRPr="002735B3">
        <w:rPr>
          <w:sz w:val="28"/>
          <w:szCs w:val="28"/>
        </w:rPr>
        <w:t xml:space="preserve">Из соотношения </w:t>
      </w:r>
      <w:r w:rsidR="000F779E" w:rsidRPr="000F779E">
        <w:rPr>
          <w:i/>
          <w:iCs/>
          <w:sz w:val="28"/>
          <w:szCs w:val="28"/>
        </w:rPr>
        <w:t xml:space="preserve">9 </w:t>
      </w:r>
      <w:r w:rsidR="000F779E">
        <w:rPr>
          <w:i/>
          <w:iCs/>
          <w:sz w:val="28"/>
          <w:szCs w:val="28"/>
        </w:rPr>
        <w:t xml:space="preserve">* </w:t>
      </w:r>
      <w:r w:rsidR="000F779E">
        <w:rPr>
          <w:i/>
          <w:iCs/>
          <w:sz w:val="28"/>
          <w:szCs w:val="28"/>
          <w:lang w:val="en-US"/>
        </w:rPr>
        <w:t>k</w:t>
      </w:r>
      <w:r w:rsidR="000F779E" w:rsidRPr="000F779E">
        <w:rPr>
          <w:i/>
          <w:iCs/>
          <w:sz w:val="28"/>
          <w:szCs w:val="28"/>
          <w:vertAlign w:val="superscript"/>
        </w:rPr>
        <w:t>-1</w:t>
      </w:r>
      <w:r w:rsidR="00EB319F" w:rsidRPr="00EB319F">
        <w:rPr>
          <w:sz w:val="28"/>
          <w:szCs w:val="28"/>
        </w:rPr>
        <w:t xml:space="preserve"> </w:t>
      </w:r>
      <w:r w:rsidR="00EB319F" w:rsidRPr="00EB319F">
        <w:rPr>
          <w:i/>
          <w:iCs/>
          <w:sz w:val="28"/>
          <w:szCs w:val="28"/>
        </w:rPr>
        <w:t>≡</w:t>
      </w:r>
      <w:r w:rsidR="00EB319F">
        <w:rPr>
          <w:i/>
          <w:iCs/>
          <w:sz w:val="28"/>
          <w:szCs w:val="28"/>
        </w:rPr>
        <w:t xml:space="preserve"> 1 (</w:t>
      </w:r>
      <w:r w:rsidR="00EB319F">
        <w:rPr>
          <w:i/>
          <w:iCs/>
          <w:sz w:val="28"/>
          <w:szCs w:val="28"/>
          <w:lang w:val="en-US"/>
        </w:rPr>
        <w:t>mod</w:t>
      </w:r>
      <w:r w:rsidR="00EB319F">
        <w:rPr>
          <w:i/>
          <w:iCs/>
          <w:sz w:val="28"/>
          <w:szCs w:val="28"/>
        </w:rPr>
        <w:t xml:space="preserve"> 10)</w:t>
      </w:r>
      <w:r w:rsidR="002735B3" w:rsidRPr="002735B3">
        <w:rPr>
          <w:sz w:val="28"/>
          <w:szCs w:val="28"/>
        </w:rPr>
        <w:t xml:space="preserve"> находим обратный элемент </w:t>
      </w:r>
      <w:r w:rsidR="00EB319F" w:rsidRPr="00EB319F">
        <w:rPr>
          <w:i/>
          <w:iCs/>
          <w:sz w:val="28"/>
          <w:szCs w:val="28"/>
          <w:lang w:val="en-US"/>
        </w:rPr>
        <w:t>k</w:t>
      </w:r>
      <w:r w:rsidR="00EB319F" w:rsidRPr="00EB319F">
        <w:rPr>
          <w:i/>
          <w:iCs/>
          <w:sz w:val="28"/>
          <w:szCs w:val="28"/>
          <w:vertAlign w:val="superscript"/>
        </w:rPr>
        <w:t>-1</w:t>
      </w:r>
      <w:r w:rsidR="002735B3" w:rsidRPr="002735B3">
        <w:rPr>
          <w:sz w:val="28"/>
          <w:szCs w:val="28"/>
        </w:rPr>
        <w:t>, применяя расширенный алгоритм Евклида (см. далее):</w:t>
      </w:r>
      <w:r w:rsidR="00EB319F">
        <w:rPr>
          <w:sz w:val="28"/>
          <w:szCs w:val="28"/>
        </w:rPr>
        <w:t xml:space="preserve"> </w:t>
      </w:r>
      <w:r w:rsidR="00EB319F" w:rsidRPr="00EB319F">
        <w:rPr>
          <w:i/>
          <w:iCs/>
          <w:sz w:val="28"/>
          <w:szCs w:val="28"/>
          <w:lang w:val="en-US"/>
        </w:rPr>
        <w:t>k</w:t>
      </w:r>
      <w:r w:rsidR="00EB319F" w:rsidRPr="00EB319F">
        <w:rPr>
          <w:i/>
          <w:iCs/>
          <w:sz w:val="28"/>
          <w:szCs w:val="28"/>
          <w:vertAlign w:val="superscript"/>
        </w:rPr>
        <w:t>-1</w:t>
      </w:r>
      <w:r w:rsidR="00EB319F">
        <w:rPr>
          <w:i/>
          <w:iCs/>
          <w:sz w:val="28"/>
          <w:szCs w:val="28"/>
        </w:rPr>
        <w:t xml:space="preserve"> = 9.</w:t>
      </w:r>
    </w:p>
    <w:p w14:paraId="2421DC34" w14:textId="2188318F" w:rsidR="00AB2F28" w:rsidRDefault="00AB2F2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14FC1CF7" w14:textId="3FC76FF9" w:rsidR="00AB2F28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>Подписью хэш-значения</w:t>
      </w:r>
      <w:r w:rsidR="00EB319F">
        <w:rPr>
          <w:sz w:val="28"/>
          <w:szCs w:val="28"/>
        </w:rPr>
        <w:t xml:space="preserve"> </w:t>
      </w:r>
      <w:r w:rsidR="00EB319F">
        <w:rPr>
          <w:i/>
          <w:iCs/>
          <w:sz w:val="28"/>
          <w:szCs w:val="28"/>
          <w:lang w:val="en-US"/>
        </w:rPr>
        <w:t>m</w:t>
      </w:r>
      <w:r w:rsidR="00EB319F" w:rsidRPr="00EB319F">
        <w:rPr>
          <w:i/>
          <w:iCs/>
          <w:sz w:val="28"/>
          <w:szCs w:val="28"/>
        </w:rPr>
        <w:t xml:space="preserve"> = 5</w:t>
      </w:r>
      <w:r w:rsidRPr="002735B3">
        <w:rPr>
          <w:sz w:val="28"/>
          <w:szCs w:val="28"/>
        </w:rPr>
        <w:t xml:space="preserve">является пара </w:t>
      </w:r>
      <w:r w:rsidR="00FB22F8" w:rsidRPr="00FB22F8">
        <w:rPr>
          <w:i/>
          <w:iCs/>
          <w:sz w:val="28"/>
          <w:szCs w:val="28"/>
        </w:rPr>
        <w:t>(</w:t>
      </w:r>
      <w:r w:rsidR="00FB22F8">
        <w:rPr>
          <w:i/>
          <w:iCs/>
          <w:sz w:val="28"/>
          <w:szCs w:val="28"/>
          <w:lang w:val="en-US"/>
        </w:rPr>
        <w:t>a</w:t>
      </w:r>
      <w:r w:rsidR="00FB22F8" w:rsidRPr="00FB22F8">
        <w:rPr>
          <w:i/>
          <w:iCs/>
          <w:sz w:val="28"/>
          <w:szCs w:val="28"/>
        </w:rPr>
        <w:t xml:space="preserve">, </w:t>
      </w:r>
      <w:r w:rsidR="00FB22F8">
        <w:rPr>
          <w:i/>
          <w:iCs/>
          <w:sz w:val="28"/>
          <w:szCs w:val="28"/>
          <w:lang w:val="en-US"/>
        </w:rPr>
        <w:t>b</w:t>
      </w:r>
      <w:r w:rsidR="00FB22F8" w:rsidRPr="00FB22F8">
        <w:rPr>
          <w:i/>
          <w:iCs/>
          <w:sz w:val="28"/>
          <w:szCs w:val="28"/>
        </w:rPr>
        <w:t>) = (6, 3)</w:t>
      </w:r>
      <w:r w:rsidR="00EB319F">
        <w:rPr>
          <w:sz w:val="28"/>
          <w:szCs w:val="28"/>
        </w:rPr>
        <w:t>.</w:t>
      </w:r>
    </w:p>
    <w:p w14:paraId="5957D47B" w14:textId="02B2C6DA" w:rsidR="00AB2F28" w:rsidRPr="00212FF0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i/>
          <w:iCs/>
          <w:sz w:val="28"/>
          <w:szCs w:val="28"/>
        </w:rPr>
      </w:pPr>
      <w:r w:rsidRPr="002735B3">
        <w:rPr>
          <w:sz w:val="28"/>
          <w:szCs w:val="28"/>
        </w:rPr>
        <w:t>Проверка:</w:t>
      </w:r>
      <w:r w:rsidR="00FB22F8">
        <w:rPr>
          <w:sz w:val="28"/>
          <w:szCs w:val="28"/>
        </w:rPr>
        <w:t xml:space="preserve"> 3</w:t>
      </w:r>
      <w:r w:rsidR="00FB22F8" w:rsidRPr="00FB22F8">
        <w:rPr>
          <w:sz w:val="28"/>
          <w:szCs w:val="28"/>
          <w:vertAlign w:val="superscript"/>
        </w:rPr>
        <w:t>6</w:t>
      </w:r>
      <w:r w:rsidR="00FB22F8">
        <w:rPr>
          <w:sz w:val="28"/>
          <w:szCs w:val="28"/>
        </w:rPr>
        <w:t xml:space="preserve"> * 6</w:t>
      </w:r>
      <w:r w:rsidR="00FB22F8" w:rsidRPr="00FB22F8">
        <w:rPr>
          <w:sz w:val="28"/>
          <w:szCs w:val="28"/>
          <w:vertAlign w:val="superscript"/>
        </w:rPr>
        <w:t>3</w:t>
      </w:r>
      <w:r w:rsidR="00FB22F8">
        <w:rPr>
          <w:sz w:val="28"/>
          <w:szCs w:val="28"/>
        </w:rPr>
        <w:t xml:space="preserve"> </w:t>
      </w:r>
      <w:r w:rsidR="00FB22F8">
        <w:rPr>
          <w:i/>
          <w:iCs/>
          <w:sz w:val="28"/>
          <w:szCs w:val="28"/>
          <w:lang w:val="en-US"/>
        </w:rPr>
        <w:t>mod</w:t>
      </w:r>
      <w:r w:rsidR="00FB22F8" w:rsidRPr="00212FF0">
        <w:rPr>
          <w:i/>
          <w:iCs/>
          <w:sz w:val="28"/>
          <w:szCs w:val="28"/>
        </w:rPr>
        <w:t xml:space="preserve"> 11 = 2</w:t>
      </w:r>
      <w:r w:rsidR="00FB22F8" w:rsidRPr="00212FF0">
        <w:rPr>
          <w:i/>
          <w:iCs/>
          <w:sz w:val="28"/>
          <w:szCs w:val="28"/>
          <w:vertAlign w:val="superscript"/>
        </w:rPr>
        <w:t>5</w:t>
      </w:r>
      <w:r w:rsidR="00FB22F8" w:rsidRPr="00212FF0">
        <w:rPr>
          <w:i/>
          <w:iCs/>
          <w:sz w:val="28"/>
          <w:szCs w:val="28"/>
        </w:rPr>
        <w:t xml:space="preserve"> </w:t>
      </w:r>
      <w:r w:rsidR="00FB22F8">
        <w:rPr>
          <w:i/>
          <w:iCs/>
          <w:sz w:val="28"/>
          <w:szCs w:val="28"/>
          <w:lang w:val="en-US"/>
        </w:rPr>
        <w:t>mod</w:t>
      </w:r>
      <w:r w:rsidR="00FB22F8" w:rsidRPr="00212FF0">
        <w:rPr>
          <w:i/>
          <w:iCs/>
          <w:sz w:val="28"/>
          <w:szCs w:val="28"/>
        </w:rPr>
        <w:t xml:space="preserve"> 11 = 10.</w:t>
      </w:r>
    </w:p>
    <w:p w14:paraId="09B9E454" w14:textId="77777777" w:rsidR="00FB22F8" w:rsidRDefault="00FB22F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/>
          <w:bCs/>
          <w:sz w:val="28"/>
          <w:szCs w:val="28"/>
        </w:rPr>
      </w:pPr>
    </w:p>
    <w:p w14:paraId="25D3CC02" w14:textId="1F83434F" w:rsidR="00AB2F28" w:rsidRPr="00AB2F28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/>
          <w:bCs/>
          <w:sz w:val="28"/>
          <w:szCs w:val="28"/>
        </w:rPr>
      </w:pPr>
      <w:r w:rsidRPr="00AB2F28">
        <w:rPr>
          <w:b/>
          <w:bCs/>
          <w:sz w:val="28"/>
          <w:szCs w:val="28"/>
        </w:rPr>
        <w:lastRenderedPageBreak/>
        <w:t>Нахождение обратного элемента с помощью расширенного алгоритма Евклида:</w:t>
      </w:r>
    </w:p>
    <w:p w14:paraId="78CA5652" w14:textId="482C786A" w:rsidR="000578AC" w:rsidRDefault="00AB2F2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735B3" w:rsidRPr="002735B3">
        <w:rPr>
          <w:sz w:val="28"/>
          <w:szCs w:val="28"/>
        </w:rPr>
        <w:t>усть нужно найти элемент</w:t>
      </w:r>
      <w:r w:rsidR="00C11E83">
        <w:rPr>
          <w:sz w:val="28"/>
          <w:szCs w:val="28"/>
        </w:rPr>
        <w:t xml:space="preserve"> </w:t>
      </w:r>
      <w:r w:rsidR="00C11E83">
        <w:rPr>
          <w:i/>
          <w:iCs/>
          <w:sz w:val="28"/>
          <w:szCs w:val="28"/>
          <w:lang w:val="en-US"/>
        </w:rPr>
        <w:t>d</w:t>
      </w:r>
      <w:r w:rsidR="00C11E83" w:rsidRPr="00C11E83">
        <w:rPr>
          <w:i/>
          <w:iCs/>
          <w:sz w:val="28"/>
          <w:szCs w:val="28"/>
          <w:vertAlign w:val="superscript"/>
        </w:rPr>
        <w:t>-1</w:t>
      </w:r>
      <w:r w:rsidR="002735B3" w:rsidRPr="002735B3">
        <w:rPr>
          <w:sz w:val="28"/>
          <w:szCs w:val="28"/>
        </w:rPr>
        <w:t xml:space="preserve"> такой, что</w:t>
      </w:r>
      <w:r w:rsidR="00C11E83">
        <w:rPr>
          <w:sz w:val="28"/>
          <w:szCs w:val="28"/>
        </w:rPr>
        <w:t xml:space="preserve"> </w:t>
      </w:r>
      <w:r w:rsidR="00C11E83">
        <w:rPr>
          <w:i/>
          <w:iCs/>
          <w:sz w:val="28"/>
          <w:szCs w:val="28"/>
          <w:lang w:val="en-US"/>
        </w:rPr>
        <w:t>d</w:t>
      </w:r>
      <w:r w:rsidR="00C11E83" w:rsidRPr="00C11E83">
        <w:rPr>
          <w:i/>
          <w:iCs/>
          <w:sz w:val="28"/>
          <w:szCs w:val="28"/>
        </w:rPr>
        <w:t xml:space="preserve"> *</w:t>
      </w:r>
      <w:r w:rsidR="00C11E83" w:rsidRPr="008F0A56">
        <w:rPr>
          <w:i/>
          <w:iCs/>
          <w:sz w:val="28"/>
          <w:szCs w:val="28"/>
        </w:rPr>
        <w:t xml:space="preserve"> </w:t>
      </w:r>
      <w:r w:rsidR="00C11E83" w:rsidRPr="00C11E83">
        <w:rPr>
          <w:i/>
          <w:iCs/>
          <w:sz w:val="28"/>
          <w:szCs w:val="28"/>
          <w:lang w:val="en-US"/>
        </w:rPr>
        <w:t>d</w:t>
      </w:r>
      <w:r w:rsidR="00C11E83" w:rsidRPr="00C11E83">
        <w:rPr>
          <w:i/>
          <w:iCs/>
          <w:sz w:val="28"/>
          <w:szCs w:val="28"/>
          <w:vertAlign w:val="superscript"/>
        </w:rPr>
        <w:t>-1</w:t>
      </w:r>
      <w:r w:rsidR="00C11E83">
        <w:rPr>
          <w:i/>
          <w:iCs/>
          <w:sz w:val="28"/>
          <w:szCs w:val="28"/>
        </w:rPr>
        <w:t xml:space="preserve"> ≡ 1 (</w:t>
      </w:r>
      <w:r w:rsidR="00C11E83">
        <w:rPr>
          <w:i/>
          <w:iCs/>
          <w:sz w:val="28"/>
          <w:szCs w:val="28"/>
          <w:lang w:val="en-US"/>
        </w:rPr>
        <w:t>mod</w:t>
      </w:r>
      <w:r w:rsidR="00C11E83" w:rsidRPr="008F0A56">
        <w:rPr>
          <w:i/>
          <w:iCs/>
          <w:sz w:val="28"/>
          <w:szCs w:val="28"/>
        </w:rPr>
        <w:t xml:space="preserve"> ƒ</w:t>
      </w:r>
      <w:r w:rsidR="00C11E83">
        <w:rPr>
          <w:i/>
          <w:iCs/>
          <w:sz w:val="28"/>
          <w:szCs w:val="28"/>
        </w:rPr>
        <w:t>)</w:t>
      </w:r>
      <w:r w:rsidR="002735B3" w:rsidRPr="002735B3">
        <w:rPr>
          <w:sz w:val="28"/>
          <w:szCs w:val="28"/>
        </w:rPr>
        <w:t>.</w:t>
      </w:r>
    </w:p>
    <w:p w14:paraId="65C33B8A" w14:textId="18D7D75E" w:rsidR="000578AC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Пусть </w:t>
      </w:r>
      <w:r w:rsidR="008F0A56">
        <w:rPr>
          <w:i/>
          <w:iCs/>
          <w:sz w:val="28"/>
          <w:szCs w:val="28"/>
          <w:lang w:val="en-US"/>
        </w:rPr>
        <w:t>x</w:t>
      </w:r>
      <w:r w:rsidR="008F0A56" w:rsidRPr="008F0A56">
        <w:rPr>
          <w:i/>
          <w:iCs/>
          <w:sz w:val="28"/>
          <w:szCs w:val="28"/>
        </w:rPr>
        <w:t xml:space="preserve"> = (1, 0, ƒ), </w:t>
      </w:r>
      <w:r w:rsidR="008F0A56">
        <w:rPr>
          <w:i/>
          <w:iCs/>
          <w:sz w:val="28"/>
          <w:szCs w:val="28"/>
          <w:lang w:val="en-US"/>
        </w:rPr>
        <w:t>y</w:t>
      </w:r>
      <w:r w:rsidR="008F0A56" w:rsidRPr="008F0A56">
        <w:rPr>
          <w:i/>
          <w:iCs/>
          <w:sz w:val="28"/>
          <w:szCs w:val="28"/>
        </w:rPr>
        <w:t xml:space="preserve"> = (0, 1, </w:t>
      </w:r>
      <w:r w:rsidR="008F0A56">
        <w:rPr>
          <w:i/>
          <w:iCs/>
          <w:sz w:val="28"/>
          <w:szCs w:val="28"/>
          <w:lang w:val="en-US"/>
        </w:rPr>
        <w:t>d</w:t>
      </w:r>
      <w:r w:rsidR="008F0A56" w:rsidRPr="008F0A56">
        <w:rPr>
          <w:i/>
          <w:iCs/>
          <w:sz w:val="28"/>
          <w:szCs w:val="28"/>
        </w:rPr>
        <w:t xml:space="preserve">). </w:t>
      </w:r>
      <w:r w:rsidRPr="002735B3">
        <w:rPr>
          <w:sz w:val="28"/>
          <w:szCs w:val="28"/>
        </w:rPr>
        <w:t>В цикле выполняются следующие действия:</w:t>
      </w:r>
    </w:p>
    <w:p w14:paraId="31E7523E" w14:textId="0CAF9958" w:rsidR="000578AC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1. Если </w:t>
      </w:r>
      <w:r w:rsidR="00CC115D">
        <w:rPr>
          <w:i/>
          <w:iCs/>
          <w:sz w:val="28"/>
          <w:szCs w:val="28"/>
          <w:lang w:val="en-US"/>
        </w:rPr>
        <w:t>y</w:t>
      </w:r>
      <w:r w:rsidR="00CC115D" w:rsidRPr="00655A9B">
        <w:rPr>
          <w:i/>
          <w:iCs/>
          <w:sz w:val="28"/>
          <w:szCs w:val="28"/>
          <w:vertAlign w:val="subscript"/>
        </w:rPr>
        <w:t>3</w:t>
      </w:r>
      <w:r w:rsidR="00CC115D" w:rsidRPr="00655A9B">
        <w:rPr>
          <w:i/>
          <w:iCs/>
          <w:sz w:val="28"/>
          <w:szCs w:val="28"/>
        </w:rPr>
        <w:t xml:space="preserve"> = 0</w:t>
      </w:r>
      <w:r w:rsidRPr="002735B3">
        <w:rPr>
          <w:sz w:val="28"/>
          <w:szCs w:val="28"/>
        </w:rPr>
        <w:t xml:space="preserve">, то не существует элемента, обратного к </w:t>
      </w:r>
      <w:r w:rsidR="00CC115D">
        <w:rPr>
          <w:i/>
          <w:iCs/>
          <w:sz w:val="28"/>
          <w:szCs w:val="28"/>
          <w:lang w:val="en-US"/>
        </w:rPr>
        <w:t>d</w:t>
      </w:r>
      <w:r w:rsidR="00655A9B" w:rsidRPr="00655A9B">
        <w:rPr>
          <w:i/>
          <w:iCs/>
          <w:sz w:val="28"/>
          <w:szCs w:val="28"/>
        </w:rPr>
        <w:t xml:space="preserve"> </w:t>
      </w:r>
      <w:r w:rsidRPr="002735B3">
        <w:rPr>
          <w:sz w:val="28"/>
          <w:szCs w:val="28"/>
        </w:rPr>
        <w:t xml:space="preserve">по модулю </w:t>
      </w:r>
      <w:r w:rsidR="00655A9B">
        <w:rPr>
          <w:sz w:val="28"/>
          <w:szCs w:val="28"/>
        </w:rPr>
        <w:t>ƒ</w:t>
      </w:r>
      <w:r w:rsidRPr="002735B3">
        <w:rPr>
          <w:sz w:val="28"/>
          <w:szCs w:val="28"/>
        </w:rPr>
        <w:t>.</w:t>
      </w:r>
    </w:p>
    <w:p w14:paraId="68A37A0D" w14:textId="0B475DD0" w:rsidR="000578AC" w:rsidRDefault="002735B3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2735B3">
        <w:rPr>
          <w:sz w:val="28"/>
          <w:szCs w:val="28"/>
        </w:rPr>
        <w:t xml:space="preserve">2. Если </w:t>
      </w:r>
      <w:r w:rsidR="00655A9B" w:rsidRPr="00655A9B">
        <w:rPr>
          <w:i/>
          <w:iCs/>
          <w:sz w:val="28"/>
          <w:szCs w:val="28"/>
          <w:lang w:val="en-US"/>
        </w:rPr>
        <w:t>y</w:t>
      </w:r>
      <w:r w:rsidR="00655A9B" w:rsidRPr="00655A9B">
        <w:rPr>
          <w:i/>
          <w:iCs/>
          <w:sz w:val="28"/>
          <w:szCs w:val="28"/>
          <w:vertAlign w:val="subscript"/>
        </w:rPr>
        <w:t>3</w:t>
      </w:r>
      <w:r w:rsidR="00655A9B" w:rsidRPr="00212FF0">
        <w:rPr>
          <w:i/>
          <w:iCs/>
          <w:sz w:val="28"/>
          <w:szCs w:val="28"/>
        </w:rPr>
        <w:t xml:space="preserve"> = 1</w:t>
      </w:r>
      <w:r w:rsidRPr="002735B3">
        <w:rPr>
          <w:sz w:val="28"/>
          <w:szCs w:val="28"/>
        </w:rPr>
        <w:t xml:space="preserve">, то </w:t>
      </w:r>
      <w:r w:rsidR="00655A9B" w:rsidRPr="00655A9B">
        <w:rPr>
          <w:i/>
          <w:iCs/>
          <w:sz w:val="28"/>
          <w:szCs w:val="28"/>
          <w:lang w:val="en-US"/>
        </w:rPr>
        <w:t>d</w:t>
      </w:r>
      <w:r w:rsidR="00655A9B" w:rsidRPr="00655A9B">
        <w:rPr>
          <w:i/>
          <w:iCs/>
          <w:sz w:val="28"/>
          <w:szCs w:val="28"/>
          <w:vertAlign w:val="superscript"/>
        </w:rPr>
        <w:t>-1</w:t>
      </w:r>
      <w:r w:rsidR="00655A9B">
        <w:rPr>
          <w:i/>
          <w:iCs/>
          <w:sz w:val="28"/>
          <w:szCs w:val="28"/>
          <w:vertAlign w:val="superscript"/>
        </w:rPr>
        <w:t xml:space="preserve"> </w:t>
      </w:r>
      <w:r w:rsidR="00655A9B">
        <w:rPr>
          <w:i/>
          <w:iCs/>
          <w:sz w:val="28"/>
          <w:szCs w:val="28"/>
        </w:rPr>
        <w:t xml:space="preserve">= </w:t>
      </w:r>
      <w:r w:rsidR="00655A9B">
        <w:rPr>
          <w:i/>
          <w:iCs/>
          <w:sz w:val="28"/>
          <w:szCs w:val="28"/>
          <w:lang w:val="en-US"/>
        </w:rPr>
        <w:t>y</w:t>
      </w:r>
      <w:r w:rsidR="00655A9B" w:rsidRPr="00212FF0">
        <w:rPr>
          <w:i/>
          <w:iCs/>
          <w:sz w:val="28"/>
          <w:szCs w:val="28"/>
          <w:vertAlign w:val="subscript"/>
        </w:rPr>
        <w:t>2</w:t>
      </w:r>
      <w:r w:rsidRPr="002735B3">
        <w:rPr>
          <w:sz w:val="28"/>
          <w:szCs w:val="28"/>
        </w:rPr>
        <w:t>.</w:t>
      </w:r>
    </w:p>
    <w:p w14:paraId="55CB5892" w14:textId="048F7099" w:rsidR="00606CED" w:rsidRDefault="000578AC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0578AC"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9A66A27" wp14:editId="5E15959E">
            <wp:simplePos x="0" y="0"/>
            <wp:positionH relativeFrom="column">
              <wp:posOffset>1752600</wp:posOffset>
            </wp:positionH>
            <wp:positionV relativeFrom="paragraph">
              <wp:posOffset>476885</wp:posOffset>
            </wp:positionV>
            <wp:extent cx="3029373" cy="809738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5B3" w:rsidRPr="002735B3">
        <w:rPr>
          <w:sz w:val="28"/>
          <w:szCs w:val="28"/>
        </w:rPr>
        <w:t>3. Иначе выполняются следующие преобразования, после которых выполняется переход на шаг 1:</w:t>
      </w:r>
    </w:p>
    <w:p w14:paraId="64D7622C" w14:textId="77777777" w:rsidR="000578AC" w:rsidRDefault="000578AC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45EDD20B" w14:textId="66719020" w:rsidR="00606CED" w:rsidRDefault="000578AC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  <w:r w:rsidRPr="007258A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2C66CE4" wp14:editId="6FB19FF0">
            <wp:simplePos x="0" y="0"/>
            <wp:positionH relativeFrom="column">
              <wp:posOffset>1424940</wp:posOffset>
            </wp:positionH>
            <wp:positionV relativeFrom="paragraph">
              <wp:posOffset>318135</wp:posOffset>
            </wp:positionV>
            <wp:extent cx="3896269" cy="1457528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58A7">
        <w:rPr>
          <w:b/>
          <w:bCs/>
          <w:sz w:val="28"/>
          <w:szCs w:val="28"/>
        </w:rPr>
        <w:t>Пример</w:t>
      </w:r>
      <w:r w:rsidRPr="000578AC">
        <w:rPr>
          <w:sz w:val="28"/>
          <w:szCs w:val="28"/>
        </w:rPr>
        <w:t xml:space="preserve"> нахождения обратного элемента:</w:t>
      </w:r>
    </w:p>
    <w:p w14:paraId="3EBAB8CD" w14:textId="77777777" w:rsidR="00606CED" w:rsidRDefault="00606CED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sz w:val="28"/>
          <w:szCs w:val="28"/>
        </w:rPr>
      </w:pPr>
    </w:p>
    <w:p w14:paraId="778133D9" w14:textId="0FA666B3" w:rsidR="00766EF8" w:rsidRDefault="00E92891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color w:val="000000"/>
          <w:szCs w:val="28"/>
        </w:rPr>
      </w:pPr>
      <w:r>
        <w:rPr>
          <w:szCs w:val="28"/>
        </w:rPr>
        <w:t>ПРАКТИЧЕСКИЕ ЗАДАНИЯ</w:t>
      </w:r>
    </w:p>
    <w:p w14:paraId="14DA6BC8" w14:textId="6958870D" w:rsidR="00DB396B" w:rsidRDefault="00DB396B" w:rsidP="00DB396B">
      <w:pPr>
        <w:pStyle w:val="a6"/>
        <w:numPr>
          <w:ilvl w:val="0"/>
          <w:numId w:val="27"/>
        </w:numPr>
        <w:tabs>
          <w:tab w:val="left" w:pos="993"/>
        </w:tabs>
        <w:suppressAutoHyphens/>
        <w:ind w:left="0" w:firstLine="709"/>
        <w:rPr>
          <w:color w:val="000000"/>
          <w:szCs w:val="28"/>
        </w:rPr>
      </w:pPr>
      <w:r w:rsidRPr="00DB396B">
        <w:rPr>
          <w:color w:val="000000"/>
          <w:szCs w:val="28"/>
        </w:rPr>
        <w:t>Реализовать приложение, позволяющее вычислять и проверять ЭЦП, сформированную по алгоритмам RSA</w:t>
      </w:r>
      <w:r w:rsidR="00627DD7">
        <w:rPr>
          <w:color w:val="000000"/>
          <w:szCs w:val="28"/>
        </w:rPr>
        <w:t xml:space="preserve"> и Эль-Гамаля</w:t>
      </w:r>
      <w:r w:rsidRPr="00DB396B">
        <w:rPr>
          <w:color w:val="000000"/>
          <w:szCs w:val="28"/>
        </w:rPr>
        <w:t>.</w:t>
      </w:r>
    </w:p>
    <w:p w14:paraId="65F1B237" w14:textId="3EBB75FD" w:rsidR="001E3348" w:rsidRDefault="00DB396B" w:rsidP="00DB396B">
      <w:pPr>
        <w:pStyle w:val="a6"/>
        <w:numPr>
          <w:ilvl w:val="0"/>
          <w:numId w:val="27"/>
        </w:numPr>
        <w:tabs>
          <w:tab w:val="left" w:pos="1134"/>
        </w:tabs>
        <w:suppressAutoHyphens/>
        <w:ind w:left="0" w:firstLine="709"/>
        <w:rPr>
          <w:color w:val="000000"/>
          <w:szCs w:val="28"/>
        </w:rPr>
      </w:pPr>
      <w:r w:rsidRPr="00DB396B">
        <w:rPr>
          <w:color w:val="000000"/>
          <w:szCs w:val="28"/>
        </w:rPr>
        <w:t>С помощью реализованного приложения выполнить следующие задания:</w:t>
      </w:r>
    </w:p>
    <w:p w14:paraId="71D7119A" w14:textId="26D87E3F" w:rsidR="001E3348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>Протестировать правильность работы разработанного приложения.</w:t>
      </w:r>
    </w:p>
    <w:p w14:paraId="4CB14ADB" w14:textId="450FB596" w:rsidR="001E3348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 xml:space="preserve">Для заданных в варианте открытых ключей пользователя проверить подлинность подписанных по алгоритму RSA хэш-значений </w:t>
      </w:r>
      <w:r w:rsidR="00627DD7" w:rsidRPr="00627DD7">
        <w:rPr>
          <w:i/>
          <w:iCs/>
          <w:color w:val="000000"/>
          <w:szCs w:val="28"/>
          <w:lang w:val="en-US"/>
        </w:rPr>
        <w:t>m</w:t>
      </w:r>
      <w:r w:rsidR="00627DD7" w:rsidRPr="00627DD7">
        <w:rPr>
          <w:color w:val="000000"/>
          <w:szCs w:val="28"/>
        </w:rPr>
        <w:t xml:space="preserve"> </w:t>
      </w:r>
      <w:r w:rsidRPr="00DB396B">
        <w:rPr>
          <w:color w:val="000000"/>
          <w:szCs w:val="28"/>
        </w:rPr>
        <w:t>некоторых сообщений</w:t>
      </w:r>
      <w:r w:rsidR="00627DD7">
        <w:rPr>
          <w:color w:val="000000"/>
          <w:szCs w:val="28"/>
        </w:rPr>
        <w:t xml:space="preserve"> </w:t>
      </w:r>
      <w:r w:rsidR="00627DD7" w:rsidRPr="00627DD7">
        <w:rPr>
          <w:i/>
          <w:iCs/>
          <w:color w:val="000000"/>
          <w:szCs w:val="28"/>
          <w:lang w:val="en-US"/>
        </w:rPr>
        <w:t>M</w:t>
      </w:r>
      <w:r w:rsidR="001E3348">
        <w:rPr>
          <w:color w:val="000000"/>
          <w:szCs w:val="28"/>
        </w:rPr>
        <w:t>.</w:t>
      </w:r>
    </w:p>
    <w:p w14:paraId="4DD593AC" w14:textId="77777777" w:rsidR="002E1155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 xml:space="preserve">Абоненты некоторой сети применяют подпись Эль-Гамаля с известными общими параметрами </w:t>
      </w:r>
      <w:r w:rsidR="00627DD7" w:rsidRPr="00627DD7">
        <w:rPr>
          <w:i/>
          <w:iCs/>
          <w:color w:val="000000"/>
          <w:szCs w:val="28"/>
          <w:lang w:val="en-US"/>
        </w:rPr>
        <w:t>p</w:t>
      </w:r>
      <w:r w:rsidR="00627DD7" w:rsidRPr="00627DD7">
        <w:rPr>
          <w:color w:val="000000"/>
          <w:szCs w:val="28"/>
        </w:rPr>
        <w:t xml:space="preserve"> </w:t>
      </w:r>
      <w:r w:rsidRPr="00DB396B">
        <w:rPr>
          <w:color w:val="000000"/>
          <w:szCs w:val="28"/>
        </w:rPr>
        <w:t xml:space="preserve">и </w:t>
      </w:r>
      <w:r w:rsidR="00627DD7" w:rsidRPr="00627DD7">
        <w:rPr>
          <w:i/>
          <w:iCs/>
          <w:color w:val="000000"/>
          <w:szCs w:val="28"/>
          <w:lang w:val="en-US"/>
        </w:rPr>
        <w:t>g</w:t>
      </w:r>
      <w:r w:rsidRPr="00DB396B">
        <w:rPr>
          <w:color w:val="000000"/>
          <w:szCs w:val="28"/>
        </w:rPr>
        <w:t xml:space="preserve">. Для указанных в варианте секретных параметров абонентов найти открытый ключ и построить подпись для хэш-значения </w:t>
      </w:r>
      <w:r w:rsidR="002E1155" w:rsidRPr="002E1155">
        <w:rPr>
          <w:i/>
          <w:iCs/>
          <w:color w:val="000000"/>
          <w:szCs w:val="28"/>
          <w:lang w:val="en-US"/>
        </w:rPr>
        <w:t>m</w:t>
      </w:r>
      <w:r w:rsidR="002E1155" w:rsidRPr="002E1155">
        <w:rPr>
          <w:color w:val="000000"/>
          <w:szCs w:val="28"/>
        </w:rPr>
        <w:t xml:space="preserve"> </w:t>
      </w:r>
      <w:r w:rsidRPr="00DB396B">
        <w:rPr>
          <w:color w:val="000000"/>
          <w:szCs w:val="28"/>
        </w:rPr>
        <w:t xml:space="preserve">некоторого сообщения </w:t>
      </w:r>
      <w:r w:rsidR="002E1155" w:rsidRPr="002E1155">
        <w:rPr>
          <w:i/>
          <w:iCs/>
          <w:color w:val="000000"/>
          <w:szCs w:val="28"/>
          <w:lang w:val="en-US"/>
        </w:rPr>
        <w:t>M</w:t>
      </w:r>
      <w:r w:rsidRPr="00DB396B">
        <w:rPr>
          <w:color w:val="000000"/>
          <w:szCs w:val="28"/>
        </w:rPr>
        <w:t>. Проверить правильность подписи.</w:t>
      </w:r>
    </w:p>
    <w:p w14:paraId="6A8E11B3" w14:textId="77777777" w:rsidR="002E1155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 xml:space="preserve">Выполнить задание, аналогичное пункту II.2, но для чисел, больших </w:t>
      </w:r>
      <w:r w:rsidR="002E1155">
        <w:rPr>
          <w:color w:val="000000"/>
          <w:szCs w:val="28"/>
        </w:rPr>
        <w:t>2</w:t>
      </w:r>
      <w:r w:rsidR="002E1155" w:rsidRPr="002E1155">
        <w:rPr>
          <w:color w:val="000000"/>
          <w:szCs w:val="28"/>
          <w:vertAlign w:val="superscript"/>
        </w:rPr>
        <w:t>64</w:t>
      </w:r>
      <w:r w:rsidRPr="00DB396B">
        <w:rPr>
          <w:color w:val="000000"/>
          <w:szCs w:val="28"/>
        </w:rPr>
        <w:t>(необязательное).</w:t>
      </w:r>
    </w:p>
    <w:p w14:paraId="1B188964" w14:textId="77777777" w:rsidR="002E1155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 xml:space="preserve">Выполнить задание, аналогичное пункту II.3, но для чисел, больших </w:t>
      </w:r>
      <w:r w:rsidR="002E1155">
        <w:rPr>
          <w:color w:val="000000"/>
          <w:szCs w:val="28"/>
        </w:rPr>
        <w:t>2</w:t>
      </w:r>
      <w:r w:rsidR="002E1155" w:rsidRPr="002E1155">
        <w:rPr>
          <w:color w:val="000000"/>
          <w:szCs w:val="28"/>
          <w:vertAlign w:val="superscript"/>
        </w:rPr>
        <w:t>64</w:t>
      </w:r>
      <w:r w:rsidRPr="00DB396B">
        <w:rPr>
          <w:color w:val="000000"/>
          <w:szCs w:val="28"/>
        </w:rPr>
        <w:t>(необязательное).</w:t>
      </w:r>
    </w:p>
    <w:p w14:paraId="120B8DAA" w14:textId="77777777" w:rsidR="00AF6DF7" w:rsidRDefault="00DB396B" w:rsidP="001E3348">
      <w:pPr>
        <w:pStyle w:val="a6"/>
        <w:numPr>
          <w:ilvl w:val="1"/>
          <w:numId w:val="27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 xml:space="preserve">Сделать выводы о проделанной работе. </w:t>
      </w:r>
    </w:p>
    <w:p w14:paraId="77CC0DCB" w14:textId="77777777" w:rsidR="00AF6DF7" w:rsidRDefault="00AF6DF7" w:rsidP="00AF6DF7">
      <w:pPr>
        <w:pStyle w:val="a6"/>
        <w:tabs>
          <w:tab w:val="left" w:pos="1134"/>
        </w:tabs>
        <w:suppressAutoHyphens/>
        <w:rPr>
          <w:color w:val="000000"/>
          <w:szCs w:val="28"/>
        </w:rPr>
      </w:pPr>
    </w:p>
    <w:p w14:paraId="5CADD959" w14:textId="14781B21" w:rsidR="00AF6DF7" w:rsidRDefault="00DB396B" w:rsidP="00AF6DF7">
      <w:pPr>
        <w:pStyle w:val="a6"/>
        <w:tabs>
          <w:tab w:val="left" w:pos="1134"/>
        </w:tabs>
        <w:suppressAutoHyphens/>
        <w:ind w:firstLine="709"/>
        <w:jc w:val="center"/>
        <w:rPr>
          <w:color w:val="000000"/>
          <w:szCs w:val="28"/>
        </w:rPr>
      </w:pPr>
      <w:r w:rsidRPr="00DB396B">
        <w:rPr>
          <w:color w:val="000000"/>
          <w:szCs w:val="28"/>
        </w:rPr>
        <w:lastRenderedPageBreak/>
        <w:t>Дополнительные критерии оценивания качества работы</w:t>
      </w:r>
    </w:p>
    <w:p w14:paraId="0B6F81A2" w14:textId="4FCCE4F7" w:rsidR="00AF6DF7" w:rsidRDefault="00DB396B" w:rsidP="00AF6DF7">
      <w:pPr>
        <w:pStyle w:val="a6"/>
        <w:numPr>
          <w:ilvl w:val="0"/>
          <w:numId w:val="28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>Работа с большими числами для алгоритма RSA:</w:t>
      </w:r>
    </w:p>
    <w:p w14:paraId="291E50C7" w14:textId="0B0DB2C5" w:rsidR="00AF6DF7" w:rsidRDefault="00DB396B" w:rsidP="00AF6DF7">
      <w:pPr>
        <w:pStyle w:val="a6"/>
        <w:suppressAutoHyphens/>
        <w:ind w:left="993"/>
        <w:rPr>
          <w:color w:val="000000"/>
          <w:szCs w:val="28"/>
        </w:rPr>
      </w:pPr>
      <w:r w:rsidRPr="00DB396B">
        <w:rPr>
          <w:color w:val="000000"/>
          <w:szCs w:val="28"/>
        </w:rPr>
        <w:t>1 – реализована работа с большими числами для алгоритма RSA;</w:t>
      </w:r>
    </w:p>
    <w:p w14:paraId="542F4EEB" w14:textId="77777777" w:rsidR="00AF6DF7" w:rsidRDefault="00DB396B" w:rsidP="00AF6DF7">
      <w:pPr>
        <w:pStyle w:val="a6"/>
        <w:tabs>
          <w:tab w:val="left" w:pos="1134"/>
        </w:tabs>
        <w:suppressAutoHyphens/>
        <w:ind w:left="993"/>
        <w:rPr>
          <w:color w:val="000000"/>
          <w:szCs w:val="28"/>
        </w:rPr>
      </w:pPr>
      <w:r w:rsidRPr="00DB396B">
        <w:rPr>
          <w:color w:val="000000"/>
          <w:szCs w:val="28"/>
        </w:rPr>
        <w:t>0 – иначе.</w:t>
      </w:r>
    </w:p>
    <w:p w14:paraId="480FE7FD" w14:textId="2543B0C6" w:rsidR="00AF6DF7" w:rsidRDefault="00DB396B" w:rsidP="00AF6DF7">
      <w:pPr>
        <w:pStyle w:val="a6"/>
        <w:numPr>
          <w:ilvl w:val="0"/>
          <w:numId w:val="28"/>
        </w:numPr>
        <w:tabs>
          <w:tab w:val="left" w:pos="1134"/>
        </w:tabs>
        <w:suppressAutoHyphens/>
        <w:rPr>
          <w:color w:val="000000"/>
          <w:szCs w:val="28"/>
        </w:rPr>
      </w:pPr>
      <w:r w:rsidRPr="00DB396B">
        <w:rPr>
          <w:color w:val="000000"/>
          <w:szCs w:val="28"/>
        </w:rPr>
        <w:t>Работа с большими числами для алгоритма Эль-Гамаля:</w:t>
      </w:r>
    </w:p>
    <w:p w14:paraId="495EAD05" w14:textId="77777777" w:rsidR="000574F9" w:rsidRDefault="00DB396B" w:rsidP="00AF6DF7">
      <w:pPr>
        <w:pStyle w:val="a6"/>
        <w:suppressAutoHyphens/>
        <w:ind w:left="993"/>
        <w:rPr>
          <w:color w:val="000000"/>
          <w:szCs w:val="28"/>
        </w:rPr>
      </w:pPr>
      <w:r w:rsidRPr="00DB396B">
        <w:rPr>
          <w:color w:val="000000"/>
          <w:szCs w:val="28"/>
        </w:rPr>
        <w:t>1 – реализована работа с большими числами для алгоритма Эль-Гамаля;</w:t>
      </w:r>
    </w:p>
    <w:p w14:paraId="67A736B0" w14:textId="77777777" w:rsidR="000574F9" w:rsidRDefault="00DB396B" w:rsidP="00AF6DF7">
      <w:pPr>
        <w:pStyle w:val="a6"/>
        <w:suppressAutoHyphens/>
        <w:ind w:left="993"/>
        <w:rPr>
          <w:color w:val="000000"/>
          <w:szCs w:val="28"/>
        </w:rPr>
      </w:pPr>
      <w:r w:rsidRPr="00DB396B">
        <w:rPr>
          <w:color w:val="000000"/>
          <w:szCs w:val="28"/>
        </w:rPr>
        <w:t>0 – иначе.</w:t>
      </w:r>
    </w:p>
    <w:p w14:paraId="6C71C328" w14:textId="77777777" w:rsidR="000574F9" w:rsidRDefault="000574F9" w:rsidP="000574F9">
      <w:pPr>
        <w:pStyle w:val="a6"/>
        <w:suppressAutoHyphens/>
        <w:rPr>
          <w:color w:val="000000"/>
          <w:szCs w:val="28"/>
        </w:rPr>
      </w:pPr>
    </w:p>
    <w:p w14:paraId="03F9A470" w14:textId="77777777" w:rsidR="000574F9" w:rsidRDefault="00DB396B" w:rsidP="000574F9">
      <w:pPr>
        <w:pStyle w:val="a6"/>
        <w:suppressAutoHyphens/>
        <w:ind w:firstLine="709"/>
        <w:jc w:val="center"/>
        <w:rPr>
          <w:color w:val="000000"/>
          <w:szCs w:val="28"/>
        </w:rPr>
      </w:pPr>
      <w:r w:rsidRPr="00DB396B">
        <w:rPr>
          <w:color w:val="000000"/>
          <w:szCs w:val="28"/>
        </w:rPr>
        <w:t>Варианты</w:t>
      </w:r>
    </w:p>
    <w:p w14:paraId="32AEF7E1" w14:textId="29DC6186" w:rsidR="00CC7856" w:rsidRPr="000574F9" w:rsidRDefault="00E54DB3" w:rsidP="000574F9">
      <w:pPr>
        <w:pStyle w:val="a6"/>
        <w:suppressAutoHyphens/>
        <w:ind w:firstLine="709"/>
        <w:rPr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5F65B5" wp14:editId="2B0CEC92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940425" cy="3362325"/>
            <wp:effectExtent l="0" t="0" r="0" b="0"/>
            <wp:wrapTopAndBottom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96B" w:rsidRPr="00DB396B">
        <w:rPr>
          <w:color w:val="000000"/>
          <w:szCs w:val="28"/>
        </w:rPr>
        <w:t>Для построения подписи Эль-Гамаля следует использовать открытые</w:t>
      </w:r>
      <w:r w:rsidR="000574F9">
        <w:rPr>
          <w:color w:val="000000"/>
          <w:szCs w:val="28"/>
        </w:rPr>
        <w:t xml:space="preserve"> параметры </w:t>
      </w:r>
      <w:r w:rsidR="000574F9">
        <w:rPr>
          <w:color w:val="000000"/>
          <w:szCs w:val="28"/>
          <w:lang w:val="en-US"/>
        </w:rPr>
        <w:t>p</w:t>
      </w:r>
      <w:r w:rsidR="000574F9" w:rsidRPr="000574F9">
        <w:rPr>
          <w:color w:val="000000"/>
          <w:szCs w:val="28"/>
        </w:rPr>
        <w:t xml:space="preserve">=23, </w:t>
      </w:r>
      <w:r w:rsidR="000574F9">
        <w:rPr>
          <w:color w:val="000000"/>
          <w:szCs w:val="28"/>
          <w:lang w:val="en-US"/>
        </w:rPr>
        <w:t>g</w:t>
      </w:r>
      <w:r w:rsidR="000574F9" w:rsidRPr="000574F9">
        <w:rPr>
          <w:color w:val="000000"/>
          <w:szCs w:val="28"/>
        </w:rPr>
        <w:t>=5.</w:t>
      </w:r>
    </w:p>
    <w:p w14:paraId="6560FB09" w14:textId="674F6DE5" w:rsidR="00606EC7" w:rsidRPr="00D56548" w:rsidRDefault="00606EC7" w:rsidP="0082534D">
      <w:pPr>
        <w:pStyle w:val="a6"/>
        <w:tabs>
          <w:tab w:val="left" w:pos="1134"/>
        </w:tabs>
        <w:suppressAutoHyphens/>
        <w:ind w:firstLine="709"/>
        <w:rPr>
          <w:szCs w:val="28"/>
        </w:rPr>
      </w:pPr>
    </w:p>
    <w:p w14:paraId="548B6FF8" w14:textId="77777777" w:rsidR="00766EF8" w:rsidRDefault="00766EF8" w:rsidP="00B85940">
      <w:pPr>
        <w:pStyle w:val="a6"/>
        <w:numPr>
          <w:ilvl w:val="0"/>
          <w:numId w:val="18"/>
        </w:numPr>
        <w:tabs>
          <w:tab w:val="left" w:pos="1134"/>
        </w:tabs>
        <w:suppressAutoHyphens/>
        <w:ind w:left="0" w:firstLine="709"/>
        <w:rPr>
          <w:b/>
          <w:szCs w:val="28"/>
          <w:lang w:val="en-US"/>
        </w:rPr>
      </w:pPr>
      <w:r>
        <w:rPr>
          <w:szCs w:val="28"/>
        </w:rPr>
        <w:t>КОНТРОЛЬНЫЕ ВОПРОСЫ</w:t>
      </w:r>
      <w:r w:rsidRPr="0082534D">
        <w:rPr>
          <w:szCs w:val="28"/>
        </w:rPr>
        <w:t>:</w:t>
      </w:r>
    </w:p>
    <w:p w14:paraId="045365EC" w14:textId="77777777" w:rsidR="00766EF8" w:rsidRPr="00606EC7" w:rsidRDefault="00766EF8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4B22F310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Что такое хэш-функция, для чего она используется? В чём заключается устойчивость к столкновениям?</w:t>
      </w:r>
    </w:p>
    <w:p w14:paraId="25AD56C8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 обмануть подписчика, если требование устойчивости к столкновению не выполняется?</w:t>
      </w:r>
    </w:p>
    <w:p w14:paraId="06823B74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Схемы хэширования с длиной хэш-значения, равной длине блока.</w:t>
      </w:r>
    </w:p>
    <w:p w14:paraId="2AEB0D2C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Схемы хэширования с длиной хэш-значения, равной удвоенной длине блока.</w:t>
      </w:r>
    </w:p>
    <w:p w14:paraId="194309BC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Для чего нужна цифровая подпись? Основные свойства цифровой подписи.</w:t>
      </w:r>
    </w:p>
    <w:p w14:paraId="76A90C4F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Какие схемы цифровой подписи существуют? Какая схема самая распространенная и почему?</w:t>
      </w:r>
    </w:p>
    <w:p w14:paraId="50105BC8" w14:textId="77777777" w:rsidR="00E50D63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t>Как осуществляется подпись RSA? В чем отличие подписи RSA от алгоритма шифрования RSA?</w:t>
      </w:r>
    </w:p>
    <w:p w14:paraId="1B60B29F" w14:textId="1E9DF820" w:rsidR="00766EF8" w:rsidRDefault="00E50D63" w:rsidP="00606EC7">
      <w:pPr>
        <w:numPr>
          <w:ilvl w:val="0"/>
          <w:numId w:val="26"/>
        </w:num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  <w:r w:rsidRPr="00E50D63">
        <w:rPr>
          <w:bCs/>
          <w:sz w:val="28"/>
          <w:szCs w:val="28"/>
        </w:rPr>
        <w:lastRenderedPageBreak/>
        <w:t>Как осуществляются подпись и проверка на подлинность подписи по алгоритму Эль-Гамаля?</w:t>
      </w:r>
    </w:p>
    <w:p w14:paraId="67B139A1" w14:textId="77777777" w:rsidR="00795A75" w:rsidRDefault="00795A75" w:rsidP="00B85940">
      <w:pPr>
        <w:tabs>
          <w:tab w:val="left" w:pos="480"/>
          <w:tab w:val="left" w:pos="1134"/>
          <w:tab w:val="left" w:pos="1695"/>
        </w:tabs>
        <w:ind w:firstLine="709"/>
        <w:jc w:val="both"/>
        <w:rPr>
          <w:bCs/>
          <w:sz w:val="28"/>
          <w:szCs w:val="28"/>
        </w:rPr>
      </w:pPr>
    </w:p>
    <w:p w14:paraId="14FCB45A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4. ЛИТЕРАТУРА</w:t>
      </w:r>
    </w:p>
    <w:p w14:paraId="3D9F9286" w14:textId="77777777" w:rsidR="00766EF8" w:rsidRP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rFonts w:ascii="Segoe UI" w:eastAsia="Segoe UI" w:hAnsi="Segoe UI" w:cs="Segoe UI"/>
          <w:color w:val="000000"/>
          <w:sz w:val="28"/>
          <w:szCs w:val="28"/>
        </w:rPr>
      </w:pPr>
    </w:p>
    <w:p w14:paraId="2DC4F081" w14:textId="77777777" w:rsid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 xml:space="preserve">Андресс Д. Защита данных. От авторизации до аудита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Питер, 2021</w:t>
      </w:r>
      <w:r w:rsidR="00F3778E">
        <w:rPr>
          <w:color w:val="000000"/>
          <w:sz w:val="28"/>
          <w:szCs w:val="28"/>
        </w:rPr>
        <w:t>.</w:t>
      </w:r>
    </w:p>
    <w:p w14:paraId="774B45D3" w14:textId="77777777" w:rsidR="00D11328" w:rsidRDefault="00D1132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D11328">
        <w:rPr>
          <w:color w:val="000000"/>
          <w:sz w:val="28"/>
          <w:szCs w:val="28"/>
        </w:rPr>
        <w:t>Громов, Ю.Ю. Информационная безопасность и защита информации: Учебное пособие / Ю.Ю. Громов, В.О. Драчев, О.Г. Иванова. — Ст. Оскол: ТНТ, 2017. — 384 c</w:t>
      </w:r>
      <w:r>
        <w:rPr>
          <w:color w:val="000000"/>
          <w:sz w:val="28"/>
          <w:szCs w:val="28"/>
        </w:rPr>
        <w:t>.</w:t>
      </w:r>
    </w:p>
    <w:p w14:paraId="1DC29C00" w14:textId="77777777" w:rsidR="00766EF8" w:rsidRP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>Козлов С. Защита информации, устройства несанкционированного съема информации и борьба с ними - Академический проект, 2019</w:t>
      </w:r>
      <w:r w:rsidR="00F3778E">
        <w:rPr>
          <w:color w:val="000000"/>
          <w:sz w:val="28"/>
          <w:szCs w:val="28"/>
        </w:rPr>
        <w:t>.</w:t>
      </w:r>
    </w:p>
    <w:p w14:paraId="4DE778A7" w14:textId="77777777" w:rsidR="00766EF8" w:rsidRPr="00766EF8" w:rsidRDefault="00766EF8" w:rsidP="00B85940">
      <w:pPr>
        <w:pStyle w:val="a9"/>
        <w:numPr>
          <w:ilvl w:val="0"/>
          <w:numId w:val="11"/>
        </w:numPr>
        <w:tabs>
          <w:tab w:val="left" w:pos="1134"/>
        </w:tabs>
        <w:autoSpaceDE w:val="0"/>
        <w:ind w:left="0" w:firstLine="709"/>
        <w:contextualSpacing/>
        <w:jc w:val="both"/>
        <w:rPr>
          <w:color w:val="000000"/>
          <w:sz w:val="28"/>
          <w:szCs w:val="28"/>
        </w:rPr>
      </w:pPr>
      <w:r w:rsidRPr="00766EF8">
        <w:rPr>
          <w:color w:val="000000"/>
          <w:sz w:val="28"/>
          <w:szCs w:val="28"/>
        </w:rPr>
        <w:t xml:space="preserve">Вострецова Е.В. Основы информационной безопасности </w:t>
      </w:r>
      <w:r w:rsidR="00F3778E">
        <w:rPr>
          <w:color w:val="000000"/>
          <w:sz w:val="28"/>
          <w:szCs w:val="28"/>
        </w:rPr>
        <w:t>–</w:t>
      </w:r>
      <w:r w:rsidRPr="00766EF8">
        <w:rPr>
          <w:color w:val="000000"/>
          <w:sz w:val="28"/>
          <w:szCs w:val="28"/>
        </w:rPr>
        <w:t xml:space="preserve"> Уральский университет, 2019</w:t>
      </w:r>
    </w:p>
    <w:p w14:paraId="440C718A" w14:textId="77777777" w:rsidR="00766EF8" w:rsidRDefault="00766EF8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2C6C90ED" w14:textId="77777777" w:rsidR="004A5E4F" w:rsidRDefault="004A5E4F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5C00AD1C" w14:textId="77777777" w:rsidR="00935E13" w:rsidRPr="00766EF8" w:rsidRDefault="00935E13" w:rsidP="00B85940">
      <w:pPr>
        <w:tabs>
          <w:tab w:val="left" w:pos="1134"/>
        </w:tabs>
        <w:autoSpaceDE w:val="0"/>
        <w:ind w:firstLine="709"/>
        <w:jc w:val="both"/>
        <w:rPr>
          <w:color w:val="000000"/>
        </w:rPr>
      </w:pPr>
    </w:p>
    <w:p w14:paraId="20FE0349" w14:textId="77777777" w:rsidR="00766EF8" w:rsidRDefault="00766EF8" w:rsidP="00B85940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2BC7210">
        <w:rPr>
          <w:sz w:val="28"/>
          <w:szCs w:val="28"/>
        </w:rPr>
        <w:t>Преподаватель</w:t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="00FD4599">
        <w:rPr>
          <w:sz w:val="28"/>
          <w:szCs w:val="28"/>
        </w:rPr>
        <w:tab/>
      </w:r>
      <w:r w:rsidRPr="02BC7210">
        <w:rPr>
          <w:sz w:val="28"/>
          <w:szCs w:val="28"/>
        </w:rPr>
        <w:t xml:space="preserve"> </w:t>
      </w:r>
      <w:r w:rsidRPr="00766EF8">
        <w:rPr>
          <w:color w:val="000000"/>
          <w:sz w:val="28"/>
          <w:szCs w:val="28"/>
        </w:rPr>
        <w:t>Д.А. Бунькевич</w:t>
      </w:r>
    </w:p>
    <w:p w14:paraId="4BD0C183" w14:textId="77777777" w:rsidR="00CC7856" w:rsidRDefault="00CC7856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229CAF0F" w14:textId="77777777" w:rsidR="00BC6033" w:rsidRDefault="00BC6033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6FF49E93" w14:textId="77777777" w:rsidR="004A5E4F" w:rsidRDefault="004A5E4F" w:rsidP="00B8594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6745C39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Рассмотрено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на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заседании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цикловой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комиссии</w:t>
      </w:r>
      <w:r w:rsidR="00517444">
        <w:rPr>
          <w:sz w:val="28"/>
          <w:szCs w:val="28"/>
        </w:rPr>
        <w:t xml:space="preserve"> </w:t>
      </w:r>
    </w:p>
    <w:p w14:paraId="0902C310" w14:textId="77777777" w:rsidR="00E001DA" w:rsidRPr="00411713" w:rsidRDefault="00517444" w:rsidP="00CC7856">
      <w:pPr>
        <w:tabs>
          <w:tab w:val="left" w:pos="1134"/>
        </w:tabs>
        <w:ind w:left="3686" w:right="-1"/>
        <w:rPr>
          <w:sz w:val="28"/>
          <w:szCs w:val="28"/>
        </w:rPr>
      </w:pPr>
      <w:r>
        <w:rPr>
          <w:sz w:val="28"/>
          <w:szCs w:val="28"/>
        </w:rPr>
        <w:t>п</w:t>
      </w:r>
      <w:r w:rsidR="00E001DA" w:rsidRPr="00411713">
        <w:rPr>
          <w:sz w:val="28"/>
          <w:szCs w:val="28"/>
        </w:rPr>
        <w:t>рограммного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обеспечения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="00E001DA" w:rsidRPr="00411713">
        <w:rPr>
          <w:sz w:val="28"/>
          <w:szCs w:val="28"/>
        </w:rPr>
        <w:t>технологий</w:t>
      </w:r>
    </w:p>
    <w:p w14:paraId="4A01F3CF" w14:textId="77777777" w:rsidR="00E001DA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Протокол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№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____</w:t>
      </w:r>
      <w:r w:rsidR="00517444">
        <w:rPr>
          <w:sz w:val="28"/>
          <w:szCs w:val="28"/>
        </w:rPr>
        <w:t xml:space="preserve">  </w:t>
      </w:r>
      <w:r w:rsidRPr="00411713">
        <w:rPr>
          <w:sz w:val="28"/>
          <w:szCs w:val="28"/>
        </w:rPr>
        <w:t>от</w:t>
      </w:r>
      <w:r w:rsidR="00517444">
        <w:rPr>
          <w:sz w:val="28"/>
          <w:szCs w:val="28"/>
        </w:rPr>
        <w:t xml:space="preserve"> «</w:t>
      </w:r>
      <w:r w:rsidRPr="00411713">
        <w:rPr>
          <w:sz w:val="28"/>
          <w:szCs w:val="28"/>
        </w:rPr>
        <w:t>___</w:t>
      </w:r>
      <w:r w:rsidR="00517444">
        <w:rPr>
          <w:sz w:val="28"/>
          <w:szCs w:val="28"/>
        </w:rPr>
        <w:t xml:space="preserve">» </w:t>
      </w:r>
      <w:r w:rsidR="004A5E4F">
        <w:rPr>
          <w:sz w:val="28"/>
          <w:szCs w:val="28"/>
        </w:rPr>
        <w:t>___________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20</w:t>
      </w:r>
      <w:r w:rsidR="00220A50">
        <w:rPr>
          <w:sz w:val="28"/>
          <w:szCs w:val="28"/>
        </w:rPr>
        <w:t>2</w:t>
      </w:r>
      <w:r w:rsidR="00795A75">
        <w:rPr>
          <w:sz w:val="28"/>
          <w:szCs w:val="28"/>
        </w:rPr>
        <w:t>2</w:t>
      </w:r>
    </w:p>
    <w:p w14:paraId="47F3327A" w14:textId="77777777" w:rsidR="008E7E63" w:rsidRPr="00411713" w:rsidRDefault="00E001DA" w:rsidP="00CC7856">
      <w:pPr>
        <w:tabs>
          <w:tab w:val="left" w:pos="1134"/>
        </w:tabs>
        <w:ind w:left="3686" w:right="-1"/>
        <w:rPr>
          <w:sz w:val="28"/>
          <w:szCs w:val="28"/>
        </w:rPr>
      </w:pPr>
      <w:r w:rsidRPr="00411713">
        <w:rPr>
          <w:sz w:val="28"/>
          <w:szCs w:val="28"/>
        </w:rPr>
        <w:t>Председатель</w:t>
      </w:r>
      <w:r w:rsidR="00517444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ЦК</w:t>
      </w:r>
      <w:r w:rsidR="00517444">
        <w:rPr>
          <w:sz w:val="28"/>
          <w:szCs w:val="28"/>
        </w:rPr>
        <w:t xml:space="preserve"> </w:t>
      </w:r>
      <w:r w:rsidR="004A5E4F">
        <w:rPr>
          <w:sz w:val="28"/>
          <w:szCs w:val="28"/>
        </w:rPr>
        <w:t>___________</w:t>
      </w:r>
      <w:r w:rsidR="00CC7856">
        <w:rPr>
          <w:sz w:val="28"/>
          <w:szCs w:val="28"/>
        </w:rPr>
        <w:t xml:space="preserve"> </w:t>
      </w:r>
      <w:r w:rsidRPr="00411713">
        <w:rPr>
          <w:sz w:val="28"/>
          <w:szCs w:val="28"/>
        </w:rPr>
        <w:t>К.О.Якимович</w:t>
      </w:r>
    </w:p>
    <w:sectPr w:rsidR="008E7E63" w:rsidRPr="00411713" w:rsidSect="00E20F95">
      <w:headerReference w:type="default" r:id="rId23"/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23DF" w14:textId="77777777" w:rsidR="00651D96" w:rsidRDefault="00651D96" w:rsidP="00E27D29">
      <w:r>
        <w:separator/>
      </w:r>
    </w:p>
  </w:endnote>
  <w:endnote w:type="continuationSeparator" w:id="0">
    <w:p w14:paraId="63AEF44A" w14:textId="77777777" w:rsidR="00651D96" w:rsidRDefault="00651D96" w:rsidP="00E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DA4B" w14:textId="77777777" w:rsidR="00517444" w:rsidRDefault="00517444" w:rsidP="00C27E72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413E" w14:textId="77777777" w:rsidR="00C27E72" w:rsidRDefault="00C27E72" w:rsidP="00C27E7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CB75" w14:textId="77777777" w:rsidR="00651D96" w:rsidRDefault="00651D96" w:rsidP="00E27D29">
      <w:r>
        <w:separator/>
      </w:r>
    </w:p>
  </w:footnote>
  <w:footnote w:type="continuationSeparator" w:id="0">
    <w:p w14:paraId="6086A679" w14:textId="77777777" w:rsidR="00651D96" w:rsidRDefault="00651D96" w:rsidP="00E2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054E" w14:textId="77777777" w:rsidR="00C27E72" w:rsidRDefault="004A5E4F" w:rsidP="004A5E4F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3" o:spid="_x0000_i1026" type="#_x0000_t75" style="width:51.6pt;height:19.8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67103C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eastAsia="Courier New" w:hAnsi="Times New Roman" w:cs="Times New Roman" w:hint="default"/>
        <w:b w:val="0"/>
        <w:i w:val="0"/>
        <w:sz w:val="24"/>
        <w:lang w:val="be-BY"/>
      </w:rPr>
    </w:lvl>
    <w:lvl w:ilvl="2">
      <w:start w:val="1"/>
      <w:numFmt w:val="bullet"/>
      <w:lvlText w:val="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  <w:b w:val="0"/>
        <w:bCs w:val="0"/>
        <w:i w:val="0"/>
        <w:caps w:val="0"/>
        <w:smallCaps w:val="0"/>
        <w:spacing w:val="0"/>
        <w:sz w:val="24"/>
        <w:szCs w:val="24"/>
        <w:lang w:val="be-BY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/>
        <w:sz w:val="2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OpenSymbol"/>
        <w:caps w:val="0"/>
        <w:smallCaps w:val="0"/>
        <w:color w:val="000000"/>
        <w:spacing w:val="0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rFonts w:hint="default"/>
        <w:b w:val="0"/>
        <w:bCs w:val="0"/>
        <w:i w:val="0"/>
        <w:iCs w:val="0"/>
        <w:sz w:val="28"/>
        <w:szCs w:val="28"/>
        <w:lang w:val="en-US"/>
      </w:rPr>
    </w:lvl>
  </w:abstractNum>
  <w:abstractNum w:abstractNumId="8" w15:restartNumberingAfterBreak="0">
    <w:nsid w:val="03F62760"/>
    <w:multiLevelType w:val="hybridMultilevel"/>
    <w:tmpl w:val="0F6AC406"/>
    <w:lvl w:ilvl="0" w:tplc="1000000F">
      <w:start w:val="1"/>
      <w:numFmt w:val="decimal"/>
      <w:lvlText w:val="%1."/>
      <w:lvlJc w:val="left"/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A4CB6"/>
    <w:multiLevelType w:val="hybridMultilevel"/>
    <w:tmpl w:val="358486F2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552261A"/>
    <w:multiLevelType w:val="hybridMultilevel"/>
    <w:tmpl w:val="9A1A4A1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0EC29A5"/>
    <w:multiLevelType w:val="hybridMultilevel"/>
    <w:tmpl w:val="8F5E6D5C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157772"/>
    <w:multiLevelType w:val="hybridMultilevel"/>
    <w:tmpl w:val="60A89B40"/>
    <w:lvl w:ilvl="0" w:tplc="FFFFFFFF">
      <w:start w:val="1"/>
      <w:numFmt w:val="decimal"/>
      <w:lvlText w:val="%1."/>
      <w:lvlJc w:val="left"/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D8A3B8B"/>
    <w:multiLevelType w:val="hybridMultilevel"/>
    <w:tmpl w:val="9C669A32"/>
    <w:lvl w:ilvl="0" w:tplc="157CA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C51FE"/>
    <w:multiLevelType w:val="multilevel"/>
    <w:tmpl w:val="8FD8B6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17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E91B2B"/>
    <w:multiLevelType w:val="hybridMultilevel"/>
    <w:tmpl w:val="D386518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824E51"/>
    <w:multiLevelType w:val="hybridMultilevel"/>
    <w:tmpl w:val="0F6AC406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36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F310D0"/>
    <w:multiLevelType w:val="hybridMultilevel"/>
    <w:tmpl w:val="4E0E003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9F22ED"/>
    <w:multiLevelType w:val="hybridMultilevel"/>
    <w:tmpl w:val="3AD4206E"/>
    <w:lvl w:ilvl="0" w:tplc="333C02F4">
      <w:numFmt w:val="decimal"/>
      <w:pStyle w:val="a0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87A65852">
      <w:start w:val="1"/>
      <w:numFmt w:val="bullet"/>
      <w:pStyle w:val="a1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hint="default"/>
        <w:b w:val="0"/>
        <w:i w:val="0"/>
        <w:sz w:val="24"/>
      </w:rPr>
    </w:lvl>
    <w:lvl w:ilvl="2" w:tplc="9662BB4E">
      <w:start w:val="1"/>
      <w:numFmt w:val="decimal"/>
      <w:lvlText w:val="%3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  <w:sz w:val="22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896517"/>
    <w:multiLevelType w:val="hybridMultilevel"/>
    <w:tmpl w:val="3D043BD6"/>
    <w:lvl w:ilvl="0" w:tplc="207E03EA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4" w:hanging="360"/>
      </w:pPr>
    </w:lvl>
    <w:lvl w:ilvl="2" w:tplc="0419001B" w:tentative="1">
      <w:start w:val="1"/>
      <w:numFmt w:val="lowerRoman"/>
      <w:lvlText w:val="%3."/>
      <w:lvlJc w:val="right"/>
      <w:pPr>
        <w:ind w:left="1724" w:hanging="180"/>
      </w:pPr>
    </w:lvl>
    <w:lvl w:ilvl="3" w:tplc="0419000F" w:tentative="1">
      <w:start w:val="1"/>
      <w:numFmt w:val="decimal"/>
      <w:lvlText w:val="%4."/>
      <w:lvlJc w:val="left"/>
      <w:pPr>
        <w:ind w:left="2444" w:hanging="360"/>
      </w:pPr>
    </w:lvl>
    <w:lvl w:ilvl="4" w:tplc="04190019" w:tentative="1">
      <w:start w:val="1"/>
      <w:numFmt w:val="lowerLetter"/>
      <w:lvlText w:val="%5."/>
      <w:lvlJc w:val="left"/>
      <w:pPr>
        <w:ind w:left="3164" w:hanging="360"/>
      </w:pPr>
    </w:lvl>
    <w:lvl w:ilvl="5" w:tplc="0419001B" w:tentative="1">
      <w:start w:val="1"/>
      <w:numFmt w:val="lowerRoman"/>
      <w:lvlText w:val="%6."/>
      <w:lvlJc w:val="right"/>
      <w:pPr>
        <w:ind w:left="3884" w:hanging="180"/>
      </w:pPr>
    </w:lvl>
    <w:lvl w:ilvl="6" w:tplc="0419000F" w:tentative="1">
      <w:start w:val="1"/>
      <w:numFmt w:val="decimal"/>
      <w:lvlText w:val="%7."/>
      <w:lvlJc w:val="left"/>
      <w:pPr>
        <w:ind w:left="4604" w:hanging="360"/>
      </w:pPr>
    </w:lvl>
    <w:lvl w:ilvl="7" w:tplc="04190019" w:tentative="1">
      <w:start w:val="1"/>
      <w:numFmt w:val="lowerLetter"/>
      <w:lvlText w:val="%8."/>
      <w:lvlJc w:val="left"/>
      <w:pPr>
        <w:ind w:left="5324" w:hanging="360"/>
      </w:pPr>
    </w:lvl>
    <w:lvl w:ilvl="8" w:tplc="041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55D46FC7"/>
    <w:multiLevelType w:val="hybridMultilevel"/>
    <w:tmpl w:val="0F86FCE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2A1592"/>
    <w:multiLevelType w:val="hybridMultilevel"/>
    <w:tmpl w:val="5AE20722"/>
    <w:lvl w:ilvl="0" w:tplc="1D688B82">
      <w:start w:val="1"/>
      <w:numFmt w:val="decimal"/>
      <w:lvlText w:val="%1."/>
      <w:lvlJc w:val="left"/>
      <w:pPr>
        <w:ind w:left="720" w:hanging="360"/>
      </w:pPr>
    </w:lvl>
    <w:lvl w:ilvl="1" w:tplc="8A9A9612">
      <w:start w:val="1"/>
      <w:numFmt w:val="lowerLetter"/>
      <w:lvlText w:val="%2."/>
      <w:lvlJc w:val="left"/>
      <w:pPr>
        <w:ind w:left="1440" w:hanging="360"/>
      </w:pPr>
    </w:lvl>
    <w:lvl w:ilvl="2" w:tplc="B68A7A08">
      <w:start w:val="1"/>
      <w:numFmt w:val="lowerRoman"/>
      <w:lvlText w:val="%3."/>
      <w:lvlJc w:val="right"/>
      <w:pPr>
        <w:ind w:left="2160" w:hanging="180"/>
      </w:pPr>
    </w:lvl>
    <w:lvl w:ilvl="3" w:tplc="144ACFAC">
      <w:start w:val="1"/>
      <w:numFmt w:val="decimal"/>
      <w:lvlText w:val="%4."/>
      <w:lvlJc w:val="left"/>
      <w:pPr>
        <w:ind w:left="2880" w:hanging="360"/>
      </w:pPr>
    </w:lvl>
    <w:lvl w:ilvl="4" w:tplc="91A29506">
      <w:start w:val="1"/>
      <w:numFmt w:val="lowerLetter"/>
      <w:lvlText w:val="%5."/>
      <w:lvlJc w:val="left"/>
      <w:pPr>
        <w:ind w:left="3600" w:hanging="360"/>
      </w:pPr>
    </w:lvl>
    <w:lvl w:ilvl="5" w:tplc="AD82F95C">
      <w:start w:val="1"/>
      <w:numFmt w:val="lowerRoman"/>
      <w:lvlText w:val="%6."/>
      <w:lvlJc w:val="right"/>
      <w:pPr>
        <w:ind w:left="4320" w:hanging="180"/>
      </w:pPr>
    </w:lvl>
    <w:lvl w:ilvl="6" w:tplc="E32C9D8E">
      <w:start w:val="1"/>
      <w:numFmt w:val="decimal"/>
      <w:lvlText w:val="%7."/>
      <w:lvlJc w:val="left"/>
      <w:pPr>
        <w:ind w:left="5040" w:hanging="360"/>
      </w:pPr>
    </w:lvl>
    <w:lvl w:ilvl="7" w:tplc="EE58579A">
      <w:start w:val="1"/>
      <w:numFmt w:val="lowerLetter"/>
      <w:lvlText w:val="%8."/>
      <w:lvlJc w:val="left"/>
      <w:pPr>
        <w:ind w:left="5760" w:hanging="360"/>
      </w:pPr>
    </w:lvl>
    <w:lvl w:ilvl="8" w:tplc="4AEEE9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E5F8E"/>
    <w:multiLevelType w:val="hybridMultilevel"/>
    <w:tmpl w:val="1CBEE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FE4B92"/>
    <w:multiLevelType w:val="hybridMultilevel"/>
    <w:tmpl w:val="B5D8A25A"/>
    <w:lvl w:ilvl="0" w:tplc="E314F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ECA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5E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365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EF7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8F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40B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0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5C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5601A5"/>
    <w:multiLevelType w:val="hybridMultilevel"/>
    <w:tmpl w:val="2ED4E87C"/>
    <w:lvl w:ilvl="0" w:tplc="63CE6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2107FC"/>
    <w:multiLevelType w:val="hybridMultilevel"/>
    <w:tmpl w:val="FCD4EE1A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FD633C"/>
    <w:multiLevelType w:val="hybridMultilevel"/>
    <w:tmpl w:val="7C32ED7E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E83101"/>
    <w:multiLevelType w:val="hybridMultilevel"/>
    <w:tmpl w:val="75641EE2"/>
    <w:lvl w:ilvl="0" w:tplc="AD4E0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487849"/>
    <w:multiLevelType w:val="hybridMultilevel"/>
    <w:tmpl w:val="AB3EF826"/>
    <w:lvl w:ilvl="0" w:tplc="56F8BC22">
      <w:start w:val="6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17FB9"/>
    <w:multiLevelType w:val="hybridMultilevel"/>
    <w:tmpl w:val="3E129D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9538221">
    <w:abstractNumId w:val="20"/>
  </w:num>
  <w:num w:numId="2" w16cid:durableId="1185561929">
    <w:abstractNumId w:val="0"/>
  </w:num>
  <w:num w:numId="3" w16cid:durableId="1536846576">
    <w:abstractNumId w:val="10"/>
  </w:num>
  <w:num w:numId="4" w16cid:durableId="1350260274">
    <w:abstractNumId w:val="21"/>
  </w:num>
  <w:num w:numId="5" w16cid:durableId="260374817">
    <w:abstractNumId w:val="18"/>
  </w:num>
  <w:num w:numId="6" w16cid:durableId="2118211291">
    <w:abstractNumId w:val="15"/>
  </w:num>
  <w:num w:numId="7" w16cid:durableId="1637640275">
    <w:abstractNumId w:val="31"/>
  </w:num>
  <w:num w:numId="8" w16cid:durableId="25260140">
    <w:abstractNumId w:val="24"/>
  </w:num>
  <w:num w:numId="9" w16cid:durableId="736056180">
    <w:abstractNumId w:val="14"/>
  </w:num>
  <w:num w:numId="10" w16cid:durableId="1274172368">
    <w:abstractNumId w:val="30"/>
  </w:num>
  <w:num w:numId="11" w16cid:durableId="245501005">
    <w:abstractNumId w:val="23"/>
  </w:num>
  <w:num w:numId="12" w16cid:durableId="487988781">
    <w:abstractNumId w:val="1"/>
  </w:num>
  <w:num w:numId="13" w16cid:durableId="1457409958">
    <w:abstractNumId w:val="2"/>
  </w:num>
  <w:num w:numId="14" w16cid:durableId="1395931433">
    <w:abstractNumId w:val="3"/>
  </w:num>
  <w:num w:numId="15" w16cid:durableId="737677086">
    <w:abstractNumId w:val="4"/>
  </w:num>
  <w:num w:numId="16" w16cid:durableId="335961347">
    <w:abstractNumId w:val="5"/>
  </w:num>
  <w:num w:numId="17" w16cid:durableId="209263870">
    <w:abstractNumId w:val="6"/>
  </w:num>
  <w:num w:numId="18" w16cid:durableId="1976327477">
    <w:abstractNumId w:val="7"/>
  </w:num>
  <w:num w:numId="19" w16cid:durableId="11995237">
    <w:abstractNumId w:val="19"/>
  </w:num>
  <w:num w:numId="20" w16cid:durableId="850725276">
    <w:abstractNumId w:val="22"/>
  </w:num>
  <w:num w:numId="21" w16cid:durableId="1680113518">
    <w:abstractNumId w:val="28"/>
  </w:num>
  <w:num w:numId="22" w16cid:durableId="1859808450">
    <w:abstractNumId w:val="16"/>
  </w:num>
  <w:num w:numId="23" w16cid:durableId="277568316">
    <w:abstractNumId w:val="9"/>
  </w:num>
  <w:num w:numId="24" w16cid:durableId="1715034179">
    <w:abstractNumId w:val="8"/>
  </w:num>
  <w:num w:numId="25" w16cid:durableId="1073703323">
    <w:abstractNumId w:val="17"/>
  </w:num>
  <w:num w:numId="26" w16cid:durableId="558244127">
    <w:abstractNumId w:val="12"/>
  </w:num>
  <w:num w:numId="27" w16cid:durableId="357005930">
    <w:abstractNumId w:val="13"/>
  </w:num>
  <w:num w:numId="28" w16cid:durableId="707611073">
    <w:abstractNumId w:val="26"/>
  </w:num>
  <w:num w:numId="29" w16cid:durableId="589895173">
    <w:abstractNumId w:val="29"/>
  </w:num>
  <w:num w:numId="30" w16cid:durableId="1311058276">
    <w:abstractNumId w:val="25"/>
  </w:num>
  <w:num w:numId="31" w16cid:durableId="1678995610">
    <w:abstractNumId w:val="11"/>
  </w:num>
  <w:num w:numId="32" w16cid:durableId="1202980679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C6"/>
    <w:rsid w:val="00014075"/>
    <w:rsid w:val="000217CD"/>
    <w:rsid w:val="0003225A"/>
    <w:rsid w:val="00036652"/>
    <w:rsid w:val="000574F9"/>
    <w:rsid w:val="000578AC"/>
    <w:rsid w:val="000833D1"/>
    <w:rsid w:val="000C6C38"/>
    <w:rsid w:val="000C7679"/>
    <w:rsid w:val="000D7F9B"/>
    <w:rsid w:val="000E4975"/>
    <w:rsid w:val="000F779E"/>
    <w:rsid w:val="00104AAD"/>
    <w:rsid w:val="00111A04"/>
    <w:rsid w:val="00112ECF"/>
    <w:rsid w:val="00123E07"/>
    <w:rsid w:val="0015142D"/>
    <w:rsid w:val="00174869"/>
    <w:rsid w:val="00184149"/>
    <w:rsid w:val="001A47F6"/>
    <w:rsid w:val="001A61F2"/>
    <w:rsid w:val="001B1759"/>
    <w:rsid w:val="001B3DC8"/>
    <w:rsid w:val="001D282B"/>
    <w:rsid w:val="001E3348"/>
    <w:rsid w:val="001F258F"/>
    <w:rsid w:val="00205EE0"/>
    <w:rsid w:val="002066E6"/>
    <w:rsid w:val="00212FF0"/>
    <w:rsid w:val="00220A50"/>
    <w:rsid w:val="002247DA"/>
    <w:rsid w:val="00232619"/>
    <w:rsid w:val="00237A7D"/>
    <w:rsid w:val="00243AE8"/>
    <w:rsid w:val="0024721E"/>
    <w:rsid w:val="00271261"/>
    <w:rsid w:val="002735B3"/>
    <w:rsid w:val="002A0D4D"/>
    <w:rsid w:val="002C0D14"/>
    <w:rsid w:val="002C22C1"/>
    <w:rsid w:val="002E1155"/>
    <w:rsid w:val="002F6EC7"/>
    <w:rsid w:val="003023E8"/>
    <w:rsid w:val="0032242F"/>
    <w:rsid w:val="00365367"/>
    <w:rsid w:val="00397C3D"/>
    <w:rsid w:val="003A295F"/>
    <w:rsid w:val="003B5026"/>
    <w:rsid w:val="003C2A89"/>
    <w:rsid w:val="003E3CCF"/>
    <w:rsid w:val="003F1919"/>
    <w:rsid w:val="00402448"/>
    <w:rsid w:val="0040571F"/>
    <w:rsid w:val="00410449"/>
    <w:rsid w:val="00411713"/>
    <w:rsid w:val="00427EDB"/>
    <w:rsid w:val="00470685"/>
    <w:rsid w:val="004A5CB1"/>
    <w:rsid w:val="004A5E4F"/>
    <w:rsid w:val="004D54EB"/>
    <w:rsid w:val="00506476"/>
    <w:rsid w:val="00511D48"/>
    <w:rsid w:val="00517444"/>
    <w:rsid w:val="0054012E"/>
    <w:rsid w:val="00591D88"/>
    <w:rsid w:val="005D09B4"/>
    <w:rsid w:val="005D1132"/>
    <w:rsid w:val="005F619D"/>
    <w:rsid w:val="00605342"/>
    <w:rsid w:val="00606CED"/>
    <w:rsid w:val="00606EC7"/>
    <w:rsid w:val="00610DA8"/>
    <w:rsid w:val="00621675"/>
    <w:rsid w:val="00627DD7"/>
    <w:rsid w:val="00651D96"/>
    <w:rsid w:val="00655A9B"/>
    <w:rsid w:val="00666701"/>
    <w:rsid w:val="00695BE4"/>
    <w:rsid w:val="006960D5"/>
    <w:rsid w:val="006969BF"/>
    <w:rsid w:val="006C49A8"/>
    <w:rsid w:val="006D537E"/>
    <w:rsid w:val="0071150E"/>
    <w:rsid w:val="00722D8B"/>
    <w:rsid w:val="007258A7"/>
    <w:rsid w:val="00752DED"/>
    <w:rsid w:val="00753D8A"/>
    <w:rsid w:val="00756CBB"/>
    <w:rsid w:val="00766EF8"/>
    <w:rsid w:val="00785E0A"/>
    <w:rsid w:val="007902CA"/>
    <w:rsid w:val="00795A75"/>
    <w:rsid w:val="00797DEA"/>
    <w:rsid w:val="007B3A85"/>
    <w:rsid w:val="007E0166"/>
    <w:rsid w:val="00800FBF"/>
    <w:rsid w:val="00817AF1"/>
    <w:rsid w:val="00822DEA"/>
    <w:rsid w:val="0082534D"/>
    <w:rsid w:val="008338C0"/>
    <w:rsid w:val="008346A6"/>
    <w:rsid w:val="00834E96"/>
    <w:rsid w:val="0085688E"/>
    <w:rsid w:val="008662EB"/>
    <w:rsid w:val="008668F0"/>
    <w:rsid w:val="00870BD0"/>
    <w:rsid w:val="00876F5B"/>
    <w:rsid w:val="00881463"/>
    <w:rsid w:val="00883B14"/>
    <w:rsid w:val="008939AB"/>
    <w:rsid w:val="008A1FCD"/>
    <w:rsid w:val="008E7E63"/>
    <w:rsid w:val="008F07B8"/>
    <w:rsid w:val="008F0A56"/>
    <w:rsid w:val="009024F3"/>
    <w:rsid w:val="00934300"/>
    <w:rsid w:val="00935E13"/>
    <w:rsid w:val="00936048"/>
    <w:rsid w:val="00966C01"/>
    <w:rsid w:val="00973DB3"/>
    <w:rsid w:val="009B4329"/>
    <w:rsid w:val="009B6151"/>
    <w:rsid w:val="009E52E3"/>
    <w:rsid w:val="009F6C82"/>
    <w:rsid w:val="00A04FE1"/>
    <w:rsid w:val="00A2180A"/>
    <w:rsid w:val="00A30875"/>
    <w:rsid w:val="00A537D7"/>
    <w:rsid w:val="00A55FB1"/>
    <w:rsid w:val="00A57800"/>
    <w:rsid w:val="00A6758A"/>
    <w:rsid w:val="00A70E22"/>
    <w:rsid w:val="00A729B2"/>
    <w:rsid w:val="00A85D0A"/>
    <w:rsid w:val="00A94F56"/>
    <w:rsid w:val="00AB2F28"/>
    <w:rsid w:val="00AC1EDF"/>
    <w:rsid w:val="00AC3C43"/>
    <w:rsid w:val="00AD6B92"/>
    <w:rsid w:val="00AF2121"/>
    <w:rsid w:val="00AF5A6D"/>
    <w:rsid w:val="00AF6DF7"/>
    <w:rsid w:val="00B07DBD"/>
    <w:rsid w:val="00B203AC"/>
    <w:rsid w:val="00B435C4"/>
    <w:rsid w:val="00B46C21"/>
    <w:rsid w:val="00B71521"/>
    <w:rsid w:val="00B85940"/>
    <w:rsid w:val="00B97132"/>
    <w:rsid w:val="00BA02CA"/>
    <w:rsid w:val="00BC4F00"/>
    <w:rsid w:val="00BC6033"/>
    <w:rsid w:val="00BC6426"/>
    <w:rsid w:val="00BD68E0"/>
    <w:rsid w:val="00BF3839"/>
    <w:rsid w:val="00C11E83"/>
    <w:rsid w:val="00C12080"/>
    <w:rsid w:val="00C27E72"/>
    <w:rsid w:val="00C34D4E"/>
    <w:rsid w:val="00C43338"/>
    <w:rsid w:val="00C64E79"/>
    <w:rsid w:val="00C853BA"/>
    <w:rsid w:val="00C960B1"/>
    <w:rsid w:val="00CB28AE"/>
    <w:rsid w:val="00CC115D"/>
    <w:rsid w:val="00CC7856"/>
    <w:rsid w:val="00CF65CE"/>
    <w:rsid w:val="00D11328"/>
    <w:rsid w:val="00D25188"/>
    <w:rsid w:val="00D34377"/>
    <w:rsid w:val="00D41260"/>
    <w:rsid w:val="00D44BC6"/>
    <w:rsid w:val="00D55056"/>
    <w:rsid w:val="00D56548"/>
    <w:rsid w:val="00D76128"/>
    <w:rsid w:val="00D8169B"/>
    <w:rsid w:val="00D96584"/>
    <w:rsid w:val="00DA5B87"/>
    <w:rsid w:val="00DB0834"/>
    <w:rsid w:val="00DB396B"/>
    <w:rsid w:val="00DE451D"/>
    <w:rsid w:val="00DE4B72"/>
    <w:rsid w:val="00DE4C73"/>
    <w:rsid w:val="00E001DA"/>
    <w:rsid w:val="00E20F95"/>
    <w:rsid w:val="00E27D29"/>
    <w:rsid w:val="00E50D63"/>
    <w:rsid w:val="00E54DB3"/>
    <w:rsid w:val="00E6083C"/>
    <w:rsid w:val="00E83654"/>
    <w:rsid w:val="00E92891"/>
    <w:rsid w:val="00E95855"/>
    <w:rsid w:val="00E96B9B"/>
    <w:rsid w:val="00EA02C6"/>
    <w:rsid w:val="00EA056C"/>
    <w:rsid w:val="00EB319F"/>
    <w:rsid w:val="00EB516C"/>
    <w:rsid w:val="00EC19C1"/>
    <w:rsid w:val="00ED744D"/>
    <w:rsid w:val="00EE2781"/>
    <w:rsid w:val="00EF4AB2"/>
    <w:rsid w:val="00F14367"/>
    <w:rsid w:val="00F37274"/>
    <w:rsid w:val="00F3778E"/>
    <w:rsid w:val="00F417ED"/>
    <w:rsid w:val="00F43F90"/>
    <w:rsid w:val="00F55930"/>
    <w:rsid w:val="00F64C95"/>
    <w:rsid w:val="00F66699"/>
    <w:rsid w:val="00FB22F8"/>
    <w:rsid w:val="00FC0CC0"/>
    <w:rsid w:val="00FC2509"/>
    <w:rsid w:val="00FD048A"/>
    <w:rsid w:val="00FD20E7"/>
    <w:rsid w:val="00FD2B41"/>
    <w:rsid w:val="00FD4599"/>
    <w:rsid w:val="00FF433D"/>
    <w:rsid w:val="00FF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06BBD58"/>
  <w15:chartTrackingRefBased/>
  <w15:docId w15:val="{9C249650-20AF-4A9A-8A33-4452BA6D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44BC6"/>
    <w:rPr>
      <w:sz w:val="24"/>
      <w:szCs w:val="24"/>
      <w:lang w:val="ru-RU" w:eastAsia="ru-RU"/>
    </w:rPr>
  </w:style>
  <w:style w:type="paragraph" w:styleId="1">
    <w:name w:val="heading 1"/>
    <w:basedOn w:val="a2"/>
    <w:next w:val="a2"/>
    <w:qFormat/>
    <w:rsid w:val="00D44BC6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2"/>
    <w:next w:val="a2"/>
    <w:link w:val="20"/>
    <w:semiHidden/>
    <w:unhideWhenUsed/>
    <w:qFormat/>
    <w:rsid w:val="008346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93430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2"/>
    <w:next w:val="a2"/>
    <w:qFormat/>
    <w:rsid w:val="00D44BC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semiHidden/>
    <w:unhideWhenUsed/>
    <w:qFormat/>
    <w:rsid w:val="003023E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D44BC6"/>
    <w:pPr>
      <w:jc w:val="both"/>
    </w:pPr>
    <w:rPr>
      <w:sz w:val="28"/>
      <w:szCs w:val="20"/>
      <w:lang w:eastAsia="en-US"/>
    </w:rPr>
  </w:style>
  <w:style w:type="paragraph" w:customStyle="1" w:styleId="a8">
    <w:name w:val="Название"/>
    <w:basedOn w:val="a2"/>
    <w:qFormat/>
    <w:rsid w:val="00D44BC6"/>
    <w:pPr>
      <w:jc w:val="center"/>
    </w:pPr>
    <w:rPr>
      <w:b/>
      <w:bCs/>
      <w:i/>
      <w:iCs/>
      <w:sz w:val="32"/>
      <w:szCs w:val="20"/>
    </w:rPr>
  </w:style>
  <w:style w:type="paragraph" w:styleId="21">
    <w:name w:val="Body Text Indent 2"/>
    <w:basedOn w:val="a2"/>
    <w:link w:val="22"/>
    <w:rsid w:val="003023E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3023E8"/>
    <w:rPr>
      <w:sz w:val="24"/>
      <w:szCs w:val="24"/>
    </w:rPr>
  </w:style>
  <w:style w:type="character" w:customStyle="1" w:styleId="50">
    <w:name w:val="Заголовок 5 Знак"/>
    <w:link w:val="5"/>
    <w:semiHidden/>
    <w:rsid w:val="003023E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9">
    <w:name w:val="List Paragraph"/>
    <w:basedOn w:val="a2"/>
    <w:qFormat/>
    <w:rsid w:val="00881463"/>
    <w:pPr>
      <w:ind w:left="708"/>
    </w:pPr>
  </w:style>
  <w:style w:type="character" w:styleId="aa">
    <w:name w:val="page number"/>
    <w:rsid w:val="00881463"/>
    <w:rPr>
      <w:rFonts w:ascii="Arial" w:hAnsi="Arial"/>
      <w:b/>
      <w:sz w:val="18"/>
    </w:rPr>
  </w:style>
  <w:style w:type="paragraph" w:customStyle="1" w:styleId="ab">
    <w:name w:val="Основной текст модуля"/>
    <w:basedOn w:val="a2"/>
    <w:rsid w:val="00881463"/>
    <w:pPr>
      <w:jc w:val="both"/>
    </w:pPr>
    <w:rPr>
      <w:sz w:val="22"/>
      <w:szCs w:val="20"/>
    </w:rPr>
  </w:style>
  <w:style w:type="paragraph" w:customStyle="1" w:styleId="a1">
    <w:name w:val="Маркированный список для таблиц"/>
    <w:basedOn w:val="a0"/>
    <w:rsid w:val="00C853BA"/>
    <w:pPr>
      <w:numPr>
        <w:ilvl w:val="1"/>
      </w:numPr>
      <w:contextualSpacing w:val="0"/>
      <w:jc w:val="both"/>
    </w:pPr>
    <w:rPr>
      <w:sz w:val="22"/>
      <w:szCs w:val="20"/>
    </w:rPr>
  </w:style>
  <w:style w:type="paragraph" w:styleId="a0">
    <w:name w:val="List Bullet"/>
    <w:basedOn w:val="a2"/>
    <w:rsid w:val="00C853BA"/>
    <w:pPr>
      <w:numPr>
        <w:numId w:val="1"/>
      </w:numPr>
      <w:contextualSpacing/>
    </w:pPr>
  </w:style>
  <w:style w:type="paragraph" w:customStyle="1" w:styleId="10">
    <w:name w:val="заголовок 1"/>
    <w:basedOn w:val="a2"/>
    <w:next w:val="a2"/>
    <w:rsid w:val="001F258F"/>
    <w:pPr>
      <w:keepNext/>
      <w:widowControl w:val="0"/>
      <w:autoSpaceDE w:val="0"/>
      <w:autoSpaceDN w:val="0"/>
      <w:spacing w:line="360" w:lineRule="auto"/>
      <w:jc w:val="both"/>
    </w:pPr>
    <w:rPr>
      <w:i/>
      <w:iCs/>
      <w:sz w:val="20"/>
    </w:rPr>
  </w:style>
  <w:style w:type="paragraph" w:styleId="ac">
    <w:name w:val="header"/>
    <w:basedOn w:val="a2"/>
    <w:link w:val="ad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E27D29"/>
    <w:rPr>
      <w:sz w:val="24"/>
      <w:szCs w:val="24"/>
    </w:rPr>
  </w:style>
  <w:style w:type="paragraph" w:styleId="ae">
    <w:name w:val="footer"/>
    <w:basedOn w:val="a2"/>
    <w:link w:val="af"/>
    <w:uiPriority w:val="99"/>
    <w:rsid w:val="00E27D2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E27D29"/>
    <w:rPr>
      <w:sz w:val="24"/>
      <w:szCs w:val="24"/>
    </w:rPr>
  </w:style>
  <w:style w:type="paragraph" w:styleId="a">
    <w:name w:val="List Number"/>
    <w:basedOn w:val="a2"/>
    <w:rsid w:val="00591D88"/>
    <w:pPr>
      <w:numPr>
        <w:numId w:val="2"/>
      </w:numPr>
      <w:jc w:val="both"/>
    </w:pPr>
    <w:rPr>
      <w:sz w:val="22"/>
      <w:szCs w:val="20"/>
    </w:rPr>
  </w:style>
  <w:style w:type="character" w:customStyle="1" w:styleId="20">
    <w:name w:val="Заголовок 2 Знак"/>
    <w:link w:val="2"/>
    <w:semiHidden/>
    <w:rsid w:val="008346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af0">
    <w:name w:val="Обычный (веб)"/>
    <w:basedOn w:val="a2"/>
    <w:uiPriority w:val="99"/>
    <w:unhideWhenUsed/>
    <w:rsid w:val="008346A6"/>
    <w:pPr>
      <w:spacing w:before="100" w:beforeAutospacing="1" w:after="100" w:afterAutospacing="1"/>
    </w:pPr>
  </w:style>
  <w:style w:type="character" w:styleId="af1">
    <w:name w:val="Strong"/>
    <w:uiPriority w:val="22"/>
    <w:qFormat/>
    <w:rsid w:val="008346A6"/>
    <w:rPr>
      <w:b/>
      <w:bCs/>
    </w:rPr>
  </w:style>
  <w:style w:type="character" w:customStyle="1" w:styleId="apple-converted-space">
    <w:name w:val="apple-converted-space"/>
    <w:rsid w:val="008346A6"/>
  </w:style>
  <w:style w:type="paragraph" w:styleId="23">
    <w:name w:val="Body Text 2"/>
    <w:basedOn w:val="a2"/>
    <w:link w:val="24"/>
    <w:rsid w:val="006C49A8"/>
    <w:pPr>
      <w:spacing w:after="120" w:line="480" w:lineRule="auto"/>
    </w:pPr>
  </w:style>
  <w:style w:type="character" w:customStyle="1" w:styleId="24">
    <w:name w:val="Основной текст 2 Знак"/>
    <w:link w:val="23"/>
    <w:rsid w:val="006C49A8"/>
    <w:rPr>
      <w:sz w:val="24"/>
      <w:szCs w:val="24"/>
    </w:rPr>
  </w:style>
  <w:style w:type="paragraph" w:customStyle="1" w:styleId="11">
    <w:name w:val="стиль1"/>
    <w:basedOn w:val="a2"/>
    <w:rsid w:val="006C49A8"/>
    <w:pPr>
      <w:spacing w:before="100" w:beforeAutospacing="1" w:after="100" w:afterAutospacing="1"/>
    </w:pPr>
    <w:rPr>
      <w:sz w:val="21"/>
      <w:szCs w:val="21"/>
    </w:rPr>
  </w:style>
  <w:style w:type="character" w:customStyle="1" w:styleId="a7">
    <w:name w:val="Основной текст Знак"/>
    <w:link w:val="a6"/>
    <w:rsid w:val="008F07B8"/>
    <w:rPr>
      <w:sz w:val="28"/>
      <w:lang w:eastAsia="en-US"/>
    </w:rPr>
  </w:style>
  <w:style w:type="paragraph" w:styleId="af2">
    <w:name w:val="Balloon Text"/>
    <w:basedOn w:val="a2"/>
    <w:link w:val="af3"/>
    <w:rsid w:val="00123E0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123E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934300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af4">
    <w:name w:val="Содержимое таблицы"/>
    <w:basedOn w:val="a2"/>
    <w:rsid w:val="00766EF8"/>
    <w:pPr>
      <w:suppressLineNumbers/>
      <w:suppressAutoHyphens/>
    </w:pPr>
    <w:rPr>
      <w:lang w:eastAsia="zh-CN"/>
    </w:rPr>
  </w:style>
  <w:style w:type="character" w:styleId="af5">
    <w:name w:val="Hyperlink"/>
    <w:rsid w:val="00D55056"/>
    <w:rPr>
      <w:color w:val="0563C1"/>
      <w:u w:val="single"/>
    </w:rPr>
  </w:style>
  <w:style w:type="character" w:styleId="af6">
    <w:name w:val="Unresolved Mention"/>
    <w:uiPriority w:val="99"/>
    <w:semiHidden/>
    <w:unhideWhenUsed/>
    <w:rsid w:val="00D55056"/>
    <w:rPr>
      <w:color w:val="605E5C"/>
      <w:shd w:val="clear" w:color="auto" w:fill="E1DFDD"/>
    </w:rPr>
  </w:style>
  <w:style w:type="character" w:styleId="af7">
    <w:name w:val="Placeholder Text"/>
    <w:basedOn w:val="a3"/>
    <w:uiPriority w:val="99"/>
    <w:semiHidden/>
    <w:rsid w:val="00E54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DAF8-9B16-481B-844C-A7417567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2488</Words>
  <Characters>16063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учреждение образования</vt:lpstr>
    </vt:vector>
  </TitlesOfParts>
  <Company>VDV</Company>
  <LinksUpToDate>false</LinksUpToDate>
  <CharactersWithSpaces>18514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21</dc:creator>
  <cp:keywords/>
  <dc:description/>
  <cp:lastModifiedBy>D Berg</cp:lastModifiedBy>
  <cp:revision>5</cp:revision>
  <cp:lastPrinted>2021-10-12T05:46:00Z</cp:lastPrinted>
  <dcterms:created xsi:type="dcterms:W3CDTF">2023-03-02T07:56:00Z</dcterms:created>
  <dcterms:modified xsi:type="dcterms:W3CDTF">2023-03-02T08:01:00Z</dcterms:modified>
</cp:coreProperties>
</file>